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2699D" w14:textId="77777777" w:rsidR="00322F3F" w:rsidRPr="00BD7C38" w:rsidRDefault="00322F3F" w:rsidP="00322F3F">
      <w:pPr>
        <w:pStyle w:val="a3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BD7C38">
        <w:rPr>
          <w:rFonts w:ascii="Sylfaen" w:hAnsi="Sylfaen"/>
          <w:noProof/>
          <w:lang w:eastAsia="ru-RU"/>
        </w:rPr>
        <w:drawing>
          <wp:inline distT="0" distB="0" distL="0" distR="0" wp14:anchorId="76C553BF" wp14:editId="0B2AC458">
            <wp:extent cx="971550" cy="914400"/>
            <wp:effectExtent l="0" t="0" r="0" b="0"/>
            <wp:docPr id="104" name="Picture 1" descr="http://talin.am/IMAGES/DOCFLOW/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 descr="http://talin.am/IMAGES/DOCFLOW/EMBLEM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9A7FA8" w14:textId="77777777" w:rsidR="00322F3F" w:rsidRPr="00BD7C38" w:rsidRDefault="00322F3F" w:rsidP="00322F3F">
      <w:pPr>
        <w:pStyle w:val="a3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ՀԱՅԱՍՏԱՆԻ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ՀԱՆՐԱՊԵՏՈՒԹՅԱՆ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ԱՐԱԳԱԾՈՏՆԻ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ՄԱՐԶ</w:t>
      </w:r>
    </w:p>
    <w:p w14:paraId="1D201EC9" w14:textId="77777777" w:rsidR="00322F3F" w:rsidRPr="00BD7C38" w:rsidRDefault="00322F3F" w:rsidP="00322F3F">
      <w:pPr>
        <w:pStyle w:val="a3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ԹԱԼԻՆ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ՀԱՄԱՅՆՔ</w:t>
      </w:r>
    </w:p>
    <w:p w14:paraId="7449B4D2" w14:textId="77777777" w:rsidR="00322F3F" w:rsidRPr="00BD7C38" w:rsidRDefault="00322F3F" w:rsidP="00322F3F">
      <w:pPr>
        <w:spacing w:after="0" w:line="240" w:lineRule="auto"/>
        <w:jc w:val="center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2BB247C" wp14:editId="60736B95">
                <wp:simplePos x="0" y="0"/>
                <wp:positionH relativeFrom="column">
                  <wp:posOffset>18415</wp:posOffset>
                </wp:positionH>
                <wp:positionV relativeFrom="paragraph">
                  <wp:posOffset>144145</wp:posOffset>
                </wp:positionV>
                <wp:extent cx="6430010" cy="0"/>
                <wp:effectExtent l="8890" t="5080" r="9525" b="1397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AE5EF" id="Line 6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JhugEAAGEDAAAOAAAAZHJzL2Uyb0RvYy54bWysU01v2zAMvQ/YfxB0X+yma1AYcXpo112y&#10;LUC7H8DoIxYmiYKkxs6/H6V8dN1uxXwgRJF85Huil3eTs2yvYjLoe341azlTXqA0ftfzn8+Pn245&#10;Sxm8BIte9fygEr9bffywHEOn5jiglSoyAvGpG0PPh5xD1zRJDMpBmmFQnoIao4NMbtw1MsJI6M42&#10;87ZdNCNGGSIKlRLdPhyDfFXxtVYi/9A6qcxsz2m2XG2sdltss1pCt4sQBiNOY8A7pnBgPDW9QD1A&#10;BvYSzT9QzoiICXWeCXQNam2EqhyIzVX7F5unAYKqXEicFC4ypf8HK77vN5EZ2fM5Zx4cPdHaeMUW&#10;N0WaMaSOMu79JhZyYvJPYY3iV6JY8yZYnBQIajt+Q0ko8JKxKjLp6EoxcWVTFf5wEV5NmQm6XHy+&#10;bok+Z+Ica6A7F4aY8leFjpVDzy2NV4Fhv065DALdOaX08fhorK3vaj0bCfz6pq0FCa2RJVjSUtxt&#10;721keyibUb/CmMDepDmTaT+tcT2/vSRBNyiQX7ysXTIYezxTsfUnZYoYRwG3KA+bWLCLSPSOtctp&#10;58qi/OnXrNc/Y/UbAAD//wMAUEsDBBQABgAIAAAAIQAdPbCG3QAAAAgBAAAPAAAAZHJzL2Rvd25y&#10;ZXYueG1sTI/BTsMwEETvSPyDtUjcqNNIJW0ap0JIHJCQgMCBoxtv44C9DrabhL/HFYdyWu3OaPZN&#10;tZutYSP60DsSsFxkwJBap3rqBLy/PdysgYUoSUnjCAX8YIBdfXlRyVK5iV5xbGLHUgiFUgrQMQ4l&#10;56HVaGVYuAEpaQfnrYxp9R1XXk4p3BqeZ9ktt7Kn9EHLAe81tl/N0aYUKr4Ps/EfL89Pet1Mn/g4&#10;FijE9dV8twUWcY5nM5zwEzrUiWnvjqQCMwLyTTKmkRfATnK2XK2A7f8uvK74/wL1LwAAAP//AwBQ&#10;SwECLQAUAAYACAAAACEAtoM4kv4AAADhAQAAEwAAAAAAAAAAAAAAAAAAAAAAW0NvbnRlbnRfVHlw&#10;ZXNdLnhtbFBLAQItABQABgAIAAAAIQA4/SH/1gAAAJQBAAALAAAAAAAAAAAAAAAAAC8BAABfcmVs&#10;cy8ucmVsc1BLAQItABQABgAIAAAAIQADZ2JhugEAAGEDAAAOAAAAAAAAAAAAAAAAAC4CAABkcnMv&#10;ZTJvRG9jLnhtbFBLAQItABQABgAIAAAAIQAdPbCG3QAAAAgBAAAPAAAAAAAAAAAAAAAAABQEAABk&#10;cnMvZG93bnJldi54bWxQSwUGAAAAAAQABADzAAAAHgUAAAAA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6F3185C" wp14:editId="76FA5B1C">
                <wp:simplePos x="0" y="0"/>
                <wp:positionH relativeFrom="column">
                  <wp:posOffset>17145</wp:posOffset>
                </wp:positionH>
                <wp:positionV relativeFrom="paragraph">
                  <wp:posOffset>93345</wp:posOffset>
                </wp:positionV>
                <wp:extent cx="6430010" cy="0"/>
                <wp:effectExtent l="17145" t="20955" r="20320" b="17145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CFFE9" id="Line 6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HdvAEAAGIDAAAOAAAAZHJzL2Uyb0RvYy54bWysU01v2zAMvQ/YfxB0X+y0XVYYcXpo112y&#10;LUC3H8DoIxYmiYKkxs6/H6V8bN1uRX0QRJF85Hukl3eTs2yvYjLoez6ftZwpL1Aav+v5zx+PH245&#10;Sxm8BIte9fygEr9bvX+3HEOnrnBAK1VkBOJTN4aeDzmHrmmSGJSDNMOgPDk1RgeZzLhrZISR0J1t&#10;rtp20YwYZYgoVEr0+nB08lXF11qJ/F3rpDKzPafecj1jPbflbFZL6HYRwmDEqQ14RRcOjKeiF6gH&#10;yMCeo/kPyhkRMaHOM4GuQa2NUJUDsZm3/7B5GiCoyoXESeEiU3o7WPFtv4nMSJodZx4cjWhtvGKL&#10;myLNGFJHEfd+Ews5MfmnsEbxK5GveeEsRgoEtR2/oiQUeM5YFZl0dCWZuLKpCn+4CK+mzAQ9Lm6u&#10;W6LPmTj7GujOiSGm/EWhY+XSc0vtVWDYr1MujUB3Dil1PD4aa+tcrWdjz6/nnz62NSOhNbJ4S1yK&#10;u+29jWwPZTXqVygT2oswZzItqDWu57eXIOgGBfKzl7VMBmOPd0q2/iRNUeOo4BblYRMLdlGJBlmr&#10;nJaubMrfdo3682usfgMAAP//AwBQSwMEFAAGAAgAAAAhAJ2d0LTbAAAACAEAAA8AAABkcnMvZG93&#10;bnJldi54bWxMj09PwzAMxe9IfIfISNxY2vFvKk2nacCFC2NMiKPXmLZa41RJtpVvjycOcLL83tPz&#10;z+V8dL06UIidZwP5JANFXHvbcWNg8/58NQMVE7LF3jMZ+KYI8+r8rMTC+iO/0WGdGiUlHAs00KY0&#10;FFrHuiWHceIHYvG+fHCYZA2NtgGPUu56Pc2yO+2wY7nQ4kDLlurdeu8M2NQtXZi9PC1o9fH56njD&#10;j/nOmMuLcfEAKtGY/sJwwhd0qIRp6/dso+oNTO8lKPKNzJOd5bfXoLa/iq5K/f+B6gcAAP//AwBQ&#10;SwECLQAUAAYACAAAACEAtoM4kv4AAADhAQAAEwAAAAAAAAAAAAAAAAAAAAAAW0NvbnRlbnRfVHlw&#10;ZXNdLnhtbFBLAQItABQABgAIAAAAIQA4/SH/1gAAAJQBAAALAAAAAAAAAAAAAAAAAC8BAABfcmVs&#10;cy8ucmVsc1BLAQItABQABgAIAAAAIQBn57HdvAEAAGIDAAAOAAAAAAAAAAAAAAAAAC4CAABkcnMv&#10;ZTJvRG9jLnhtbFBLAQItABQABgAIAAAAIQCdndC02wAAAAgBAAAPAAAAAAAAAAAAAAAAABYEAABk&#10;cnMvZG93bnJldi54bWxQSwUGAAAAAAQABADzAAAAHgUAAAAA&#10;" strokeweight="2.5pt">
                <v:stroke joinstyle="miter"/>
                <o:lock v:ext="edit" shapetype="f"/>
              </v:line>
            </w:pict>
          </mc:Fallback>
        </mc:AlternateContent>
      </w:r>
    </w:p>
    <w:p w14:paraId="4AAAD825" w14:textId="77777777" w:rsidR="00322F3F" w:rsidRPr="00BD7C38" w:rsidRDefault="00322F3F" w:rsidP="00322F3F">
      <w:pPr>
        <w:pStyle w:val="a3"/>
        <w:rPr>
          <w:rFonts w:ascii="Sylfaen" w:hAnsi="Sylfaen"/>
          <w:sz w:val="14"/>
          <w:szCs w:val="14"/>
          <w:lang w:val="fr-FR"/>
        </w:rPr>
      </w:pPr>
      <w:r w:rsidRPr="00BD7C38">
        <w:rPr>
          <w:rFonts w:ascii="Sylfaen" w:hAnsi="Sylfaen" w:cs="Sylfaen"/>
          <w:sz w:val="14"/>
          <w:szCs w:val="14"/>
          <w:lang w:val="hy-AM"/>
        </w:rPr>
        <w:t>Հայաստանի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Հանրապետության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Արագածոտնի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մարզի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</w:p>
    <w:p w14:paraId="1732E706" w14:textId="77777777" w:rsidR="00322F3F" w:rsidRPr="008E62C0" w:rsidRDefault="00322F3F" w:rsidP="00322F3F">
      <w:pPr>
        <w:pStyle w:val="a3"/>
        <w:rPr>
          <w:rFonts w:ascii="Sylfaen" w:hAnsi="Sylfaen"/>
          <w:sz w:val="14"/>
          <w:szCs w:val="14"/>
          <w:lang w:val="fr-FR"/>
        </w:rPr>
      </w:pPr>
      <w:r w:rsidRPr="008E62C0">
        <w:rPr>
          <w:rFonts w:ascii="Sylfaen" w:hAnsi="Sylfaen" w:cs="Sylfaen"/>
          <w:sz w:val="14"/>
          <w:szCs w:val="14"/>
          <w:lang w:val="hy-AM"/>
        </w:rPr>
        <w:t>Թալինի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sz w:val="14"/>
          <w:szCs w:val="14"/>
          <w:lang w:val="hy-AM"/>
        </w:rPr>
        <w:t>համայնքապետարան</w:t>
      </w:r>
      <w:r w:rsidRPr="008E62C0">
        <w:rPr>
          <w:rFonts w:ascii="Sylfaen" w:hAnsi="Sylfaen"/>
          <w:sz w:val="14"/>
          <w:szCs w:val="14"/>
          <w:lang w:val="fr-FR"/>
        </w:rPr>
        <w:t xml:space="preserve">, </w:t>
      </w:r>
      <w:r w:rsidRPr="008E62C0">
        <w:rPr>
          <w:rFonts w:ascii="Sylfaen" w:hAnsi="Sylfaen" w:cs="Sylfaen"/>
          <w:sz w:val="14"/>
          <w:szCs w:val="14"/>
          <w:lang w:val="hy-AM"/>
        </w:rPr>
        <w:t>Գայի</w:t>
      </w:r>
      <w:r w:rsidRPr="008E62C0">
        <w:rPr>
          <w:rFonts w:ascii="Sylfaen" w:hAnsi="Sylfaen"/>
          <w:sz w:val="14"/>
          <w:szCs w:val="14"/>
          <w:lang w:val="fr-FR"/>
        </w:rPr>
        <w:t xml:space="preserve"> -1. </w:t>
      </w:r>
      <w:r w:rsidRPr="008E62C0">
        <w:rPr>
          <w:rFonts w:ascii="Sylfaen" w:hAnsi="Sylfaen" w:cs="Sylfaen"/>
          <w:sz w:val="14"/>
          <w:szCs w:val="14"/>
          <w:lang w:val="hy-AM"/>
        </w:rPr>
        <w:t>Հեռ</w:t>
      </w:r>
      <w:r w:rsidRPr="008E62C0">
        <w:rPr>
          <w:rFonts w:ascii="Sylfaen" w:hAnsi="Sylfaen"/>
          <w:sz w:val="14"/>
          <w:szCs w:val="14"/>
          <w:lang w:val="fr-FR"/>
        </w:rPr>
        <w:t xml:space="preserve">. </w:t>
      </w:r>
      <w:r>
        <w:rPr>
          <w:rFonts w:ascii="Sylfaen" w:hAnsi="Sylfaen"/>
          <w:sz w:val="14"/>
          <w:szCs w:val="14"/>
          <w:lang w:val="fr-FR"/>
        </w:rPr>
        <w:t>0</w:t>
      </w:r>
      <w:r w:rsidRPr="008E62C0">
        <w:rPr>
          <w:rFonts w:ascii="Sylfaen" w:hAnsi="Sylfaen"/>
          <w:sz w:val="14"/>
          <w:szCs w:val="14"/>
          <w:lang w:val="fr-FR"/>
        </w:rPr>
        <w:t>60-75-77-87</w:t>
      </w:r>
    </w:p>
    <w:p w14:paraId="16D59405" w14:textId="77777777" w:rsidR="00322F3F" w:rsidRPr="00993F54" w:rsidRDefault="00322F3F" w:rsidP="00322F3F">
      <w:pPr>
        <w:pStyle w:val="a3"/>
        <w:rPr>
          <w:rFonts w:ascii="Sylfaen" w:hAnsi="Sylfaen"/>
          <w:sz w:val="16"/>
          <w:szCs w:val="16"/>
          <w:lang w:val="fr-FR"/>
        </w:rPr>
      </w:pPr>
      <w:r w:rsidRPr="008E62C0">
        <w:rPr>
          <w:rFonts w:ascii="Sylfaen" w:hAnsi="Sylfaen" w:cs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Էլ</w:t>
      </w:r>
      <w:r w:rsidRPr="008E62C0">
        <w:rPr>
          <w:rFonts w:ascii="Sylfaen" w:hAnsi="Sylfaen"/>
          <w:b/>
          <w:sz w:val="14"/>
          <w:szCs w:val="14"/>
          <w:lang w:val="fr-FR"/>
        </w:rPr>
        <w:t>.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փոստ</w:t>
      </w:r>
      <w:r w:rsidRPr="008E62C0">
        <w:rPr>
          <w:rFonts w:ascii="Sylfaen" w:hAnsi="Sylfaen" w:cs="Sylfaen"/>
          <w:b/>
          <w:sz w:val="14"/>
          <w:szCs w:val="14"/>
          <w:lang w:val="fr-FR"/>
        </w:rPr>
        <w:t xml:space="preserve"> 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hyperlink r:id="rId6" w:history="1">
        <w:r w:rsidRPr="00503342">
          <w:rPr>
            <w:rStyle w:val="a4"/>
            <w:rFonts w:ascii="Sylfaen" w:hAnsi="Sylfaen"/>
            <w:b/>
            <w:sz w:val="14"/>
            <w:szCs w:val="14"/>
            <w:lang w:val="hy-AM"/>
          </w:rPr>
          <w:t>talini</w:t>
        </w:r>
        <w:r w:rsidRPr="00BD4AB0">
          <w:rPr>
            <w:rStyle w:val="a4"/>
            <w:rFonts w:ascii="Sylfaen" w:hAnsi="Sylfaen"/>
            <w:b/>
            <w:sz w:val="14"/>
            <w:szCs w:val="14"/>
            <w:lang w:val="fr-FR"/>
          </w:rPr>
          <w:t>hamaynqa</w:t>
        </w:r>
        <w:r w:rsidRPr="00503342">
          <w:rPr>
            <w:rStyle w:val="a4"/>
            <w:rFonts w:ascii="Sylfaen" w:hAnsi="Sylfaen"/>
            <w:b/>
            <w:sz w:val="14"/>
            <w:szCs w:val="14"/>
            <w:lang w:val="hy-AM"/>
          </w:rPr>
          <w:t>petaran@list.ru</w:t>
        </w:r>
      </w:hyperlink>
      <w:r w:rsidRPr="00BD7C38">
        <w:rPr>
          <w:rFonts w:ascii="Sylfaen" w:hAnsi="Sylfaen"/>
          <w:sz w:val="16"/>
          <w:szCs w:val="16"/>
          <w:lang w:val="fr-FR"/>
        </w:rPr>
        <w:t xml:space="preserve"> </w:t>
      </w:r>
    </w:p>
    <w:p w14:paraId="1A9C3832" w14:textId="15B8A684" w:rsidR="00322F3F" w:rsidRPr="00F836AE" w:rsidRDefault="00322F3F" w:rsidP="00322F3F">
      <w:pPr>
        <w:pStyle w:val="a3"/>
        <w:spacing w:after="240"/>
        <w:jc w:val="center"/>
        <w:rPr>
          <w:rStyle w:val="a5"/>
          <w:rFonts w:ascii="Sylfaen" w:hAnsi="Sylfaen"/>
          <w:b/>
          <w:i w:val="0"/>
          <w:iCs w:val="0"/>
          <w:sz w:val="28"/>
          <w:szCs w:val="28"/>
          <w:lang w:val="hy-AM"/>
        </w:rPr>
      </w:pP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ԱՐՁԱՆԱԳՐՈւԹՅՈւՆ N </w:t>
      </w:r>
      <w:r>
        <w:rPr>
          <w:rStyle w:val="a5"/>
          <w:rFonts w:ascii="Sylfaen" w:hAnsi="Sylfaen" w:cs="Sylfaen"/>
          <w:b/>
          <w:sz w:val="28"/>
          <w:szCs w:val="28"/>
          <w:lang w:val="hy-AM"/>
        </w:rPr>
        <w:t>1</w:t>
      </w:r>
    </w:p>
    <w:p w14:paraId="7624885D" w14:textId="08E7C6A5" w:rsidR="00322F3F" w:rsidRPr="00E36990" w:rsidRDefault="00322F3F" w:rsidP="00322F3F">
      <w:pPr>
        <w:pStyle w:val="a3"/>
        <w:spacing w:after="240"/>
        <w:jc w:val="center"/>
        <w:rPr>
          <w:rStyle w:val="a5"/>
          <w:rFonts w:ascii="Sylfaen" w:hAnsi="Sylfaen"/>
          <w:sz w:val="28"/>
          <w:szCs w:val="28"/>
          <w:lang w:val="hy-AM"/>
        </w:rPr>
      </w:pP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« </w:t>
      </w:r>
      <w:r>
        <w:rPr>
          <w:rStyle w:val="a5"/>
          <w:rFonts w:ascii="Sylfaen" w:hAnsi="Sylfaen"/>
          <w:sz w:val="28"/>
          <w:szCs w:val="28"/>
          <w:lang w:val="hy-AM"/>
        </w:rPr>
        <w:t xml:space="preserve">28 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»  </w:t>
      </w:r>
      <w:r>
        <w:rPr>
          <w:rStyle w:val="a5"/>
          <w:rFonts w:ascii="Sylfaen" w:hAnsi="Sylfaen"/>
          <w:sz w:val="28"/>
          <w:szCs w:val="28"/>
          <w:lang w:val="hy-AM"/>
        </w:rPr>
        <w:t>փետրվա</w:t>
      </w:r>
      <w:r>
        <w:rPr>
          <w:rStyle w:val="a5"/>
          <w:rFonts w:ascii="Sylfaen" w:hAnsi="Sylfaen"/>
          <w:sz w:val="28"/>
          <w:szCs w:val="28"/>
          <w:lang w:val="en-US"/>
        </w:rPr>
        <w:t>ր</w:t>
      </w:r>
      <w:r w:rsidRPr="00234DC4">
        <w:rPr>
          <w:rStyle w:val="a5"/>
          <w:rFonts w:ascii="Sylfaen" w:hAnsi="Sylfaen" w:cs="Sylfaen"/>
          <w:sz w:val="28"/>
          <w:szCs w:val="28"/>
          <w:lang w:val="hy-AM"/>
        </w:rPr>
        <w:t>ի</w:t>
      </w:r>
      <w:r>
        <w:rPr>
          <w:rStyle w:val="a5"/>
          <w:rFonts w:ascii="Sylfaen" w:hAnsi="Sylfaen"/>
          <w:sz w:val="28"/>
          <w:szCs w:val="28"/>
          <w:lang w:val="hy-AM"/>
        </w:rPr>
        <w:t xml:space="preserve">  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>202</w:t>
      </w:r>
      <w:r>
        <w:rPr>
          <w:rStyle w:val="a5"/>
          <w:rFonts w:ascii="Sylfaen" w:hAnsi="Sylfaen"/>
          <w:sz w:val="28"/>
          <w:szCs w:val="28"/>
          <w:lang w:val="hy-AM"/>
        </w:rPr>
        <w:t>4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 թվական</w:t>
      </w:r>
    </w:p>
    <w:p w14:paraId="0B6D70A8" w14:textId="77777777" w:rsidR="00322F3F" w:rsidRDefault="00322F3F" w:rsidP="00322F3F">
      <w:pPr>
        <w:pStyle w:val="a3"/>
        <w:jc w:val="center"/>
        <w:rPr>
          <w:rStyle w:val="a5"/>
          <w:rFonts w:ascii="Sylfaen" w:hAnsi="Sylfaen" w:cs="Sylfaen"/>
          <w:b/>
          <w:sz w:val="28"/>
          <w:szCs w:val="28"/>
          <w:lang w:val="fr-FR"/>
        </w:rPr>
      </w:pP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ԹԱԼԻՆ ՀԱՄԱՅՆՔԻ ԱՎԱԳԱՆՈՒ </w:t>
      </w:r>
      <w:r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2024 ԹՎԱԿԱՆԻ </w:t>
      </w:r>
      <w:r w:rsidRPr="00301EFA">
        <w:rPr>
          <w:rStyle w:val="a5"/>
          <w:rFonts w:ascii="Sylfaen" w:hAnsi="Sylfaen" w:cs="Sylfaen"/>
          <w:b/>
          <w:sz w:val="28"/>
          <w:szCs w:val="28"/>
          <w:lang w:val="hy-AM"/>
        </w:rPr>
        <w:t>ԱՌԱՋԻՆ</w:t>
      </w:r>
      <w:r w:rsidRPr="00234DC4">
        <w:rPr>
          <w:rStyle w:val="a5"/>
          <w:rFonts w:ascii="Sylfaen" w:hAnsi="Sylfaen" w:cs="Sylfaen"/>
          <w:b/>
          <w:sz w:val="28"/>
          <w:szCs w:val="28"/>
          <w:lang w:val="fr-FR"/>
        </w:rPr>
        <w:t xml:space="preserve"> </w:t>
      </w:r>
    </w:p>
    <w:p w14:paraId="24D1AA93" w14:textId="269E641C" w:rsidR="00322F3F" w:rsidRPr="00322F3F" w:rsidRDefault="00322F3F" w:rsidP="00322F3F">
      <w:pPr>
        <w:pStyle w:val="a3"/>
        <w:jc w:val="center"/>
        <w:rPr>
          <w:rStyle w:val="a5"/>
          <w:rFonts w:ascii="Sylfaen" w:hAnsi="Sylfaen" w:cs="Sylfaen"/>
          <w:b/>
          <w:sz w:val="28"/>
          <w:szCs w:val="28"/>
          <w:lang w:val="fr-FR"/>
        </w:rPr>
      </w:pP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>ՆՍՏԱՇՐՋԱՆԻ</w:t>
      </w:r>
      <w:r w:rsidRPr="00234DC4">
        <w:rPr>
          <w:rStyle w:val="a5"/>
          <w:rFonts w:ascii="Sylfaen" w:hAnsi="Sylfaen" w:cs="Sylfaen"/>
          <w:b/>
          <w:sz w:val="28"/>
          <w:szCs w:val="28"/>
          <w:lang w:val="fr-FR"/>
        </w:rPr>
        <w:t xml:space="preserve"> </w:t>
      </w:r>
      <w:r>
        <w:rPr>
          <w:rStyle w:val="a5"/>
          <w:rFonts w:ascii="Sylfaen" w:hAnsi="Sylfaen" w:cs="Sylfaen"/>
          <w:b/>
          <w:sz w:val="28"/>
          <w:szCs w:val="28"/>
          <w:lang w:val="hy-AM"/>
        </w:rPr>
        <w:t>ԱՌԱՋԻՆ</w:t>
      </w:r>
      <w:r w:rsidRPr="00234DC4">
        <w:rPr>
          <w:rStyle w:val="a5"/>
          <w:rFonts w:ascii="Sylfaen" w:hAnsi="Sylfaen" w:cs="Sylfaen"/>
          <w:b/>
          <w:sz w:val="28"/>
          <w:szCs w:val="28"/>
          <w:lang w:val="fr-FR"/>
        </w:rPr>
        <w:t xml:space="preserve"> </w:t>
      </w: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>ՆԻՍՏԻ</w:t>
      </w:r>
    </w:p>
    <w:p w14:paraId="1A89984E" w14:textId="77777777" w:rsidR="00322F3F" w:rsidRPr="00BD7C38" w:rsidRDefault="00322F3F" w:rsidP="00322F3F">
      <w:pPr>
        <w:pStyle w:val="a3"/>
        <w:jc w:val="both"/>
        <w:rPr>
          <w:rStyle w:val="a5"/>
          <w:rFonts w:ascii="Sylfaen" w:hAnsi="Sylfaen"/>
          <w:i w:val="0"/>
          <w:iCs w:val="0"/>
          <w:lang w:val="hy-AM"/>
        </w:rPr>
      </w:pPr>
    </w:p>
    <w:p w14:paraId="2BA4A614" w14:textId="55C429EF" w:rsidR="00322F3F" w:rsidRPr="002228C8" w:rsidRDefault="00322F3F" w:rsidP="00322F3F">
      <w:pPr>
        <w:jc w:val="both"/>
        <w:rPr>
          <w:rFonts w:ascii="Sylfaen" w:hAnsi="Sylfaen"/>
          <w:b/>
          <w:i/>
          <w:sz w:val="24"/>
          <w:lang w:val="hy-AM"/>
        </w:rPr>
      </w:pPr>
      <w:r>
        <w:rPr>
          <w:rFonts w:ascii="Sylfaen" w:hAnsi="Sylfaen"/>
          <w:b/>
          <w:i/>
          <w:sz w:val="24"/>
          <w:lang w:val="hy-AM"/>
        </w:rPr>
        <w:t xml:space="preserve">   </w:t>
      </w:r>
      <w:r w:rsidRPr="002228C8">
        <w:rPr>
          <w:rFonts w:ascii="Sylfaen" w:hAnsi="Sylfaen"/>
          <w:b/>
          <w:i/>
          <w:sz w:val="24"/>
          <w:lang w:val="hy-AM"/>
        </w:rPr>
        <w:t xml:space="preserve">Համայնքի ավագանու նիստին օրենքով սահմանված 27 հոգուց </w:t>
      </w:r>
      <w:r w:rsidRPr="004374C4">
        <w:rPr>
          <w:rFonts w:ascii="Sylfaen" w:hAnsi="Sylfaen"/>
          <w:b/>
          <w:i/>
          <w:sz w:val="24"/>
          <w:lang w:val="hy-AM"/>
        </w:rPr>
        <w:t>մասնակցում</w:t>
      </w:r>
      <w:r w:rsidRPr="002228C8">
        <w:rPr>
          <w:rFonts w:ascii="Sylfaen" w:hAnsi="Sylfaen"/>
          <w:b/>
          <w:i/>
          <w:sz w:val="24"/>
          <w:lang w:val="hy-AM"/>
        </w:rPr>
        <w:t xml:space="preserve"> էին ավագանու</w:t>
      </w:r>
      <w:r>
        <w:rPr>
          <w:rFonts w:ascii="Sylfaen" w:hAnsi="Sylfaen"/>
          <w:b/>
          <w:i/>
          <w:sz w:val="24"/>
          <w:lang w:val="hy-AM"/>
        </w:rPr>
        <w:t xml:space="preserve"> 18</w:t>
      </w:r>
      <w:r>
        <w:rPr>
          <w:rFonts w:ascii="Sylfaen" w:hAnsi="Sylfaen"/>
          <w:b/>
          <w:i/>
          <w:sz w:val="24"/>
          <w:lang w:val="fr-FR"/>
        </w:rPr>
        <w:t xml:space="preserve"> </w:t>
      </w:r>
      <w:r>
        <w:rPr>
          <w:rFonts w:ascii="Sylfaen" w:hAnsi="Sylfaen"/>
          <w:b/>
          <w:i/>
          <w:sz w:val="24"/>
          <w:lang w:val="hy-AM"/>
        </w:rPr>
        <w:t>անդամներ</w:t>
      </w:r>
      <w:r w:rsidRPr="002228C8">
        <w:rPr>
          <w:rFonts w:ascii="Sylfaen" w:hAnsi="Sylfaen"/>
          <w:b/>
          <w:i/>
          <w:sz w:val="24"/>
          <w:lang w:val="hy-AM"/>
        </w:rPr>
        <w:t xml:space="preserve">՝ </w:t>
      </w:r>
    </w:p>
    <w:p w14:paraId="66841A84" w14:textId="4A1172D3" w:rsidR="00322F3F" w:rsidRDefault="00322F3F" w:rsidP="00322F3F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Տավրոս Սափեյանը,</w:t>
      </w:r>
      <w:r w:rsidRPr="00DF3CE0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Բաբկեն Պողոսյանը, Արման Կարապետյանը, Սարգիս Գրիգորյանը, Սևակ Սիմոնյանը</w:t>
      </w:r>
      <w:r w:rsidRPr="00152CC7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</w:t>
      </w:r>
      <w:r w:rsidRPr="004374C4">
        <w:rPr>
          <w:rFonts w:ascii="Sylfaen" w:hAnsi="Sylfaen"/>
          <w:sz w:val="24"/>
          <w:lang w:val="hy-AM"/>
        </w:rPr>
        <w:t xml:space="preserve">Գեղամ Ղազարյանը, </w:t>
      </w:r>
      <w:r>
        <w:rPr>
          <w:rFonts w:ascii="Sylfaen" w:hAnsi="Sylfaen"/>
          <w:sz w:val="24"/>
          <w:lang w:val="hy-AM"/>
        </w:rPr>
        <w:t xml:space="preserve">Սերգե Մկրտչյանը, Ավետիս Մինասյանը, Հարություն Կարապետյանը, Էմին Մկրտչյանը, Արմեն Ծառուկյանը, Նարեկ Գրիգորյանը, </w:t>
      </w:r>
      <w:r w:rsidRPr="00090A3C">
        <w:rPr>
          <w:rFonts w:ascii="Sylfaen" w:hAnsi="Sylfaen"/>
          <w:sz w:val="24"/>
          <w:lang w:val="hy-AM"/>
        </w:rPr>
        <w:t>Արմեն Գրիգորյանը,</w:t>
      </w:r>
      <w:r>
        <w:rPr>
          <w:rFonts w:ascii="Sylfaen" w:hAnsi="Sylfaen"/>
          <w:sz w:val="24"/>
          <w:lang w:val="hy-AM"/>
        </w:rPr>
        <w:t xml:space="preserve"> Վահե Եղիազարյանը,</w:t>
      </w:r>
      <w:r w:rsidRPr="00322F3F">
        <w:rPr>
          <w:rFonts w:ascii="Sylfaen" w:hAnsi="Sylfaen"/>
          <w:sz w:val="24"/>
          <w:lang w:val="hy-AM"/>
        </w:rPr>
        <w:t xml:space="preserve"> </w:t>
      </w:r>
      <w:r w:rsidRPr="00090A3C">
        <w:rPr>
          <w:rFonts w:ascii="Sylfaen" w:hAnsi="Sylfaen"/>
          <w:sz w:val="24"/>
          <w:lang w:val="hy-AM"/>
        </w:rPr>
        <w:t>Գ</w:t>
      </w:r>
      <w:r w:rsidRPr="00B16DEC">
        <w:rPr>
          <w:rFonts w:ascii="Sylfaen" w:hAnsi="Sylfaen"/>
          <w:sz w:val="24"/>
          <w:lang w:val="hy-AM"/>
        </w:rPr>
        <w:t>ագիկ Ավետիսյանը</w:t>
      </w:r>
      <w:r>
        <w:rPr>
          <w:rFonts w:ascii="Sylfaen" w:hAnsi="Sylfaen"/>
          <w:sz w:val="24"/>
          <w:lang w:val="hy-AM"/>
        </w:rPr>
        <w:t xml:space="preserve">, </w:t>
      </w:r>
      <w:r w:rsidRPr="00090A3C">
        <w:rPr>
          <w:rFonts w:ascii="Sylfaen" w:hAnsi="Sylfaen"/>
          <w:sz w:val="24"/>
          <w:lang w:val="hy-AM"/>
        </w:rPr>
        <w:t>Դավիթ Մանուկյանը</w:t>
      </w:r>
      <w:r>
        <w:rPr>
          <w:rFonts w:ascii="Sylfaen" w:hAnsi="Sylfaen"/>
          <w:sz w:val="24"/>
          <w:lang w:val="hy-AM"/>
        </w:rPr>
        <w:t>,</w:t>
      </w:r>
      <w:r w:rsidRPr="00322F3F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Սարգիս Մուրադյանը և Ղուկաս Հակոբյանը։</w:t>
      </w:r>
    </w:p>
    <w:p w14:paraId="74FA1E34" w14:textId="23BBD751" w:rsidR="00322F3F" w:rsidRDefault="00322F3F" w:rsidP="00322F3F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Բացակայում էին ավագանու անդամներ՝ Մհեր Մարգարյանը, </w:t>
      </w:r>
      <w:r w:rsidRPr="00090A3C">
        <w:rPr>
          <w:rFonts w:ascii="Sylfaen" w:hAnsi="Sylfaen"/>
          <w:sz w:val="24"/>
          <w:lang w:val="hy-AM"/>
        </w:rPr>
        <w:t>Արուսիկ Վարդանյանը</w:t>
      </w:r>
      <w:r>
        <w:rPr>
          <w:rFonts w:ascii="Sylfaen" w:hAnsi="Sylfaen"/>
          <w:sz w:val="24"/>
          <w:lang w:val="hy-AM"/>
        </w:rPr>
        <w:t>,</w:t>
      </w:r>
      <w:r w:rsidRPr="00152CC7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Գեղամ Սարգսյանը,</w:t>
      </w:r>
      <w:r w:rsidRPr="00322F3F">
        <w:rPr>
          <w:rFonts w:ascii="Sylfaen" w:hAnsi="Sylfaen"/>
          <w:sz w:val="24"/>
          <w:lang w:val="hy-AM"/>
        </w:rPr>
        <w:t xml:space="preserve"> </w:t>
      </w:r>
      <w:r w:rsidR="00F03E00">
        <w:rPr>
          <w:rFonts w:ascii="Sylfaen" w:hAnsi="Sylfaen"/>
          <w:sz w:val="24"/>
          <w:lang w:val="hy-AM"/>
        </w:rPr>
        <w:t>Նելլի Մարգարյանը,</w:t>
      </w:r>
      <w:r w:rsidR="00F03E00" w:rsidRPr="001B5BE2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Կարեն Գրիգորյանը,  </w:t>
      </w:r>
      <w:r w:rsidRPr="00090A3C">
        <w:rPr>
          <w:rFonts w:ascii="Sylfaen" w:hAnsi="Sylfaen"/>
          <w:sz w:val="24"/>
          <w:lang w:val="hy-AM"/>
        </w:rPr>
        <w:t>Մնացական Մնացականյանը</w:t>
      </w:r>
      <w:r>
        <w:rPr>
          <w:rFonts w:ascii="Sylfaen" w:hAnsi="Sylfaen"/>
          <w:sz w:val="24"/>
          <w:lang w:val="hy-AM"/>
        </w:rPr>
        <w:t xml:space="preserve">, </w:t>
      </w:r>
      <w:r w:rsidRPr="004B695A">
        <w:rPr>
          <w:rFonts w:ascii="Sylfaen" w:hAnsi="Sylfaen"/>
          <w:sz w:val="24"/>
          <w:lang w:val="hy-AM"/>
        </w:rPr>
        <w:t>Գևորգ Սահակյանը</w:t>
      </w:r>
      <w:r w:rsidRPr="00152CC7">
        <w:rPr>
          <w:rFonts w:ascii="Sylfaen" w:hAnsi="Sylfaen"/>
          <w:sz w:val="24"/>
          <w:lang w:val="hy-AM"/>
        </w:rPr>
        <w:t>,</w:t>
      </w:r>
      <w:r w:rsidRPr="00090A3C">
        <w:rPr>
          <w:rFonts w:ascii="Sylfaen" w:hAnsi="Sylfaen"/>
          <w:sz w:val="24"/>
          <w:lang w:val="hy-AM"/>
        </w:rPr>
        <w:t xml:space="preserve"> </w:t>
      </w:r>
      <w:r w:rsidRPr="004B695A">
        <w:rPr>
          <w:rFonts w:ascii="Sylfaen" w:hAnsi="Sylfaen"/>
          <w:sz w:val="24"/>
          <w:lang w:val="hy-AM"/>
        </w:rPr>
        <w:t>Ալբերտ Հարոյանը</w:t>
      </w:r>
      <w:r w:rsidR="00F03E00" w:rsidRPr="00F03E00">
        <w:rPr>
          <w:rFonts w:ascii="Sylfaen" w:hAnsi="Sylfaen"/>
          <w:sz w:val="24"/>
          <w:lang w:val="hy-AM"/>
        </w:rPr>
        <w:t xml:space="preserve"> և</w:t>
      </w:r>
      <w:r>
        <w:rPr>
          <w:rFonts w:ascii="Sylfaen" w:hAnsi="Sylfaen"/>
          <w:sz w:val="24"/>
          <w:lang w:val="hy-AM"/>
        </w:rPr>
        <w:t xml:space="preserve"> Տաթևիկ Մանուկյանը։ </w:t>
      </w:r>
    </w:p>
    <w:p w14:paraId="3A65B271" w14:textId="03AE2D88" w:rsidR="00322F3F" w:rsidRPr="005415CF" w:rsidRDefault="00322F3F" w:rsidP="00322F3F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lang w:val="hy-AM"/>
        </w:rPr>
        <w:t>Համայնքի ղեկավարի հրավերով նիստին մասնակցում էին</w:t>
      </w:r>
      <w:r w:rsidRPr="00950084">
        <w:rPr>
          <w:rFonts w:ascii="Sylfaen" w:hAnsi="Sylfaen"/>
          <w:sz w:val="24"/>
          <w:lang w:val="hy-AM"/>
        </w:rPr>
        <w:t>՝</w:t>
      </w:r>
      <w:r>
        <w:rPr>
          <w:rFonts w:ascii="Sylfaen" w:hAnsi="Sylfaen"/>
          <w:sz w:val="24"/>
          <w:lang w:val="hy-AM"/>
        </w:rPr>
        <w:t xml:space="preserve"> </w:t>
      </w:r>
      <w:r w:rsidR="00F03E00" w:rsidRPr="00F03E00">
        <w:rPr>
          <w:rFonts w:ascii="Sylfaen" w:hAnsi="Sylfaen"/>
          <w:sz w:val="24"/>
          <w:lang w:val="hy-AM"/>
        </w:rPr>
        <w:t xml:space="preserve">համայնքապետարանի </w:t>
      </w:r>
      <w:r>
        <w:rPr>
          <w:rFonts w:ascii="Sylfaen" w:hAnsi="Sylfaen"/>
          <w:sz w:val="24"/>
          <w:lang w:val="hy-AM"/>
        </w:rPr>
        <w:t xml:space="preserve">աշխատակազմի </w:t>
      </w:r>
      <w:r w:rsidRPr="006F3DD8">
        <w:rPr>
          <w:rFonts w:ascii="Sylfaen" w:hAnsi="Sylfaen"/>
          <w:sz w:val="24"/>
          <w:lang w:val="hy-AM"/>
        </w:rPr>
        <w:t>ֆինանսատնտեսագիտական</w:t>
      </w:r>
      <w:r w:rsidRPr="00EC186D">
        <w:rPr>
          <w:rFonts w:ascii="Sylfaen" w:hAnsi="Sylfaen"/>
          <w:sz w:val="24"/>
          <w:lang w:val="hy-AM"/>
        </w:rPr>
        <w:t>,</w:t>
      </w:r>
      <w:r w:rsidRPr="006F3DD8">
        <w:rPr>
          <w:rFonts w:ascii="Sylfaen" w:hAnsi="Sylfaen"/>
          <w:sz w:val="24"/>
          <w:lang w:val="hy-AM"/>
        </w:rPr>
        <w:t xml:space="preserve"> </w:t>
      </w:r>
      <w:r w:rsidRPr="00152CC7">
        <w:rPr>
          <w:rFonts w:ascii="Sylfaen" w:hAnsi="Sylfaen"/>
          <w:sz w:val="24"/>
          <w:szCs w:val="24"/>
          <w:lang w:val="hy-AM"/>
        </w:rPr>
        <w:t>եկամուտների հաշվառման և հավաքագրման</w:t>
      </w:r>
      <w:r w:rsidRPr="006F3DD8">
        <w:rPr>
          <w:rFonts w:ascii="Sylfaen" w:hAnsi="Sylfaen"/>
          <w:sz w:val="24"/>
          <w:lang w:val="hy-AM"/>
        </w:rPr>
        <w:t xml:space="preserve"> բաժնի </w:t>
      </w:r>
      <w:r>
        <w:rPr>
          <w:rFonts w:ascii="Sylfaen" w:hAnsi="Sylfaen"/>
          <w:sz w:val="24"/>
          <w:lang w:val="hy-AM"/>
        </w:rPr>
        <w:t>պետ Ցողիկ Մկրտչյանը</w:t>
      </w:r>
      <w:r w:rsidRPr="007E5998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</w:t>
      </w:r>
      <w:r w:rsidRPr="00950084">
        <w:rPr>
          <w:rFonts w:ascii="Sylfaen" w:hAnsi="Sylfaen"/>
          <w:sz w:val="24"/>
          <w:lang w:val="hy-AM"/>
        </w:rPr>
        <w:t>գյուղատնտեսության</w:t>
      </w:r>
      <w:r w:rsidRPr="005415CF">
        <w:rPr>
          <w:rFonts w:ascii="Sylfaen" w:hAnsi="Sylfaen"/>
          <w:sz w:val="24"/>
          <w:lang w:val="hy-AM"/>
        </w:rPr>
        <w:t xml:space="preserve"> և </w:t>
      </w:r>
      <w:r w:rsidRPr="005415CF">
        <w:rPr>
          <w:rFonts w:ascii="Sylfaen" w:hAnsi="Sylfaen"/>
          <w:sz w:val="24"/>
          <w:szCs w:val="24"/>
          <w:lang w:val="hy-AM"/>
        </w:rPr>
        <w:t>բնապահպանության</w:t>
      </w:r>
      <w:r w:rsidRPr="00950084">
        <w:rPr>
          <w:rFonts w:ascii="Sylfaen" w:hAnsi="Sylfaen"/>
          <w:sz w:val="24"/>
          <w:lang w:val="hy-AM"/>
        </w:rPr>
        <w:t xml:space="preserve"> բաժնի պետ Գագիկ Միրզախանյանը</w:t>
      </w:r>
      <w:r w:rsidRPr="005415CF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</w:t>
      </w:r>
      <w:r w:rsidRPr="00950084">
        <w:rPr>
          <w:rFonts w:ascii="Sylfaen" w:hAnsi="Sylfaen"/>
          <w:sz w:val="24"/>
          <w:lang w:val="hy-AM"/>
        </w:rPr>
        <w:t xml:space="preserve">քաղաքաշինության </w:t>
      </w:r>
      <w:r w:rsidRPr="005415CF">
        <w:rPr>
          <w:rFonts w:ascii="Sylfaen" w:hAnsi="Sylfaen"/>
          <w:sz w:val="24"/>
          <w:lang w:val="hy-AM"/>
        </w:rPr>
        <w:t xml:space="preserve">և </w:t>
      </w:r>
      <w:r w:rsidRPr="005415CF">
        <w:rPr>
          <w:rFonts w:ascii="Sylfaen" w:hAnsi="Sylfaen" w:cs="Arial Armenian"/>
          <w:bCs/>
          <w:sz w:val="24"/>
          <w:szCs w:val="24"/>
          <w:lang w:val="hy-AM"/>
        </w:rPr>
        <w:t>հողաշինության</w:t>
      </w:r>
      <w:r w:rsidRPr="00950084">
        <w:rPr>
          <w:rFonts w:ascii="Sylfaen" w:hAnsi="Sylfaen"/>
          <w:sz w:val="24"/>
          <w:lang w:val="hy-AM"/>
        </w:rPr>
        <w:t xml:space="preserve"> բաժնի գլխավոր մասնագետ Գագիկ Սարգսյանը</w:t>
      </w:r>
      <w:r>
        <w:rPr>
          <w:rFonts w:ascii="Sylfaen" w:hAnsi="Sylfaen"/>
          <w:sz w:val="24"/>
          <w:lang w:val="hy-AM"/>
        </w:rPr>
        <w:t xml:space="preserve">, </w:t>
      </w:r>
      <w:r w:rsidRPr="005415CF">
        <w:rPr>
          <w:rFonts w:ascii="Sylfaen" w:hAnsi="Sylfaen" w:cs="Sylfaen"/>
          <w:sz w:val="24"/>
          <w:szCs w:val="24"/>
          <w:lang w:val="hy-AM"/>
        </w:rPr>
        <w:t>քարտուղարության</w:t>
      </w:r>
      <w:r w:rsidRPr="005415CF">
        <w:rPr>
          <w:rFonts w:ascii="Sylfaen" w:hAnsi="Sylfaen"/>
          <w:sz w:val="24"/>
          <w:szCs w:val="24"/>
          <w:lang w:val="hy-AM"/>
        </w:rPr>
        <w:t xml:space="preserve">, </w:t>
      </w:r>
      <w:r w:rsidRPr="005415CF">
        <w:rPr>
          <w:rFonts w:ascii="Sylfaen" w:hAnsi="Sylfaen" w:cs="Sylfaen"/>
          <w:sz w:val="24"/>
          <w:szCs w:val="24"/>
          <w:lang w:val="hy-AM"/>
        </w:rPr>
        <w:t>աձնակազմի</w:t>
      </w:r>
      <w:r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Pr="005415CF">
        <w:rPr>
          <w:rFonts w:ascii="Sylfaen" w:hAnsi="Sylfaen" w:cs="Sylfaen"/>
          <w:sz w:val="24"/>
          <w:szCs w:val="24"/>
          <w:lang w:val="hy-AM"/>
        </w:rPr>
        <w:t>կառավարման</w:t>
      </w:r>
      <w:r w:rsidRPr="005415CF">
        <w:rPr>
          <w:rFonts w:ascii="Sylfaen" w:hAnsi="Sylfaen"/>
          <w:sz w:val="24"/>
          <w:szCs w:val="24"/>
          <w:lang w:val="hy-AM"/>
        </w:rPr>
        <w:t xml:space="preserve">, </w:t>
      </w:r>
      <w:r w:rsidRPr="005415CF">
        <w:rPr>
          <w:rFonts w:ascii="Sylfaen" w:hAnsi="Sylfaen" w:cs="Sylfaen"/>
          <w:sz w:val="24"/>
          <w:szCs w:val="24"/>
          <w:lang w:val="hy-AM"/>
        </w:rPr>
        <w:t>տեղեկատվական</w:t>
      </w:r>
      <w:r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Pr="005415CF">
        <w:rPr>
          <w:rFonts w:ascii="Sylfaen" w:hAnsi="Sylfaen" w:cs="Sylfaen"/>
          <w:sz w:val="24"/>
          <w:szCs w:val="24"/>
          <w:lang w:val="hy-AM"/>
        </w:rPr>
        <w:t>տեխնոլոգիաների</w:t>
      </w:r>
      <w:r w:rsidRPr="005415CF">
        <w:rPr>
          <w:rFonts w:ascii="Sylfaen" w:hAnsi="Sylfaen"/>
          <w:sz w:val="24"/>
          <w:szCs w:val="24"/>
          <w:lang w:val="hy-AM"/>
        </w:rPr>
        <w:t xml:space="preserve"> </w:t>
      </w:r>
      <w:r w:rsidRPr="005415CF">
        <w:rPr>
          <w:rFonts w:ascii="Sylfaen" w:hAnsi="Sylfaen" w:cs="Sylfaen"/>
          <w:sz w:val="24"/>
          <w:szCs w:val="24"/>
          <w:lang w:val="hy-AM"/>
        </w:rPr>
        <w:t xml:space="preserve">բաժնի </w:t>
      </w:r>
      <w:r w:rsidR="00F03E00" w:rsidRPr="00F03E00">
        <w:rPr>
          <w:rFonts w:ascii="Sylfaen" w:hAnsi="Sylfaen" w:cs="Sylfaen"/>
          <w:sz w:val="24"/>
          <w:szCs w:val="24"/>
          <w:lang w:val="hy-AM"/>
        </w:rPr>
        <w:t>գլխավոր մասնագետ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03E00" w:rsidRPr="00F03E00">
        <w:rPr>
          <w:rFonts w:ascii="Sylfaen" w:hAnsi="Sylfaen" w:cs="Sylfaen"/>
          <w:sz w:val="24"/>
          <w:szCs w:val="24"/>
          <w:lang w:val="hy-AM"/>
        </w:rPr>
        <w:t>Արտակ Դիլանյանը և</w:t>
      </w:r>
      <w:r w:rsidRPr="0010506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27BF5">
        <w:rPr>
          <w:rFonts w:ascii="Sylfaen" w:hAnsi="Sylfaen"/>
          <w:sz w:val="24"/>
          <w:lang w:val="hy-AM"/>
        </w:rPr>
        <w:t>զարգացման ծրագրերի, տուրիզմի, առևտրի, սպասարկման, գովազդի բաժնի առաջատար մասնագետ Մնացական Ներսիսյանը</w:t>
      </w:r>
      <w:r>
        <w:rPr>
          <w:rFonts w:ascii="Sylfaen" w:hAnsi="Sylfaen"/>
          <w:sz w:val="24"/>
          <w:lang w:val="hy-AM"/>
        </w:rPr>
        <w:t>:</w:t>
      </w:r>
    </w:p>
    <w:p w14:paraId="6A7B7523" w14:textId="4C1573E0" w:rsidR="00322F3F" w:rsidRDefault="00322F3F" w:rsidP="00322F3F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Նիստը վարում էր համայնքի ղեկավար</w:t>
      </w:r>
      <w:r w:rsidR="00F03E00" w:rsidRPr="005852BA">
        <w:rPr>
          <w:rFonts w:ascii="Sylfaen" w:hAnsi="Sylfaen"/>
          <w:sz w:val="24"/>
          <w:lang w:val="hy-AM"/>
        </w:rPr>
        <w:t>՝</w:t>
      </w:r>
      <w:r>
        <w:rPr>
          <w:rFonts w:ascii="Sylfaen" w:hAnsi="Sylfaen"/>
          <w:sz w:val="24"/>
          <w:lang w:val="hy-AM"/>
        </w:rPr>
        <w:t xml:space="preserve"> </w:t>
      </w:r>
      <w:r w:rsidRPr="00DF3CE0">
        <w:rPr>
          <w:rFonts w:ascii="Sylfaen" w:hAnsi="Sylfaen"/>
          <w:sz w:val="24"/>
          <w:lang w:val="hy-AM"/>
        </w:rPr>
        <w:t>Տավրոս Սափե</w:t>
      </w:r>
      <w:r>
        <w:rPr>
          <w:rFonts w:ascii="Sylfaen" w:hAnsi="Sylfaen"/>
          <w:sz w:val="24"/>
          <w:lang w:val="hy-AM"/>
        </w:rPr>
        <w:t>յանը։</w:t>
      </w:r>
    </w:p>
    <w:p w14:paraId="1D49A29F" w14:textId="77777777" w:rsidR="00322F3F" w:rsidRDefault="00322F3F" w:rsidP="00322F3F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Նիստ</w:t>
      </w:r>
      <w:r w:rsidRPr="00502C0A">
        <w:rPr>
          <w:rFonts w:ascii="Sylfaen" w:hAnsi="Sylfaen"/>
          <w:sz w:val="24"/>
          <w:lang w:val="hy-AM"/>
        </w:rPr>
        <w:t>ն</w:t>
      </w:r>
      <w:r>
        <w:rPr>
          <w:rFonts w:ascii="Sylfaen" w:hAnsi="Sylfaen"/>
          <w:sz w:val="24"/>
          <w:lang w:val="hy-AM"/>
        </w:rPr>
        <w:t xml:space="preserve"> արձանագրում էր աշխատակազմի քարտուղար </w:t>
      </w:r>
      <w:r w:rsidRPr="00950084">
        <w:rPr>
          <w:rFonts w:ascii="Sylfaen" w:hAnsi="Sylfaen"/>
          <w:sz w:val="24"/>
          <w:lang w:val="hy-AM"/>
        </w:rPr>
        <w:t>Ավետիք Ավետիս</w:t>
      </w:r>
      <w:r>
        <w:rPr>
          <w:rFonts w:ascii="Sylfaen" w:hAnsi="Sylfaen"/>
          <w:sz w:val="24"/>
          <w:lang w:val="hy-AM"/>
        </w:rPr>
        <w:t>յանը։</w:t>
      </w:r>
    </w:p>
    <w:p w14:paraId="2CF07E9C" w14:textId="77777777" w:rsidR="00322F3F" w:rsidRPr="00BD7C38" w:rsidRDefault="00322F3F" w:rsidP="00322F3F">
      <w:pPr>
        <w:pStyle w:val="a3"/>
        <w:jc w:val="both"/>
        <w:rPr>
          <w:rStyle w:val="a5"/>
          <w:rFonts w:ascii="Sylfaen" w:hAnsi="Sylfaen"/>
          <w:b/>
          <w:i w:val="0"/>
          <w:iCs w:val="0"/>
          <w:szCs w:val="28"/>
          <w:lang w:val="hy-AM"/>
        </w:rPr>
      </w:pPr>
    </w:p>
    <w:p w14:paraId="21360023" w14:textId="4138D751" w:rsidR="00322F3F" w:rsidRPr="00454A6E" w:rsidRDefault="00322F3F" w:rsidP="005852BA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  1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5852BA" w:rsidRPr="005852BA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ՀՀ Արագածոտնի մարզի Թալին համայնքի ավագանու 2024 թվականի առաջին նստաշրջանի առաջին նիստի օրակարգը հաստատելու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2FB013E9" w14:textId="77777777" w:rsidR="00322F3F" w:rsidRPr="00EC741D" w:rsidRDefault="00322F3F" w:rsidP="00322F3F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lastRenderedPageBreak/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>՝ Տ.Սափեյան)</w:t>
      </w:r>
    </w:p>
    <w:p w14:paraId="10F89947" w14:textId="787BD57E" w:rsidR="00322F3F" w:rsidRDefault="00322F3F" w:rsidP="00322F3F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FA32A6">
        <w:rPr>
          <w:rFonts w:ascii="Sylfaen" w:hAnsi="Sylfaen" w:cs="Calibri"/>
          <w:sz w:val="24"/>
          <w:lang w:val="hy-AM"/>
        </w:rPr>
        <w:t>որոշման նախագ</w:t>
      </w:r>
      <w:r>
        <w:rPr>
          <w:rFonts w:ascii="Sylfaen" w:hAnsi="Sylfaen" w:cs="Calibri"/>
          <w:sz w:val="24"/>
          <w:lang w:val="hy-AM"/>
        </w:rPr>
        <w:t>ի</w:t>
      </w:r>
      <w:r w:rsidRPr="00FA32A6">
        <w:rPr>
          <w:rFonts w:ascii="Sylfaen" w:hAnsi="Sylfaen" w:cs="Calibri"/>
          <w:sz w:val="24"/>
          <w:lang w:val="hy-AM"/>
        </w:rPr>
        <w:t>ծը</w:t>
      </w:r>
      <w:r w:rsidR="005852BA" w:rsidRPr="005852BA">
        <w:rPr>
          <w:rFonts w:ascii="Sylfaen" w:hAnsi="Sylfaen" w:cs="Calibri"/>
          <w:sz w:val="24"/>
          <w:lang w:val="hy-AM"/>
        </w:rPr>
        <w:t>, հ</w:t>
      </w:r>
      <w:r>
        <w:rPr>
          <w:rFonts w:ascii="Sylfaen" w:hAnsi="Sylfaen" w:cs="Calibri"/>
          <w:sz w:val="24"/>
          <w:lang w:val="hy-AM"/>
        </w:rPr>
        <w:t>արցեր և առաջարկություններ չեղան։</w:t>
      </w:r>
    </w:p>
    <w:p w14:paraId="2C1D0525" w14:textId="77777777" w:rsidR="00322F3F" w:rsidRPr="008C646D" w:rsidRDefault="00322F3F" w:rsidP="00322F3F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0D0DC96F" w14:textId="77777777" w:rsidR="005852BA" w:rsidRPr="00730E4F" w:rsidRDefault="00322F3F" w:rsidP="005852BA">
      <w:pPr>
        <w:spacing w:after="0" w:line="276" w:lineRule="auto"/>
        <w:rPr>
          <w:rFonts w:ascii="Sylfaen" w:hAnsi="Sylfaen"/>
          <w:b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="005852BA" w:rsidRPr="005852BA">
        <w:rPr>
          <w:rFonts w:ascii="Sylfaen" w:hAnsi="Sylfaen"/>
          <w:b/>
          <w:i/>
          <w:sz w:val="28"/>
          <w:szCs w:val="28"/>
          <w:lang w:val="hy-AM"/>
        </w:rPr>
        <w:t>0</w:t>
      </w:r>
      <w:r w:rsidRPr="00FA32A6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="005852BA" w:rsidRPr="005852BA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5852BA" w:rsidRPr="00730E4F">
        <w:rPr>
          <w:rFonts w:ascii="Sylfaen" w:hAnsi="Sylfaen" w:cs="Sylfaen"/>
          <w:sz w:val="24"/>
          <w:szCs w:val="24"/>
          <w:lang w:val="hy-AM"/>
        </w:rPr>
        <w:t>Ղեկավարվելով</w:t>
      </w:r>
      <w:r w:rsidR="005852BA">
        <w:rPr>
          <w:rFonts w:ascii="Sylfaen" w:hAnsi="Sylfaen"/>
          <w:sz w:val="24"/>
          <w:szCs w:val="24"/>
          <w:lang w:val="hy-AM"/>
        </w:rPr>
        <w:t xml:space="preserve">  &lt;&lt;</w:t>
      </w:r>
      <w:r w:rsidR="005852BA" w:rsidRPr="00730E4F">
        <w:rPr>
          <w:rFonts w:ascii="Sylfaen" w:hAnsi="Sylfaen" w:cs="Sylfaen"/>
          <w:sz w:val="24"/>
          <w:szCs w:val="24"/>
          <w:lang w:val="hy-AM"/>
        </w:rPr>
        <w:t>Տեղական</w:t>
      </w:r>
      <w:r w:rsidR="005852BA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5852BA" w:rsidRPr="00730E4F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="005852BA" w:rsidRPr="00730E4F">
        <w:rPr>
          <w:rFonts w:ascii="Sylfaen" w:hAnsi="Sylfaen"/>
          <w:sz w:val="24"/>
          <w:szCs w:val="24"/>
          <w:lang w:val="hy-AM"/>
        </w:rPr>
        <w:t xml:space="preserve">  </w:t>
      </w:r>
      <w:r w:rsidR="005852BA" w:rsidRPr="00730E4F">
        <w:rPr>
          <w:rFonts w:ascii="Sylfaen" w:hAnsi="Sylfaen" w:cs="Sylfaen"/>
          <w:sz w:val="24"/>
          <w:szCs w:val="24"/>
          <w:lang w:val="hy-AM"/>
        </w:rPr>
        <w:t>մասին</w:t>
      </w:r>
      <w:r w:rsidR="005852BA" w:rsidRPr="00730E4F">
        <w:rPr>
          <w:rFonts w:ascii="Sylfaen" w:hAnsi="Sylfaen"/>
          <w:sz w:val="24"/>
          <w:szCs w:val="24"/>
          <w:lang w:val="hy-AM"/>
        </w:rPr>
        <w:t xml:space="preserve">&gt;&gt; </w:t>
      </w:r>
      <w:r w:rsidR="005852BA" w:rsidRPr="00730E4F">
        <w:rPr>
          <w:rFonts w:ascii="Sylfaen" w:hAnsi="Sylfaen" w:cs="Sylfaen"/>
          <w:sz w:val="24"/>
          <w:szCs w:val="24"/>
          <w:lang w:val="hy-AM"/>
        </w:rPr>
        <w:t>ՀՀ</w:t>
      </w:r>
      <w:r w:rsidR="005852BA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5852BA" w:rsidRPr="00730E4F">
        <w:rPr>
          <w:rFonts w:ascii="Sylfaen" w:hAnsi="Sylfaen" w:cs="Sylfaen"/>
          <w:sz w:val="24"/>
          <w:szCs w:val="24"/>
          <w:lang w:val="hy-AM"/>
        </w:rPr>
        <w:t>օրենքի</w:t>
      </w:r>
      <w:r w:rsidR="005852BA" w:rsidRPr="00730E4F">
        <w:rPr>
          <w:rFonts w:ascii="Sylfaen" w:hAnsi="Sylfaen"/>
          <w:sz w:val="24"/>
          <w:szCs w:val="24"/>
          <w:lang w:val="hy-AM"/>
        </w:rPr>
        <w:t xml:space="preserve"> 14-</w:t>
      </w:r>
      <w:r w:rsidR="005852BA" w:rsidRPr="00730E4F">
        <w:rPr>
          <w:rFonts w:ascii="Sylfaen" w:hAnsi="Sylfaen" w:cs="Sylfaen"/>
          <w:sz w:val="24"/>
          <w:szCs w:val="24"/>
          <w:lang w:val="hy-AM"/>
        </w:rPr>
        <w:t>րդ</w:t>
      </w:r>
      <w:r w:rsidR="005852BA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5852BA" w:rsidRPr="00730E4F">
        <w:rPr>
          <w:rFonts w:ascii="Sylfaen" w:hAnsi="Sylfaen" w:cs="Sylfaen"/>
          <w:sz w:val="24"/>
          <w:szCs w:val="24"/>
          <w:lang w:val="hy-AM"/>
        </w:rPr>
        <w:t>հոդվածի</w:t>
      </w:r>
      <w:r w:rsidR="005852BA" w:rsidRPr="00730E4F">
        <w:rPr>
          <w:rFonts w:ascii="Sylfaen" w:hAnsi="Sylfaen"/>
          <w:sz w:val="24"/>
          <w:szCs w:val="24"/>
          <w:lang w:val="hy-AM"/>
        </w:rPr>
        <w:t xml:space="preserve">  6-</w:t>
      </w:r>
      <w:r w:rsidR="005852BA" w:rsidRPr="00730E4F">
        <w:rPr>
          <w:rFonts w:ascii="Sylfaen" w:hAnsi="Sylfaen" w:cs="Sylfaen"/>
          <w:sz w:val="24"/>
          <w:szCs w:val="24"/>
          <w:lang w:val="hy-AM"/>
        </w:rPr>
        <w:t>րդ</w:t>
      </w:r>
      <w:r w:rsidR="005852BA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5852BA" w:rsidRPr="00730E4F">
        <w:rPr>
          <w:rFonts w:ascii="Sylfaen" w:hAnsi="Sylfaen" w:cs="Sylfaen"/>
          <w:sz w:val="24"/>
          <w:szCs w:val="24"/>
          <w:lang w:val="hy-AM"/>
        </w:rPr>
        <w:t>կետի</w:t>
      </w:r>
      <w:r w:rsidR="005852BA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5852BA" w:rsidRPr="00730E4F">
        <w:rPr>
          <w:rFonts w:ascii="Sylfaen" w:hAnsi="Sylfaen" w:cs="Sylfaen"/>
          <w:sz w:val="24"/>
          <w:szCs w:val="24"/>
          <w:lang w:val="hy-AM"/>
        </w:rPr>
        <w:t>պահանջներով</w:t>
      </w:r>
      <w:r w:rsidR="005852BA" w:rsidRPr="00730E4F">
        <w:rPr>
          <w:rFonts w:ascii="Sylfaen" w:hAnsi="Sylfaen"/>
          <w:sz w:val="24"/>
          <w:szCs w:val="24"/>
          <w:lang w:val="hy-AM"/>
        </w:rPr>
        <w:t xml:space="preserve">,                                                                                                                 </w:t>
      </w:r>
    </w:p>
    <w:p w14:paraId="64F56823" w14:textId="77777777" w:rsidR="005852BA" w:rsidRPr="009E5CF9" w:rsidRDefault="005852BA" w:rsidP="005852BA">
      <w:pPr>
        <w:spacing w:after="0" w:line="276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9E5CF9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Թալին</w:t>
      </w:r>
      <w:r w:rsidRPr="009E5CF9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9E5CF9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9E5CF9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9E5CF9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9E5CF9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9E5CF9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է՝</w:t>
      </w:r>
    </w:p>
    <w:p w14:paraId="35A8E520" w14:textId="77777777" w:rsidR="005852BA" w:rsidRPr="00672FE8" w:rsidRDefault="005852BA" w:rsidP="005852BA">
      <w:pPr>
        <w:spacing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1.</w:t>
      </w:r>
      <w:r w:rsidRPr="00730E4F">
        <w:rPr>
          <w:rFonts w:ascii="Sylfaen" w:hAnsi="Sylfaen" w:cs="Sylfaen"/>
          <w:sz w:val="24"/>
          <w:szCs w:val="24"/>
          <w:lang w:val="hy-AM"/>
        </w:rPr>
        <w:t xml:space="preserve">Հաստատել Թալին համայնքի ավագանու </w:t>
      </w:r>
      <w:r>
        <w:rPr>
          <w:rFonts w:ascii="Sylfaen" w:hAnsi="Sylfaen" w:cs="Sylfaen"/>
          <w:sz w:val="24"/>
          <w:szCs w:val="24"/>
          <w:lang w:val="hy-AM"/>
        </w:rPr>
        <w:t xml:space="preserve">2024թվականի </w:t>
      </w:r>
      <w:r w:rsidRPr="00947E3A">
        <w:rPr>
          <w:rFonts w:ascii="Sylfaen" w:hAnsi="Sylfaen" w:cs="Sylfaen"/>
          <w:sz w:val="24"/>
          <w:szCs w:val="24"/>
          <w:lang w:val="hy-AM"/>
        </w:rPr>
        <w:t>առաջին</w:t>
      </w:r>
      <w:r w:rsidRPr="00730E4F">
        <w:rPr>
          <w:rFonts w:ascii="Sylfaen" w:hAnsi="Sylfaen" w:cs="Sylfaen"/>
          <w:sz w:val="24"/>
          <w:szCs w:val="24"/>
          <w:lang w:val="hy-AM"/>
        </w:rPr>
        <w:t xml:space="preserve"> նստաշրջանի </w:t>
      </w:r>
      <w:r>
        <w:rPr>
          <w:rFonts w:ascii="Sylfaen" w:hAnsi="Sylfaen" w:cs="Sylfaen"/>
          <w:sz w:val="24"/>
          <w:szCs w:val="24"/>
          <w:lang w:val="hy-AM"/>
        </w:rPr>
        <w:t>առաջին</w:t>
      </w:r>
      <w:r w:rsidRPr="00730E4F">
        <w:rPr>
          <w:rFonts w:ascii="Sylfaen" w:hAnsi="Sylfaen" w:cs="Sylfaen"/>
          <w:sz w:val="24"/>
          <w:szCs w:val="24"/>
          <w:lang w:val="hy-AM"/>
        </w:rPr>
        <w:t xml:space="preserve"> նիստի օրակարգը.</w:t>
      </w:r>
    </w:p>
    <w:p w14:paraId="2B6AD15F" w14:textId="77777777" w:rsidR="005852BA" w:rsidRDefault="005852BA" w:rsidP="005852BA">
      <w:pPr>
        <w:pStyle w:val="20"/>
        <w:spacing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bookmarkStart w:id="0" w:name="_Hlk153878568"/>
      <w:r>
        <w:rPr>
          <w:rFonts w:ascii="Sylfaen" w:hAnsi="Sylfaen"/>
          <w:sz w:val="24"/>
          <w:szCs w:val="24"/>
          <w:lang w:val="hy-AM"/>
        </w:rPr>
        <w:t>1</w:t>
      </w:r>
      <w:r w:rsidRPr="00A00D5D">
        <w:rPr>
          <w:rFonts w:ascii="Sylfaen" w:hAnsi="Sylfaen"/>
          <w:sz w:val="24"/>
          <w:szCs w:val="24"/>
          <w:lang w:val="hy-AM"/>
        </w:rPr>
        <w:t>)</w:t>
      </w:r>
      <w:r w:rsidRPr="00EC36C7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C36C7">
        <w:rPr>
          <w:rFonts w:ascii="Sylfaen" w:hAnsi="Sylfaen" w:cs="Sylfaen"/>
          <w:bCs/>
          <w:sz w:val="24"/>
          <w:szCs w:val="24"/>
          <w:lang w:val="hy-AM"/>
        </w:rPr>
        <w:t xml:space="preserve">Թալին համայնքի սեփականություն հանդիսացող 02-007-0038-0006  ծածկագրով անշարժ գույքը </w:t>
      </w:r>
      <w:r w:rsidRPr="00EC36C7">
        <w:rPr>
          <w:rFonts w:ascii="Sylfaen" w:hAnsi="Sylfaen"/>
          <w:bCs/>
          <w:sz w:val="24"/>
          <w:szCs w:val="24"/>
          <w:lang w:val="hy-AM"/>
        </w:rPr>
        <w:t>&lt;&lt;</w:t>
      </w:r>
      <w:r w:rsidRPr="00EC36C7">
        <w:rPr>
          <w:rFonts w:ascii="Sylfaen" w:hAnsi="Sylfaen" w:cs="Sylfaen"/>
          <w:bCs/>
          <w:sz w:val="24"/>
          <w:szCs w:val="24"/>
          <w:lang w:val="hy-AM"/>
        </w:rPr>
        <w:t>Ակունքի մանկապարտեզ</w:t>
      </w:r>
      <w:r w:rsidRPr="00EC36C7">
        <w:rPr>
          <w:rFonts w:ascii="Sylfaen" w:hAnsi="Sylfaen"/>
          <w:bCs/>
          <w:sz w:val="24"/>
          <w:szCs w:val="24"/>
          <w:lang w:val="hy-AM"/>
        </w:rPr>
        <w:t>&gt;&gt;</w:t>
      </w:r>
      <w:r w:rsidRPr="00EC36C7">
        <w:rPr>
          <w:rFonts w:ascii="Sylfaen" w:hAnsi="Sylfaen" w:cs="Sylfaen"/>
          <w:bCs/>
          <w:sz w:val="24"/>
          <w:szCs w:val="24"/>
          <w:lang w:val="hy-AM"/>
        </w:rPr>
        <w:t xml:space="preserve"> ՀՈԱԿ-ին անհատույց օգտագործման տրամադրելու մասին</w:t>
      </w:r>
      <w:r>
        <w:rPr>
          <w:rFonts w:ascii="Sylfaen" w:hAnsi="Sylfaen" w:cstheme="minorHAnsi"/>
          <w:sz w:val="24"/>
          <w:szCs w:val="24"/>
          <w:lang w:val="hy-AM"/>
        </w:rPr>
        <w:t>:</w:t>
      </w:r>
    </w:p>
    <w:p w14:paraId="3BEEEDB2" w14:textId="77777777" w:rsidR="005852BA" w:rsidRDefault="005852BA" w:rsidP="005852BA">
      <w:pPr>
        <w:spacing w:after="0" w:line="24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9E5CF9">
        <w:rPr>
          <w:rFonts w:ascii="Sylfaen" w:hAnsi="Sylfaen"/>
          <w:sz w:val="24"/>
          <w:szCs w:val="24"/>
          <w:lang w:val="hy-AM"/>
        </w:rPr>
        <w:t>2</w:t>
      </w:r>
      <w:r w:rsidRPr="009E5CF9">
        <w:rPr>
          <w:rFonts w:ascii="Sylfaen" w:hAnsi="Sylfaen" w:cs="Sylfaen"/>
          <w:sz w:val="24"/>
          <w:szCs w:val="24"/>
          <w:lang w:val="hy-AM"/>
        </w:rPr>
        <w:t>)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C36C7">
        <w:rPr>
          <w:rFonts w:ascii="Sylfaen" w:hAnsi="Sylfaen" w:cs="Sylfaen"/>
          <w:bCs/>
          <w:sz w:val="24"/>
          <w:szCs w:val="24"/>
          <w:lang w:val="hy-AM"/>
        </w:rPr>
        <w:t xml:space="preserve">Թալին համայնքի սեփականություն հանդիսացող 02-069-0020-0036  ծածկագրով անշարժ գույքը </w:t>
      </w:r>
      <w:r w:rsidRPr="00EC36C7">
        <w:rPr>
          <w:rFonts w:ascii="Sylfaen" w:hAnsi="Sylfaen"/>
          <w:bCs/>
          <w:sz w:val="24"/>
          <w:szCs w:val="24"/>
          <w:lang w:val="hy-AM"/>
        </w:rPr>
        <w:t>&lt;&lt;</w:t>
      </w:r>
      <w:r w:rsidRPr="00EC36C7">
        <w:rPr>
          <w:rFonts w:ascii="Sylfaen" w:hAnsi="Sylfaen" w:cs="Sylfaen"/>
          <w:bCs/>
          <w:sz w:val="24"/>
          <w:szCs w:val="24"/>
          <w:lang w:val="hy-AM"/>
        </w:rPr>
        <w:t>Մաստարա</w:t>
      </w:r>
      <w:r>
        <w:rPr>
          <w:rFonts w:ascii="Sylfaen" w:hAnsi="Sylfaen" w:cs="Sylfaen"/>
          <w:bCs/>
          <w:sz w:val="24"/>
          <w:szCs w:val="24"/>
          <w:lang w:val="hy-AM"/>
        </w:rPr>
        <w:t>յ</w:t>
      </w:r>
      <w:r w:rsidRPr="00EC36C7">
        <w:rPr>
          <w:rFonts w:ascii="Sylfaen" w:hAnsi="Sylfaen" w:cs="Sylfaen"/>
          <w:bCs/>
          <w:sz w:val="24"/>
          <w:szCs w:val="24"/>
          <w:lang w:val="hy-AM"/>
        </w:rPr>
        <w:t>ի մանկապարտեզ</w:t>
      </w:r>
      <w:r w:rsidRPr="00EC36C7">
        <w:rPr>
          <w:rFonts w:ascii="Sylfaen" w:hAnsi="Sylfaen"/>
          <w:bCs/>
          <w:sz w:val="24"/>
          <w:szCs w:val="24"/>
          <w:lang w:val="hy-AM"/>
        </w:rPr>
        <w:t>&gt;&gt;</w:t>
      </w:r>
      <w:r w:rsidRPr="00EC36C7">
        <w:rPr>
          <w:rFonts w:ascii="Sylfaen" w:hAnsi="Sylfaen" w:cs="Sylfaen"/>
          <w:bCs/>
          <w:sz w:val="24"/>
          <w:szCs w:val="24"/>
          <w:lang w:val="hy-AM"/>
        </w:rPr>
        <w:t xml:space="preserve"> ՀՈԱԿ-ին անհատույց օգտագործման տրամադրելու մասին</w:t>
      </w:r>
      <w:r w:rsidRPr="009E5CF9">
        <w:rPr>
          <w:rFonts w:ascii="Sylfaen" w:hAnsi="Sylfaen" w:cstheme="minorHAnsi"/>
          <w:sz w:val="24"/>
          <w:szCs w:val="24"/>
          <w:lang w:val="hy-AM"/>
        </w:rPr>
        <w:t>:</w:t>
      </w:r>
    </w:p>
    <w:p w14:paraId="5821AABE" w14:textId="77777777" w:rsidR="005852BA" w:rsidRPr="009E5CF9" w:rsidRDefault="005852BA" w:rsidP="005852BA">
      <w:pPr>
        <w:spacing w:after="0" w:line="24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</w:t>
      </w:r>
      <w:r w:rsidRPr="00D23739">
        <w:rPr>
          <w:rFonts w:ascii="Sylfaen" w:hAnsi="Sylfaen" w:cs="Sylfaen"/>
          <w:sz w:val="24"/>
          <w:szCs w:val="24"/>
          <w:lang w:val="hy-AM"/>
        </w:rPr>
        <w:t>)</w:t>
      </w:r>
      <w:r w:rsidRPr="00835910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EC36C7">
        <w:rPr>
          <w:rFonts w:ascii="Sylfaen" w:hAnsi="Sylfaen" w:cstheme="minorHAnsi"/>
          <w:sz w:val="24"/>
          <w:szCs w:val="24"/>
          <w:lang w:val="hy-AM"/>
        </w:rPr>
        <w:t>Թալին համայնքի սեփականություն հանդիսացող 02-036-0020-0002  ծածկագրով անշարժ գույքը &lt;&lt;Դավթաշենի մանկապարտեզ&gt;&gt; ՀՈԱԿ-ին անհատույց օգտագործման տրամադրելու մասին</w:t>
      </w:r>
      <w:r>
        <w:rPr>
          <w:rFonts w:ascii="Sylfaen" w:hAnsi="Sylfaen" w:cstheme="minorHAnsi"/>
          <w:sz w:val="24"/>
          <w:szCs w:val="24"/>
          <w:lang w:val="hy-AM"/>
        </w:rPr>
        <w:t>:</w:t>
      </w:r>
    </w:p>
    <w:p w14:paraId="1EA01623" w14:textId="77777777" w:rsidR="005852BA" w:rsidRPr="009E5CF9" w:rsidRDefault="005852BA" w:rsidP="005852BA">
      <w:pPr>
        <w:spacing w:after="0" w:line="24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</w:t>
      </w:r>
      <w:r w:rsidRPr="00D23739">
        <w:rPr>
          <w:rFonts w:ascii="Sylfaen" w:hAnsi="Sylfaen" w:cs="Sylfaen"/>
          <w:sz w:val="24"/>
          <w:szCs w:val="24"/>
          <w:lang w:val="hy-AM"/>
        </w:rPr>
        <w:t>)</w:t>
      </w:r>
      <w:r w:rsidRPr="00835910">
        <w:rPr>
          <w:lang w:val="hy-AM"/>
        </w:rPr>
        <w:t xml:space="preserve"> </w:t>
      </w:r>
      <w:r w:rsidRPr="00EC36C7">
        <w:rPr>
          <w:rFonts w:ascii="Sylfaen" w:hAnsi="Sylfaen" w:cstheme="minorHAnsi"/>
          <w:sz w:val="24"/>
          <w:szCs w:val="24"/>
          <w:lang w:val="hy-AM"/>
        </w:rPr>
        <w:t>Թալին համայնքի սեփականություն հանդիսացող 02-057-0044-0022  ծածկագրով անշարժ գույքը &lt;&lt;Կաթնաղբյուրի մանկապարտեզ&gt;&gt; ՀՈԱԿ-ին անհատույց օգտագործման տրամադրելու մասին</w:t>
      </w:r>
      <w:r>
        <w:rPr>
          <w:rFonts w:ascii="Sylfaen" w:hAnsi="Sylfaen" w:cstheme="minorHAnsi"/>
          <w:sz w:val="24"/>
          <w:szCs w:val="24"/>
          <w:lang w:val="hy-AM"/>
        </w:rPr>
        <w:t>:</w:t>
      </w:r>
    </w:p>
    <w:p w14:paraId="7E7E11C1" w14:textId="77777777" w:rsidR="005852BA" w:rsidRPr="009E5CF9" w:rsidRDefault="005852BA" w:rsidP="005852BA">
      <w:pPr>
        <w:spacing w:after="0" w:line="24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</w:t>
      </w:r>
      <w:r w:rsidRPr="00D23739">
        <w:rPr>
          <w:rFonts w:ascii="Sylfaen" w:hAnsi="Sylfaen" w:cs="Sylfaen"/>
          <w:sz w:val="24"/>
          <w:szCs w:val="24"/>
          <w:lang w:val="hy-AM"/>
        </w:rPr>
        <w:t>)</w:t>
      </w:r>
      <w:r w:rsidRPr="00835910">
        <w:rPr>
          <w:lang w:val="hy-AM"/>
        </w:rPr>
        <w:t xml:space="preserve"> </w:t>
      </w:r>
      <w:r w:rsidRPr="00EC36C7">
        <w:rPr>
          <w:rFonts w:ascii="Sylfaen" w:hAnsi="Sylfaen" w:cstheme="minorHAnsi"/>
          <w:sz w:val="24"/>
          <w:szCs w:val="24"/>
          <w:lang w:val="hy-AM"/>
        </w:rPr>
        <w:t>Թալին համայնքի սեփականություն հանդիսացող 02-0</w:t>
      </w:r>
      <w:r>
        <w:rPr>
          <w:rFonts w:ascii="Sylfaen" w:hAnsi="Sylfaen" w:cstheme="minorHAnsi"/>
          <w:sz w:val="24"/>
          <w:szCs w:val="24"/>
          <w:lang w:val="hy-AM"/>
        </w:rPr>
        <w:t>35</w:t>
      </w:r>
      <w:r w:rsidRPr="00EC36C7">
        <w:rPr>
          <w:rFonts w:ascii="Sylfaen" w:hAnsi="Sylfaen" w:cstheme="minorHAnsi"/>
          <w:sz w:val="24"/>
          <w:szCs w:val="24"/>
          <w:lang w:val="hy-AM"/>
        </w:rPr>
        <w:t>-00</w:t>
      </w:r>
      <w:r>
        <w:rPr>
          <w:rFonts w:ascii="Sylfaen" w:hAnsi="Sylfaen" w:cstheme="minorHAnsi"/>
          <w:sz w:val="24"/>
          <w:szCs w:val="24"/>
          <w:lang w:val="hy-AM"/>
        </w:rPr>
        <w:t>25</w:t>
      </w:r>
      <w:r w:rsidRPr="00EC36C7">
        <w:rPr>
          <w:rFonts w:ascii="Sylfaen" w:hAnsi="Sylfaen" w:cstheme="minorHAnsi"/>
          <w:sz w:val="24"/>
          <w:szCs w:val="24"/>
          <w:lang w:val="hy-AM"/>
        </w:rPr>
        <w:t>-00</w:t>
      </w:r>
      <w:r>
        <w:rPr>
          <w:rFonts w:ascii="Sylfaen" w:hAnsi="Sylfaen" w:cstheme="minorHAnsi"/>
          <w:sz w:val="24"/>
          <w:szCs w:val="24"/>
          <w:lang w:val="hy-AM"/>
        </w:rPr>
        <w:t>31</w:t>
      </w:r>
      <w:r w:rsidRPr="00EC36C7">
        <w:rPr>
          <w:rFonts w:ascii="Sylfaen" w:hAnsi="Sylfaen" w:cstheme="minorHAnsi"/>
          <w:sz w:val="24"/>
          <w:szCs w:val="24"/>
          <w:lang w:val="hy-AM"/>
        </w:rPr>
        <w:t xml:space="preserve">  ծածկագրով անշարժ գույքը &lt;&lt;</w:t>
      </w:r>
      <w:r>
        <w:rPr>
          <w:rFonts w:ascii="Sylfaen" w:hAnsi="Sylfaen" w:cstheme="minorHAnsi"/>
          <w:sz w:val="24"/>
          <w:szCs w:val="24"/>
          <w:lang w:val="hy-AM"/>
        </w:rPr>
        <w:t>Դաշտադեմի</w:t>
      </w:r>
      <w:r w:rsidRPr="00EC36C7">
        <w:rPr>
          <w:rFonts w:ascii="Sylfaen" w:hAnsi="Sylfaen" w:cstheme="minorHAnsi"/>
          <w:sz w:val="24"/>
          <w:szCs w:val="24"/>
          <w:lang w:val="hy-AM"/>
        </w:rPr>
        <w:t xml:space="preserve"> մանկապարտեզ&gt;&gt; ՀՈԱԿ-ին անհատույց օգտագործման տրամադրելու մասին</w:t>
      </w:r>
      <w:r>
        <w:rPr>
          <w:rFonts w:ascii="Sylfaen" w:hAnsi="Sylfaen" w:cstheme="minorHAnsi"/>
          <w:sz w:val="24"/>
          <w:szCs w:val="24"/>
          <w:lang w:val="hy-AM"/>
        </w:rPr>
        <w:t>:</w:t>
      </w:r>
    </w:p>
    <w:p w14:paraId="457C1F89" w14:textId="77777777" w:rsidR="005852BA" w:rsidRDefault="005852BA" w:rsidP="005852BA">
      <w:pPr>
        <w:pStyle w:val="20"/>
        <w:jc w:val="both"/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6</w:t>
      </w:r>
      <w:r w:rsidRPr="00D23739">
        <w:rPr>
          <w:rFonts w:ascii="Sylfaen" w:hAnsi="Sylfaen" w:cs="Sylfaen"/>
          <w:sz w:val="24"/>
          <w:szCs w:val="24"/>
          <w:lang w:val="hy-AM"/>
        </w:rPr>
        <w:t>)</w:t>
      </w:r>
      <w:r w:rsidRPr="00E3549A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3549A">
        <w:rPr>
          <w:rFonts w:ascii="Sylfaen" w:hAnsi="Sylfaen" w:cs="Sylfaen"/>
          <w:bCs/>
          <w:sz w:val="24"/>
          <w:szCs w:val="24"/>
          <w:lang w:val="hy-AM"/>
        </w:rPr>
        <w:t>Թալին համայնքի սեփականություն հանդիսա</w:t>
      </w:r>
      <w:r>
        <w:rPr>
          <w:rFonts w:ascii="Sylfaen" w:hAnsi="Sylfaen" w:cs="Sylfaen"/>
          <w:bCs/>
          <w:sz w:val="24"/>
          <w:szCs w:val="24"/>
          <w:lang w:val="hy-AM"/>
        </w:rPr>
        <w:t>ց</w:t>
      </w:r>
      <w:r w:rsidRPr="00E3549A">
        <w:rPr>
          <w:rFonts w:ascii="Sylfaen" w:hAnsi="Sylfaen" w:cs="Sylfaen"/>
          <w:bCs/>
          <w:sz w:val="24"/>
          <w:szCs w:val="24"/>
          <w:lang w:val="hy-AM"/>
        </w:rPr>
        <w:t>ող հողամասերը աճուրդ-վաճառքով օտարելու մասին</w:t>
      </w:r>
      <w:r>
        <w:rPr>
          <w:rFonts w:ascii="Sylfaen" w:hAnsi="Sylfaen" w:cs="Sylfaen"/>
          <w:bCs/>
          <w:sz w:val="24"/>
          <w:szCs w:val="24"/>
          <w:lang w:val="hy-AM"/>
        </w:rPr>
        <w:t>:</w:t>
      </w:r>
    </w:p>
    <w:p w14:paraId="45D29F83" w14:textId="77777777" w:rsidR="005852BA" w:rsidRDefault="005852BA" w:rsidP="005852BA">
      <w:pPr>
        <w:pStyle w:val="20"/>
        <w:jc w:val="both"/>
        <w:rPr>
          <w:rFonts w:ascii="Sylfaen" w:hAnsi="Sylfaen"/>
          <w:bCs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7</w:t>
      </w:r>
      <w:r w:rsidRPr="00D23739">
        <w:rPr>
          <w:rFonts w:ascii="Sylfaen" w:hAnsi="Sylfaen" w:cs="Sylfaen"/>
          <w:sz w:val="24"/>
          <w:szCs w:val="24"/>
          <w:lang w:val="hy-AM"/>
        </w:rPr>
        <w:t>)</w:t>
      </w:r>
      <w:r w:rsidRPr="00E3549A">
        <w:rPr>
          <w:rFonts w:ascii="Sylfaen" w:hAnsi="Sylfaen"/>
          <w:b/>
          <w:color w:val="333333"/>
          <w:shd w:val="clear" w:color="auto" w:fill="FFFFFF"/>
          <w:lang w:val="hy-AM"/>
        </w:rPr>
        <w:t xml:space="preserve"> </w:t>
      </w:r>
      <w:r w:rsidRPr="009E6DA9">
        <w:rPr>
          <w:rFonts w:ascii="Sylfaen" w:hAnsi="Sylfaen"/>
          <w:bCs/>
          <w:color w:val="333333"/>
          <w:sz w:val="24"/>
          <w:szCs w:val="24"/>
          <w:shd w:val="clear" w:color="auto" w:fill="FFFFFF"/>
          <w:lang w:val="hy-AM"/>
        </w:rPr>
        <w:t>Թալին համայնքի Մաստարա բնակավայրում գտնվող հողամասի նպատակային նշանակության փոփոխությունը հաստատելու մասին</w:t>
      </w:r>
      <w:r>
        <w:rPr>
          <w:rFonts w:ascii="Sylfaen" w:hAnsi="Sylfaen"/>
          <w:bCs/>
          <w:color w:val="333333"/>
          <w:sz w:val="24"/>
          <w:szCs w:val="24"/>
          <w:shd w:val="clear" w:color="auto" w:fill="FFFFFF"/>
          <w:lang w:val="hy-AM"/>
        </w:rPr>
        <w:t>:</w:t>
      </w:r>
    </w:p>
    <w:p w14:paraId="3C3E4F23" w14:textId="77777777" w:rsidR="005852BA" w:rsidRPr="009377D6" w:rsidRDefault="005852BA" w:rsidP="005852BA">
      <w:pPr>
        <w:pStyle w:val="20"/>
        <w:jc w:val="both"/>
        <w:rPr>
          <w:rFonts w:ascii="Sylfaen" w:hAnsi="Sylfaen"/>
          <w:bCs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8</w:t>
      </w:r>
      <w:r w:rsidRPr="00D23739">
        <w:rPr>
          <w:rFonts w:ascii="Sylfaen" w:hAnsi="Sylfaen" w:cs="Sylfaen"/>
          <w:sz w:val="24"/>
          <w:szCs w:val="24"/>
          <w:lang w:val="hy-AM"/>
        </w:rPr>
        <w:t>)</w:t>
      </w:r>
      <w:r w:rsidRPr="00E3549A">
        <w:rPr>
          <w:rFonts w:ascii="Sylfaen" w:hAnsi="Sylfaen"/>
          <w:b/>
          <w:color w:val="333333"/>
          <w:shd w:val="clear" w:color="auto" w:fill="FFFFFF"/>
          <w:lang w:val="hy-AM"/>
        </w:rPr>
        <w:t xml:space="preserve"> </w:t>
      </w:r>
      <w:r w:rsidRPr="00E3549A">
        <w:rPr>
          <w:rFonts w:ascii="Sylfaen" w:hAnsi="Sylfaen"/>
          <w:bCs/>
          <w:color w:val="333333"/>
          <w:sz w:val="24"/>
          <w:szCs w:val="24"/>
          <w:shd w:val="clear" w:color="auto" w:fill="FFFFFF"/>
          <w:lang w:val="hy-AM"/>
        </w:rPr>
        <w:t>Թալին համայնքի Լուսակն բնակավայրում գտնվող հողամասերի նպատակային նշանակությունների փոփոխությունները հաստատելու մասին</w:t>
      </w:r>
      <w:r>
        <w:rPr>
          <w:rFonts w:ascii="Sylfaen" w:hAnsi="Sylfaen"/>
          <w:bCs/>
          <w:color w:val="333333"/>
          <w:sz w:val="24"/>
          <w:szCs w:val="24"/>
          <w:shd w:val="clear" w:color="auto" w:fill="FFFFFF"/>
          <w:lang w:val="hy-AM"/>
        </w:rPr>
        <w:t>:</w:t>
      </w:r>
    </w:p>
    <w:p w14:paraId="3D6ED6CB" w14:textId="77777777" w:rsidR="005852BA" w:rsidRDefault="005852BA" w:rsidP="005852BA">
      <w:pPr>
        <w:pStyle w:val="20"/>
        <w:jc w:val="both"/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9</w:t>
      </w:r>
      <w:r w:rsidRPr="00D23739">
        <w:rPr>
          <w:rFonts w:ascii="Sylfaen" w:hAnsi="Sylfaen" w:cs="Sylfaen"/>
          <w:sz w:val="24"/>
          <w:szCs w:val="24"/>
          <w:lang w:val="hy-AM"/>
        </w:rPr>
        <w:t>)</w:t>
      </w:r>
      <w:r w:rsidRPr="00432CF1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432CF1">
        <w:rPr>
          <w:rFonts w:ascii="Sylfaen" w:hAnsi="Sylfaen" w:cs="Sylfaen"/>
          <w:bCs/>
          <w:sz w:val="24"/>
          <w:szCs w:val="24"/>
          <w:lang w:val="hy-AM"/>
        </w:rPr>
        <w:t>2023 թվականի</w:t>
      </w:r>
      <w:r>
        <w:rPr>
          <w:rFonts w:ascii="Sylfaen" w:hAnsi="Sylfaen" w:cs="Sylfaen"/>
          <w:bCs/>
          <w:sz w:val="24"/>
          <w:szCs w:val="24"/>
          <w:lang w:val="hy-AM"/>
        </w:rPr>
        <w:t>ն</w:t>
      </w:r>
      <w:r w:rsidRPr="00432CF1">
        <w:rPr>
          <w:rFonts w:ascii="Sylfaen" w:hAnsi="Sylfaen" w:cs="Sylfaen"/>
          <w:bCs/>
          <w:sz w:val="24"/>
          <w:szCs w:val="24"/>
          <w:lang w:val="hy-AM"/>
        </w:rPr>
        <w:t xml:space="preserve"> Թալին համայնքում  իրականացված աշխատանքների վերաբերյալ հաշվետվությունը հաստատելու մասի</w:t>
      </w:r>
      <w:r>
        <w:rPr>
          <w:rFonts w:ascii="Sylfaen" w:hAnsi="Sylfaen" w:cs="Sylfaen"/>
          <w:bCs/>
          <w:sz w:val="24"/>
          <w:szCs w:val="24"/>
          <w:lang w:val="hy-AM"/>
        </w:rPr>
        <w:t>ն:</w:t>
      </w:r>
    </w:p>
    <w:p w14:paraId="603304DB" w14:textId="77777777" w:rsidR="005852BA" w:rsidRDefault="005852BA" w:rsidP="005852BA">
      <w:pPr>
        <w:pStyle w:val="20"/>
        <w:jc w:val="both"/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10</w:t>
      </w:r>
      <w:r w:rsidRPr="00D23739">
        <w:rPr>
          <w:rFonts w:ascii="Sylfaen" w:hAnsi="Sylfaen" w:cs="Sylfaen"/>
          <w:sz w:val="24"/>
          <w:szCs w:val="24"/>
          <w:lang w:val="hy-AM"/>
        </w:rPr>
        <w:t>)</w:t>
      </w:r>
      <w:r w:rsidRPr="00432CF1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027EF2">
        <w:rPr>
          <w:rFonts w:ascii="Sylfaen" w:hAnsi="Sylfaen" w:cs="Sylfaen"/>
          <w:bCs/>
          <w:sz w:val="24"/>
          <w:szCs w:val="24"/>
          <w:lang w:val="hy-AM"/>
        </w:rPr>
        <w:t>Թալին  համայնքում մասնակցային բյուջետավորման գործընթաց իրականացնելու նպատակով գումար հատկացնելու մասին</w:t>
      </w:r>
      <w:r>
        <w:rPr>
          <w:rFonts w:ascii="Sylfaen" w:hAnsi="Sylfaen" w:cs="Sylfaen"/>
          <w:bCs/>
          <w:sz w:val="24"/>
          <w:szCs w:val="24"/>
          <w:lang w:val="hy-AM"/>
        </w:rPr>
        <w:t>:</w:t>
      </w:r>
    </w:p>
    <w:p w14:paraId="204E40F8" w14:textId="77777777" w:rsidR="005852BA" w:rsidRDefault="005852BA" w:rsidP="005852BA">
      <w:pPr>
        <w:pStyle w:val="20"/>
        <w:jc w:val="both"/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11</w:t>
      </w:r>
      <w:r w:rsidRPr="0012610C">
        <w:rPr>
          <w:rFonts w:ascii="Sylfaen" w:hAnsi="Sylfaen" w:cs="Sylfaen"/>
          <w:sz w:val="24"/>
          <w:szCs w:val="24"/>
          <w:lang w:val="hy-AM"/>
        </w:rPr>
        <w:t>)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12610C">
        <w:rPr>
          <w:rFonts w:ascii="Sylfaen" w:hAnsi="Sylfaen" w:cs="Sylfaen"/>
          <w:bCs/>
          <w:sz w:val="24"/>
          <w:szCs w:val="24"/>
          <w:lang w:val="hy-AM"/>
        </w:rPr>
        <w:t>Համայնքի սեփականություն հանդիսացող շարժական գույքը աճուրդ-վաճառքով օտարելու մասին</w:t>
      </w:r>
      <w:r>
        <w:rPr>
          <w:rFonts w:ascii="Sylfaen" w:hAnsi="Sylfaen" w:cs="Sylfaen"/>
          <w:bCs/>
          <w:sz w:val="24"/>
          <w:szCs w:val="24"/>
          <w:lang w:val="hy-AM"/>
        </w:rPr>
        <w:t>:</w:t>
      </w:r>
    </w:p>
    <w:p w14:paraId="751F23C9" w14:textId="77777777" w:rsidR="005852BA" w:rsidRDefault="005852BA" w:rsidP="005852BA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A8762C">
        <w:rPr>
          <w:rFonts w:ascii="Sylfaen" w:hAnsi="Sylfaen" w:cs="Sylfaen"/>
          <w:sz w:val="24"/>
          <w:szCs w:val="24"/>
          <w:lang w:val="hy-AM"/>
        </w:rPr>
        <w:t>1</w:t>
      </w:r>
      <w:r w:rsidRPr="001E5E10">
        <w:rPr>
          <w:rFonts w:ascii="Sylfaen" w:hAnsi="Sylfaen" w:cs="Sylfaen"/>
          <w:sz w:val="24"/>
          <w:szCs w:val="24"/>
          <w:lang w:val="hy-AM"/>
        </w:rPr>
        <w:t>2</w:t>
      </w:r>
      <w:r w:rsidRPr="00A8762C">
        <w:rPr>
          <w:rFonts w:ascii="Sylfaen" w:hAnsi="Sylfaen" w:cs="Sylfaen"/>
          <w:sz w:val="24"/>
          <w:szCs w:val="24"/>
          <w:lang w:val="hy-AM"/>
        </w:rPr>
        <w:t>)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A8762C">
        <w:rPr>
          <w:rFonts w:ascii="Sylfaen" w:hAnsi="Sylfaen"/>
          <w:sz w:val="24"/>
          <w:szCs w:val="24"/>
          <w:lang w:val="hy-AM"/>
        </w:rPr>
        <w:t>ՀՀ  ազգային  արխիվին  անհատույց  օգտագործմամբ  տարածք  տրամադրելու մասին</w:t>
      </w:r>
      <w:r>
        <w:rPr>
          <w:rFonts w:ascii="Sylfaen" w:hAnsi="Sylfaen"/>
          <w:sz w:val="24"/>
          <w:szCs w:val="24"/>
          <w:lang w:val="hy-AM"/>
        </w:rPr>
        <w:t>:</w:t>
      </w:r>
    </w:p>
    <w:p w14:paraId="46ACD0FA" w14:textId="77777777" w:rsidR="005852BA" w:rsidRPr="009377D6" w:rsidRDefault="005852BA" w:rsidP="005852BA">
      <w:pPr>
        <w:pStyle w:val="20"/>
        <w:jc w:val="both"/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1</w:t>
      </w:r>
      <w:r w:rsidRPr="001E5E10">
        <w:rPr>
          <w:rFonts w:ascii="Sylfaen" w:hAnsi="Sylfaen" w:cs="Times New Roman"/>
          <w:sz w:val="24"/>
          <w:szCs w:val="24"/>
          <w:lang w:val="hy-AM"/>
        </w:rPr>
        <w:t>3</w:t>
      </w:r>
      <w:r w:rsidRPr="0012610C">
        <w:rPr>
          <w:rFonts w:ascii="Sylfaen" w:hAnsi="Sylfaen" w:cs="Sylfaen"/>
          <w:sz w:val="24"/>
          <w:szCs w:val="24"/>
          <w:lang w:val="hy-AM"/>
        </w:rPr>
        <w:t>)</w:t>
      </w:r>
      <w:r w:rsidRPr="00633A0A">
        <w:rPr>
          <w:lang w:val="hy-AM"/>
        </w:rPr>
        <w:t xml:space="preserve"> </w:t>
      </w:r>
      <w:r w:rsidRPr="00633A0A">
        <w:rPr>
          <w:rFonts w:ascii="Sylfaen" w:hAnsi="Sylfaen" w:cs="Sylfaen"/>
          <w:bCs/>
          <w:sz w:val="24"/>
          <w:szCs w:val="24"/>
          <w:lang w:val="hy-AM"/>
        </w:rPr>
        <w:t>Համայնքի սեփականություն հանդիսա</w:t>
      </w:r>
      <w:r>
        <w:rPr>
          <w:rFonts w:ascii="Sylfaen" w:hAnsi="Sylfaen" w:cs="Sylfaen"/>
          <w:bCs/>
          <w:sz w:val="24"/>
          <w:szCs w:val="24"/>
          <w:lang w:val="hy-AM"/>
        </w:rPr>
        <w:t>ց</w:t>
      </w:r>
      <w:r w:rsidRPr="00633A0A">
        <w:rPr>
          <w:rFonts w:ascii="Sylfaen" w:hAnsi="Sylfaen" w:cs="Sylfaen"/>
          <w:bCs/>
          <w:sz w:val="24"/>
          <w:szCs w:val="24"/>
          <w:lang w:val="hy-AM"/>
        </w:rPr>
        <w:t>ող հողամաս</w:t>
      </w:r>
      <w:r>
        <w:rPr>
          <w:rFonts w:ascii="Sylfaen" w:hAnsi="Sylfaen" w:cs="Sylfaen"/>
          <w:bCs/>
          <w:sz w:val="24"/>
          <w:szCs w:val="24"/>
          <w:lang w:val="hy-AM"/>
        </w:rPr>
        <w:t>եր</w:t>
      </w:r>
      <w:r w:rsidRPr="00633A0A">
        <w:rPr>
          <w:rFonts w:ascii="Sylfaen" w:hAnsi="Sylfaen" w:cs="Sylfaen"/>
          <w:bCs/>
          <w:sz w:val="24"/>
          <w:szCs w:val="24"/>
          <w:lang w:val="hy-AM"/>
        </w:rPr>
        <w:t>ը վարձակալության իրավունքով օգտագործման տրամադրելու մասին</w:t>
      </w:r>
      <w:r>
        <w:rPr>
          <w:rFonts w:ascii="Sylfaen" w:hAnsi="Sylfaen" w:cs="Sylfaen"/>
          <w:bCs/>
          <w:sz w:val="24"/>
          <w:szCs w:val="24"/>
          <w:lang w:val="hy-AM"/>
        </w:rPr>
        <w:t>:</w:t>
      </w:r>
    </w:p>
    <w:p w14:paraId="6ED9E381" w14:textId="77777777" w:rsidR="005852BA" w:rsidRPr="009377D6" w:rsidRDefault="005852BA" w:rsidP="005852BA">
      <w:pPr>
        <w:pStyle w:val="20"/>
        <w:jc w:val="both"/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1</w:t>
      </w:r>
      <w:r w:rsidRPr="001E5E10">
        <w:rPr>
          <w:rFonts w:ascii="Sylfaen" w:hAnsi="Sylfaen" w:cs="Sylfaen"/>
          <w:sz w:val="24"/>
          <w:szCs w:val="24"/>
          <w:lang w:val="hy-AM"/>
        </w:rPr>
        <w:t>4</w:t>
      </w:r>
      <w:r w:rsidRPr="0012610C">
        <w:rPr>
          <w:rFonts w:ascii="Sylfaen" w:hAnsi="Sylfaen" w:cs="Sylfaen"/>
          <w:sz w:val="24"/>
          <w:szCs w:val="24"/>
          <w:lang w:val="hy-AM"/>
        </w:rPr>
        <w:t>)</w:t>
      </w:r>
      <w:r w:rsidRPr="00633A0A">
        <w:rPr>
          <w:lang w:val="hy-AM"/>
        </w:rPr>
        <w:t xml:space="preserve"> </w:t>
      </w:r>
      <w:r w:rsidRPr="00633A0A">
        <w:rPr>
          <w:rFonts w:ascii="Sylfaen" w:hAnsi="Sylfaen" w:cs="Sylfaen"/>
          <w:bCs/>
          <w:sz w:val="24"/>
          <w:szCs w:val="24"/>
          <w:lang w:val="hy-AM"/>
        </w:rPr>
        <w:t>Պետական սեփականություն հանդիսա</w:t>
      </w:r>
      <w:r>
        <w:rPr>
          <w:rFonts w:ascii="Sylfaen" w:hAnsi="Sylfaen" w:cs="Sylfaen"/>
          <w:bCs/>
          <w:sz w:val="24"/>
          <w:szCs w:val="24"/>
          <w:lang w:val="hy-AM"/>
        </w:rPr>
        <w:t>ց</w:t>
      </w:r>
      <w:r w:rsidRPr="00633A0A">
        <w:rPr>
          <w:rFonts w:ascii="Sylfaen" w:hAnsi="Sylfaen" w:cs="Sylfaen"/>
          <w:bCs/>
          <w:sz w:val="24"/>
          <w:szCs w:val="24"/>
          <w:lang w:val="hy-AM"/>
        </w:rPr>
        <w:t>ող հողամասերը վարձակալության իրավունքով օգտագործման տրամադրելու մասին</w:t>
      </w:r>
      <w:r>
        <w:rPr>
          <w:rFonts w:ascii="Sylfaen" w:hAnsi="Sylfaen" w:cs="Sylfaen"/>
          <w:bCs/>
          <w:sz w:val="24"/>
          <w:szCs w:val="24"/>
          <w:lang w:val="hy-AM"/>
        </w:rPr>
        <w:t>:</w:t>
      </w:r>
    </w:p>
    <w:p w14:paraId="37F9C027" w14:textId="77777777" w:rsidR="005852BA" w:rsidRPr="009377D6" w:rsidRDefault="005852BA" w:rsidP="005852BA">
      <w:pPr>
        <w:pStyle w:val="20"/>
        <w:jc w:val="both"/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1</w:t>
      </w:r>
      <w:r w:rsidRPr="001E5E10">
        <w:rPr>
          <w:rFonts w:ascii="Sylfaen" w:hAnsi="Sylfaen" w:cs="Times New Roman"/>
          <w:sz w:val="24"/>
          <w:szCs w:val="24"/>
          <w:lang w:val="hy-AM"/>
        </w:rPr>
        <w:t>5</w:t>
      </w:r>
      <w:r w:rsidRPr="0012610C">
        <w:rPr>
          <w:rFonts w:ascii="Sylfaen" w:hAnsi="Sylfaen" w:cs="Sylfaen"/>
          <w:sz w:val="24"/>
          <w:szCs w:val="24"/>
          <w:lang w:val="hy-AM"/>
        </w:rPr>
        <w:t>)</w:t>
      </w:r>
      <w:r w:rsidRPr="00633A0A">
        <w:rPr>
          <w:lang w:val="hy-AM"/>
        </w:rPr>
        <w:t xml:space="preserve"> </w:t>
      </w:r>
      <w:r w:rsidRPr="00633A0A">
        <w:rPr>
          <w:rFonts w:ascii="Sylfaen" w:hAnsi="Sylfaen" w:cs="Sylfaen"/>
          <w:bCs/>
          <w:sz w:val="24"/>
          <w:szCs w:val="24"/>
          <w:lang w:val="hy-AM"/>
        </w:rPr>
        <w:t xml:space="preserve">ՀՀ Արագածոտնի մարզի Թալին համայնքում </w:t>
      </w:r>
      <w:r>
        <w:rPr>
          <w:rFonts w:ascii="Sylfaen" w:hAnsi="Sylfaen" w:cs="Sylfaen"/>
          <w:bCs/>
          <w:sz w:val="24"/>
          <w:szCs w:val="24"/>
          <w:lang w:val="hy-AM"/>
        </w:rPr>
        <w:t xml:space="preserve">2024թվականի համար </w:t>
      </w:r>
      <w:r w:rsidRPr="00633A0A">
        <w:rPr>
          <w:rFonts w:ascii="Sylfaen" w:hAnsi="Sylfaen" w:cs="Sylfaen"/>
          <w:bCs/>
          <w:sz w:val="24"/>
          <w:szCs w:val="24"/>
          <w:lang w:val="hy-AM"/>
        </w:rPr>
        <w:t>խմելու</w:t>
      </w:r>
      <w:r>
        <w:rPr>
          <w:rFonts w:ascii="Sylfaen" w:hAnsi="Sylfaen" w:cs="Sylfaen"/>
          <w:bCs/>
          <w:sz w:val="24"/>
          <w:szCs w:val="24"/>
          <w:lang w:val="hy-AM"/>
        </w:rPr>
        <w:t xml:space="preserve"> և </w:t>
      </w:r>
      <w:r w:rsidRPr="00633A0A">
        <w:rPr>
          <w:rFonts w:ascii="Sylfaen" w:hAnsi="Sylfaen" w:cs="Sylfaen"/>
          <w:bCs/>
          <w:sz w:val="24"/>
          <w:szCs w:val="24"/>
          <w:lang w:val="hy-AM"/>
        </w:rPr>
        <w:t xml:space="preserve">կենցաղային նպատակով օգտագործվող ջրի </w:t>
      </w:r>
      <w:r>
        <w:rPr>
          <w:rFonts w:ascii="Sylfaen" w:hAnsi="Sylfaen" w:cs="Sylfaen"/>
          <w:bCs/>
          <w:sz w:val="24"/>
          <w:szCs w:val="24"/>
          <w:lang w:val="hy-AM"/>
        </w:rPr>
        <w:t>տեղական վճար սահմանելու և</w:t>
      </w:r>
      <w:r w:rsidRPr="00633A0A">
        <w:rPr>
          <w:rFonts w:ascii="Sylfaen" w:hAnsi="Sylfaen" w:cs="Sylfaen"/>
          <w:bCs/>
          <w:sz w:val="24"/>
          <w:szCs w:val="24"/>
          <w:lang w:val="hy-AM"/>
        </w:rPr>
        <w:t xml:space="preserve"> դրույքաչափերը հաստատելու մասին</w:t>
      </w:r>
      <w:r>
        <w:rPr>
          <w:rFonts w:ascii="Sylfaen" w:hAnsi="Sylfaen" w:cs="Sylfaen"/>
          <w:bCs/>
          <w:sz w:val="24"/>
          <w:szCs w:val="24"/>
          <w:lang w:val="hy-AM"/>
        </w:rPr>
        <w:t>:</w:t>
      </w:r>
    </w:p>
    <w:p w14:paraId="034D6E6A" w14:textId="77777777" w:rsidR="005852BA" w:rsidRPr="009377D6" w:rsidRDefault="005852BA" w:rsidP="005852BA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3949FE">
        <w:rPr>
          <w:rFonts w:ascii="Sylfaen" w:hAnsi="Sylfaen" w:cs="Sylfaen"/>
          <w:sz w:val="24"/>
          <w:szCs w:val="24"/>
          <w:lang w:val="hy-AM"/>
        </w:rPr>
        <w:t>1</w:t>
      </w:r>
      <w:r w:rsidRPr="001E5E10">
        <w:rPr>
          <w:rFonts w:ascii="Sylfaen" w:hAnsi="Sylfaen" w:cs="Sylfaen"/>
          <w:sz w:val="24"/>
          <w:szCs w:val="24"/>
          <w:lang w:val="hy-AM"/>
        </w:rPr>
        <w:t>6</w:t>
      </w:r>
      <w:r w:rsidRPr="003949FE">
        <w:rPr>
          <w:rFonts w:ascii="Sylfaen" w:hAnsi="Sylfaen" w:cs="Sylfaen"/>
          <w:sz w:val="24"/>
          <w:szCs w:val="24"/>
          <w:lang w:val="hy-AM"/>
        </w:rPr>
        <w:t>)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949FE">
        <w:rPr>
          <w:rFonts w:ascii="Sylfaen" w:hAnsi="Sylfaen" w:cs="Sylfaen"/>
          <w:sz w:val="24"/>
          <w:szCs w:val="24"/>
          <w:lang w:val="hy-AM"/>
        </w:rPr>
        <w:t>ՀՀ Արագածոտնի մարզի Թալին համայնքի 2024 թվականի տարեկան բյուջեն հաստատելու մասին</w:t>
      </w:r>
      <w:r>
        <w:rPr>
          <w:rFonts w:ascii="Sylfaen" w:hAnsi="Sylfaen" w:cs="Sylfaen"/>
          <w:sz w:val="24"/>
          <w:szCs w:val="24"/>
          <w:lang w:val="hy-AM"/>
        </w:rPr>
        <w:t>:</w:t>
      </w:r>
    </w:p>
    <w:p w14:paraId="4C918E9B" w14:textId="77777777" w:rsidR="005852BA" w:rsidRPr="00EF5ED2" w:rsidRDefault="005852BA" w:rsidP="005852BA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3949FE">
        <w:rPr>
          <w:rFonts w:ascii="Sylfaen" w:hAnsi="Sylfaen" w:cs="Sylfaen"/>
          <w:sz w:val="24"/>
          <w:szCs w:val="24"/>
          <w:lang w:val="hy-AM"/>
        </w:rPr>
        <w:t>1</w:t>
      </w:r>
      <w:r w:rsidRPr="001E5E10">
        <w:rPr>
          <w:rFonts w:ascii="Sylfaen" w:hAnsi="Sylfaen" w:cs="Sylfaen"/>
          <w:sz w:val="24"/>
          <w:szCs w:val="24"/>
          <w:lang w:val="hy-AM"/>
        </w:rPr>
        <w:t>7</w:t>
      </w:r>
      <w:r w:rsidRPr="003949FE">
        <w:rPr>
          <w:rFonts w:ascii="Sylfaen" w:hAnsi="Sylfaen" w:cs="Sylfaen"/>
          <w:sz w:val="24"/>
          <w:szCs w:val="24"/>
          <w:lang w:val="hy-AM"/>
        </w:rPr>
        <w:t>)</w:t>
      </w:r>
      <w:r w:rsidRPr="00EF5ED2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EF5ED2">
        <w:rPr>
          <w:rFonts w:ascii="Sylfaen" w:hAnsi="Sylfaen"/>
          <w:sz w:val="24"/>
          <w:szCs w:val="24"/>
          <w:lang w:val="hy-AM"/>
        </w:rPr>
        <w:t xml:space="preserve">Թալին համայնքի 2023թ. տարեկան բյուջեի եկամուտների </w:t>
      </w:r>
      <w:r>
        <w:rPr>
          <w:rFonts w:ascii="Sylfaen" w:hAnsi="Sylfaen"/>
          <w:sz w:val="24"/>
          <w:szCs w:val="24"/>
          <w:lang w:val="hy-AM"/>
        </w:rPr>
        <w:t>և</w:t>
      </w:r>
      <w:r w:rsidRPr="00EF5ED2">
        <w:rPr>
          <w:rFonts w:ascii="Sylfaen" w:hAnsi="Sylfaen"/>
          <w:sz w:val="24"/>
          <w:szCs w:val="24"/>
          <w:lang w:val="hy-AM"/>
        </w:rPr>
        <w:t xml:space="preserve"> ծախսերի  կատարողականի մասին</w:t>
      </w:r>
      <w:r>
        <w:rPr>
          <w:rFonts w:ascii="Sylfaen" w:hAnsi="Sylfaen" w:cs="Sylfaen"/>
          <w:sz w:val="24"/>
          <w:szCs w:val="24"/>
          <w:lang w:val="hy-AM"/>
        </w:rPr>
        <w:t>:</w:t>
      </w:r>
    </w:p>
    <w:p w14:paraId="0718AFB3" w14:textId="77777777" w:rsidR="005852BA" w:rsidRPr="009377D6" w:rsidRDefault="005852BA" w:rsidP="005852BA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3949FE">
        <w:rPr>
          <w:rFonts w:ascii="Sylfaen" w:hAnsi="Sylfaen" w:cs="Sylfaen"/>
          <w:sz w:val="24"/>
          <w:szCs w:val="24"/>
          <w:lang w:val="hy-AM"/>
        </w:rPr>
        <w:lastRenderedPageBreak/>
        <w:t>1</w:t>
      </w:r>
      <w:r w:rsidRPr="001E5E10">
        <w:rPr>
          <w:rFonts w:ascii="Sylfaen" w:hAnsi="Sylfaen" w:cs="Sylfaen"/>
          <w:sz w:val="24"/>
          <w:szCs w:val="24"/>
          <w:lang w:val="hy-AM"/>
        </w:rPr>
        <w:t>8</w:t>
      </w:r>
      <w:r w:rsidRPr="003949FE">
        <w:rPr>
          <w:rFonts w:ascii="Sylfaen" w:hAnsi="Sylfaen" w:cs="Sylfaen"/>
          <w:sz w:val="24"/>
          <w:szCs w:val="24"/>
          <w:lang w:val="hy-AM"/>
        </w:rPr>
        <w:t>)</w:t>
      </w:r>
      <w:r w:rsidRPr="00EF5ED2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432718">
        <w:rPr>
          <w:rFonts w:ascii="Sylfaen" w:hAnsi="Sylfaen"/>
          <w:sz w:val="24"/>
          <w:szCs w:val="24"/>
          <w:lang w:val="hy-AM"/>
        </w:rPr>
        <w:t>Ֆոտովոլտային էլեկտրակայանի կառուցման համար «Մանուշակ 2000» ՍՊ Ընկերությանը նախնական համաձայնություն տալու մասին</w:t>
      </w:r>
      <w:r>
        <w:rPr>
          <w:rFonts w:ascii="Sylfaen" w:hAnsi="Sylfaen"/>
          <w:sz w:val="24"/>
          <w:szCs w:val="24"/>
          <w:lang w:val="hy-AM"/>
        </w:rPr>
        <w:t>:</w:t>
      </w:r>
    </w:p>
    <w:p w14:paraId="591912E8" w14:textId="77777777" w:rsidR="005852BA" w:rsidRPr="009377D6" w:rsidRDefault="005852BA" w:rsidP="005852BA">
      <w:pPr>
        <w:spacing w:after="0"/>
        <w:rPr>
          <w:rFonts w:ascii="Sylfaen" w:hAnsi="Sylfaen" w:cstheme="minorHAnsi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19</w:t>
      </w:r>
      <w:r w:rsidRPr="000C6740">
        <w:rPr>
          <w:rFonts w:ascii="Sylfaen" w:hAnsi="Sylfaen" w:cs="Sylfaen"/>
          <w:sz w:val="24"/>
          <w:szCs w:val="24"/>
          <w:lang w:val="hy-AM"/>
        </w:rPr>
        <w:t>)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A5B1C">
        <w:rPr>
          <w:rFonts w:ascii="Sylfaen" w:eastAsia="Times New Roman" w:hAnsi="Sylfaen"/>
          <w:color w:val="333333"/>
          <w:sz w:val="24"/>
          <w:szCs w:val="21"/>
          <w:lang w:val="hy-AM" w:eastAsia="ru-RU"/>
        </w:rPr>
        <w:t xml:space="preserve">ՀՀ Արագածոտնի մարզի Թալին համայնքի ավագանու </w:t>
      </w:r>
      <w:r w:rsidRPr="00B81EAD">
        <w:rPr>
          <w:rFonts w:ascii="Sylfaen" w:eastAsia="Times New Roman" w:hAnsi="Sylfaen"/>
          <w:color w:val="333333"/>
          <w:sz w:val="24"/>
          <w:szCs w:val="21"/>
          <w:lang w:val="hy-AM" w:eastAsia="ru-RU"/>
        </w:rPr>
        <w:t>առաջին</w:t>
      </w:r>
      <w:r w:rsidRPr="000A5B1C">
        <w:rPr>
          <w:rFonts w:ascii="Sylfaen" w:eastAsia="Times New Roman" w:hAnsi="Sylfaen"/>
          <w:color w:val="333333"/>
          <w:sz w:val="24"/>
          <w:szCs w:val="21"/>
          <w:lang w:val="hy-AM" w:eastAsia="ru-RU"/>
        </w:rPr>
        <w:t xml:space="preserve"> նստաշրջանի</w:t>
      </w:r>
      <w:r>
        <w:rPr>
          <w:rFonts w:ascii="Sylfaen" w:eastAsia="Times New Roman" w:hAnsi="Sylfaen"/>
          <w:color w:val="333333"/>
          <w:sz w:val="24"/>
          <w:szCs w:val="21"/>
          <w:lang w:val="hy-AM" w:eastAsia="ru-RU"/>
        </w:rPr>
        <w:t xml:space="preserve"> հերթական</w:t>
      </w:r>
      <w:r w:rsidRPr="000A5B1C">
        <w:rPr>
          <w:rFonts w:ascii="Sylfaen" w:eastAsia="Times New Roman" w:hAnsi="Sylfaen"/>
          <w:color w:val="333333"/>
          <w:sz w:val="24"/>
          <w:szCs w:val="21"/>
          <w:lang w:val="hy-AM" w:eastAsia="ru-RU"/>
        </w:rPr>
        <w:t xml:space="preserve"> նիստի օրը սահմանելու մասին:</w:t>
      </w:r>
      <w:bookmarkEnd w:id="0"/>
    </w:p>
    <w:p w14:paraId="31F746EB" w14:textId="77777777" w:rsidR="005852BA" w:rsidRDefault="005852BA" w:rsidP="005852BA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bookmarkStart w:id="1" w:name="_Hlk148429054"/>
      <w:r>
        <w:rPr>
          <w:rFonts w:ascii="Sylfaen" w:hAnsi="Sylfaen"/>
          <w:b/>
          <w:sz w:val="24"/>
          <w:szCs w:val="24"/>
          <w:lang w:val="hy-AM"/>
        </w:rPr>
        <w:t xml:space="preserve">2. </w:t>
      </w:r>
      <w:r w:rsidRPr="00F41A78">
        <w:rPr>
          <w:rFonts w:ascii="Sylfaen" w:hAnsi="Sylfae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  <w:bookmarkEnd w:id="1"/>
    </w:p>
    <w:p w14:paraId="1EAEF147" w14:textId="77777777" w:rsidR="005852BA" w:rsidRPr="00A619AC" w:rsidRDefault="005852BA" w:rsidP="005852BA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86AFF8B" w14:textId="77777777" w:rsidR="005852BA" w:rsidRPr="005852BA" w:rsidRDefault="005852BA" w:rsidP="005852BA">
      <w:pPr>
        <w:tabs>
          <w:tab w:val="left" w:pos="142"/>
        </w:tabs>
        <w:spacing w:before="240"/>
        <w:ind w:left="284"/>
        <w:rPr>
          <w:rFonts w:ascii="Sylfaen" w:hAnsi="Sylfaen"/>
          <w:b/>
          <w:sz w:val="24"/>
          <w:szCs w:val="24"/>
          <w:lang w:val="hy-AM"/>
        </w:rPr>
      </w:pPr>
      <w:r w:rsidRPr="00594FA3">
        <w:rPr>
          <w:rFonts w:ascii="Sylfaen" w:hAnsi="Sylfaen"/>
          <w:b/>
          <w:lang w:val="hy-AM"/>
        </w:rPr>
        <w:t xml:space="preserve">     </w:t>
      </w:r>
      <w:r w:rsidRPr="005852BA">
        <w:rPr>
          <w:rFonts w:ascii="Sylfaen" w:hAnsi="Sylfaen"/>
          <w:b/>
          <w:sz w:val="24"/>
          <w:szCs w:val="24"/>
          <w:lang w:val="hy-AM"/>
        </w:rPr>
        <w:t xml:space="preserve"> Կողմ-17                                                      Դեմ-0                                             Ձեռնպահ-0 </w:t>
      </w:r>
    </w:p>
    <w:p w14:paraId="7BDA4DA9" w14:textId="77777777" w:rsidR="005852BA" w:rsidRPr="005852BA" w:rsidRDefault="005852BA" w:rsidP="005852BA">
      <w:pPr>
        <w:spacing w:before="24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852BA">
        <w:rPr>
          <w:rFonts w:ascii="Sylfaen" w:hAnsi="Sylfaen"/>
          <w:sz w:val="24"/>
          <w:szCs w:val="24"/>
          <w:lang w:val="hy-AM"/>
        </w:rPr>
        <w:t xml:space="preserve">1.Տավրոս Սափեյան                              </w:t>
      </w:r>
      <w:r w:rsidRPr="005852BA">
        <w:rPr>
          <w:rFonts w:ascii="Sylfaen" w:hAnsi="Sylfaen"/>
          <w:sz w:val="24"/>
          <w:szCs w:val="24"/>
          <w:lang w:val="hy-AM"/>
        </w:rPr>
        <w:tab/>
        <w:t xml:space="preserve">                                    </w:t>
      </w:r>
    </w:p>
    <w:p w14:paraId="00E24841" w14:textId="77777777" w:rsidR="005852BA" w:rsidRPr="005852BA" w:rsidRDefault="005852BA" w:rsidP="005852BA">
      <w:pPr>
        <w:tabs>
          <w:tab w:val="left" w:pos="6461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852BA">
        <w:rPr>
          <w:rFonts w:ascii="Sylfaen" w:hAnsi="Sylfaen"/>
          <w:sz w:val="24"/>
          <w:szCs w:val="24"/>
          <w:lang w:val="hy-AM"/>
        </w:rPr>
        <w:t>2.Բաբկեն Պողոսյան</w:t>
      </w:r>
    </w:p>
    <w:p w14:paraId="03FAA2D5" w14:textId="77777777" w:rsidR="005852BA" w:rsidRPr="005852BA" w:rsidRDefault="005852BA" w:rsidP="005852BA">
      <w:pPr>
        <w:tabs>
          <w:tab w:val="left" w:pos="6461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852BA">
        <w:rPr>
          <w:rFonts w:ascii="Sylfaen" w:hAnsi="Sylfaen"/>
          <w:sz w:val="24"/>
          <w:szCs w:val="24"/>
          <w:lang w:val="hy-AM"/>
        </w:rPr>
        <w:t>3.Արման Կարապետյան</w:t>
      </w:r>
    </w:p>
    <w:p w14:paraId="41458837" w14:textId="77777777" w:rsidR="005852BA" w:rsidRPr="005852BA" w:rsidRDefault="005852BA" w:rsidP="005852BA">
      <w:pPr>
        <w:tabs>
          <w:tab w:val="left" w:pos="6461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852BA">
        <w:rPr>
          <w:rFonts w:ascii="Sylfaen" w:hAnsi="Sylfaen"/>
          <w:sz w:val="24"/>
          <w:szCs w:val="24"/>
          <w:lang w:val="hy-AM"/>
        </w:rPr>
        <w:t xml:space="preserve">4.Սարգիս  Գրիգորյան   </w:t>
      </w:r>
    </w:p>
    <w:p w14:paraId="23878C38" w14:textId="77777777" w:rsidR="005852BA" w:rsidRPr="005852BA" w:rsidRDefault="005852BA" w:rsidP="005852B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852BA">
        <w:rPr>
          <w:rFonts w:ascii="Sylfaen" w:hAnsi="Sylfaen"/>
          <w:sz w:val="24"/>
          <w:szCs w:val="24"/>
          <w:lang w:val="hy-AM"/>
        </w:rPr>
        <w:t>5.Սևակ Սիմոնյան</w:t>
      </w:r>
    </w:p>
    <w:p w14:paraId="221AF997" w14:textId="77777777" w:rsidR="005852BA" w:rsidRPr="005852BA" w:rsidRDefault="005852BA" w:rsidP="005852B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852BA">
        <w:rPr>
          <w:rFonts w:ascii="Sylfaen" w:hAnsi="Sylfaen"/>
          <w:sz w:val="24"/>
          <w:szCs w:val="24"/>
          <w:lang w:val="hy-AM"/>
        </w:rPr>
        <w:t>6.Գեղամ Ղազարյան</w:t>
      </w:r>
    </w:p>
    <w:p w14:paraId="7FE5E700" w14:textId="77777777" w:rsidR="005852BA" w:rsidRPr="005852BA" w:rsidRDefault="005852BA" w:rsidP="005852B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852BA">
        <w:rPr>
          <w:rFonts w:ascii="Sylfaen" w:hAnsi="Sylfaen"/>
          <w:sz w:val="24"/>
          <w:szCs w:val="24"/>
          <w:lang w:val="hy-AM"/>
        </w:rPr>
        <w:t>7.Սերգե Մկրտչյան</w:t>
      </w:r>
    </w:p>
    <w:p w14:paraId="31DBE057" w14:textId="77777777" w:rsidR="005852BA" w:rsidRPr="005852BA" w:rsidRDefault="005852BA" w:rsidP="005852B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852BA">
        <w:rPr>
          <w:rFonts w:ascii="Sylfaen" w:hAnsi="Sylfaen"/>
          <w:sz w:val="24"/>
          <w:szCs w:val="24"/>
          <w:lang w:val="hy-AM"/>
        </w:rPr>
        <w:t>8.Ավետիս Մինասյան</w:t>
      </w:r>
    </w:p>
    <w:p w14:paraId="5B3A2E77" w14:textId="77777777" w:rsidR="005852BA" w:rsidRPr="005852BA" w:rsidRDefault="005852BA" w:rsidP="005852B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852BA">
        <w:rPr>
          <w:rFonts w:ascii="Sylfaen" w:hAnsi="Sylfaen"/>
          <w:sz w:val="24"/>
          <w:szCs w:val="24"/>
          <w:lang w:val="hy-AM"/>
        </w:rPr>
        <w:t>9.Հարություն Կարապետյան</w:t>
      </w:r>
    </w:p>
    <w:p w14:paraId="6215624C" w14:textId="0C684899" w:rsidR="005852BA" w:rsidRPr="005852BA" w:rsidRDefault="005852BA" w:rsidP="005852B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852BA">
        <w:rPr>
          <w:rFonts w:ascii="Sylfaen" w:hAnsi="Sylfaen"/>
          <w:sz w:val="24"/>
          <w:szCs w:val="24"/>
          <w:lang w:val="hy-AM"/>
        </w:rPr>
        <w:t>10.</w:t>
      </w:r>
      <w:r w:rsidR="00D65085" w:rsidRPr="00D6508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D65085" w:rsidRPr="00BE4871">
        <w:rPr>
          <w:rFonts w:ascii="Sylfaen" w:hAnsi="Sylfaen"/>
          <w:bCs/>
          <w:sz w:val="24"/>
          <w:szCs w:val="24"/>
          <w:lang w:val="hy-AM"/>
        </w:rPr>
        <w:t>Էմին</w:t>
      </w:r>
      <w:r w:rsidR="00D65085" w:rsidRPr="00D6508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D65085" w:rsidRPr="00BE4871">
        <w:rPr>
          <w:rFonts w:ascii="Sylfaen" w:hAnsi="Sylfaen"/>
          <w:bCs/>
          <w:sz w:val="24"/>
          <w:szCs w:val="24"/>
          <w:lang w:val="hy-AM"/>
        </w:rPr>
        <w:t>Մկրտչյան</w:t>
      </w:r>
    </w:p>
    <w:p w14:paraId="6968D9FE" w14:textId="77777777" w:rsidR="005852BA" w:rsidRPr="005852BA" w:rsidRDefault="005852BA" w:rsidP="005852B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852BA">
        <w:rPr>
          <w:rFonts w:ascii="Sylfaen" w:hAnsi="Sylfaen"/>
          <w:sz w:val="24"/>
          <w:szCs w:val="24"/>
          <w:lang w:val="hy-AM"/>
        </w:rPr>
        <w:t>11.Արմեն Ծառուկյան</w:t>
      </w:r>
    </w:p>
    <w:p w14:paraId="767FE40D" w14:textId="77777777" w:rsidR="005852BA" w:rsidRPr="005852BA" w:rsidRDefault="005852BA" w:rsidP="005852B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852BA">
        <w:rPr>
          <w:rFonts w:ascii="Sylfaen" w:hAnsi="Sylfaen"/>
          <w:sz w:val="24"/>
          <w:szCs w:val="24"/>
          <w:lang w:val="hy-AM"/>
        </w:rPr>
        <w:t>12.Նարեկ Գրիգորյան</w:t>
      </w:r>
    </w:p>
    <w:p w14:paraId="235CAD74" w14:textId="77777777" w:rsidR="005852BA" w:rsidRPr="005852BA" w:rsidRDefault="005852BA" w:rsidP="005852B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852BA">
        <w:rPr>
          <w:rFonts w:ascii="Sylfaen" w:hAnsi="Sylfaen"/>
          <w:sz w:val="24"/>
          <w:szCs w:val="24"/>
          <w:lang w:val="hy-AM"/>
        </w:rPr>
        <w:t>13.Վահե Եղիազարյան</w:t>
      </w:r>
    </w:p>
    <w:p w14:paraId="3576EFD1" w14:textId="77777777" w:rsidR="005852BA" w:rsidRPr="005852BA" w:rsidRDefault="005852BA" w:rsidP="005852B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852BA">
        <w:rPr>
          <w:rFonts w:ascii="Sylfaen" w:hAnsi="Sylfaen"/>
          <w:sz w:val="24"/>
          <w:szCs w:val="24"/>
          <w:lang w:val="hy-AM"/>
        </w:rPr>
        <w:t>14.Սարգիս Մուրադյան</w:t>
      </w:r>
    </w:p>
    <w:p w14:paraId="2EDAF301" w14:textId="77777777" w:rsidR="005852BA" w:rsidRPr="005852BA" w:rsidRDefault="005852BA" w:rsidP="005852B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852BA">
        <w:rPr>
          <w:rFonts w:ascii="Sylfaen" w:hAnsi="Sylfaen"/>
          <w:sz w:val="24"/>
          <w:szCs w:val="24"/>
          <w:lang w:val="hy-AM"/>
        </w:rPr>
        <w:t>15.Ղուկաս Հակոբյան</w:t>
      </w:r>
    </w:p>
    <w:p w14:paraId="20A92B2E" w14:textId="77777777" w:rsidR="005852BA" w:rsidRPr="005852BA" w:rsidRDefault="005852BA" w:rsidP="005852B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852BA">
        <w:rPr>
          <w:rFonts w:ascii="Sylfaen" w:hAnsi="Sylfaen"/>
          <w:sz w:val="24"/>
          <w:szCs w:val="24"/>
          <w:lang w:val="hy-AM"/>
        </w:rPr>
        <w:t>16.Դավիթ Մանուկյան</w:t>
      </w:r>
    </w:p>
    <w:p w14:paraId="75D5C497" w14:textId="717C101C" w:rsidR="000E174E" w:rsidRDefault="005852BA" w:rsidP="005852BA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5852BA">
        <w:rPr>
          <w:rFonts w:ascii="Sylfaen" w:hAnsi="Sylfaen"/>
          <w:sz w:val="24"/>
          <w:szCs w:val="24"/>
          <w:lang w:val="hy-AM"/>
        </w:rPr>
        <w:t>17.Գագիկ Ավետիսյան</w:t>
      </w:r>
    </w:p>
    <w:p w14:paraId="3F82FF61" w14:textId="6CDA0663" w:rsidR="00131A1D" w:rsidRDefault="00131A1D" w:rsidP="00131A1D">
      <w:pPr>
        <w:rPr>
          <w:rFonts w:ascii="Sylfaen" w:hAnsi="Sylfaen"/>
          <w:sz w:val="24"/>
          <w:szCs w:val="24"/>
          <w:lang w:val="hy-AM"/>
        </w:rPr>
      </w:pPr>
      <w:r w:rsidRPr="00131A1D">
        <w:rPr>
          <w:rFonts w:ascii="Sylfaen" w:hAnsi="Sylfaen"/>
          <w:sz w:val="24"/>
          <w:szCs w:val="24"/>
          <w:lang w:val="hy-AM"/>
        </w:rPr>
        <w:t>Ավագանու անդամ Արմեն Գրիգորյանը նիստին ներկայացավ ուշացումով, որի պատճառով չմասնակցեց 1-ին հարցի քվեարկութ</w:t>
      </w:r>
      <w:r w:rsidRPr="007159A0">
        <w:rPr>
          <w:rFonts w:ascii="Sylfaen" w:hAnsi="Sylfaen"/>
          <w:sz w:val="24"/>
          <w:szCs w:val="24"/>
          <w:lang w:val="hy-AM"/>
        </w:rPr>
        <w:t>յ</w:t>
      </w:r>
      <w:r w:rsidRPr="00131A1D">
        <w:rPr>
          <w:rFonts w:ascii="Sylfaen" w:hAnsi="Sylfaen"/>
          <w:sz w:val="24"/>
          <w:szCs w:val="24"/>
          <w:lang w:val="hy-AM"/>
        </w:rPr>
        <w:t>անը:</w:t>
      </w:r>
    </w:p>
    <w:p w14:paraId="03340166" w14:textId="7D265C39" w:rsidR="002F5A2C" w:rsidRDefault="002F5A2C" w:rsidP="002F5A2C">
      <w:pPr>
        <w:rPr>
          <w:rFonts w:ascii="Sylfaen" w:hAnsi="Sylfaen"/>
          <w:sz w:val="24"/>
          <w:szCs w:val="24"/>
          <w:lang w:val="hy-AM"/>
        </w:rPr>
      </w:pPr>
    </w:p>
    <w:p w14:paraId="5F693BCC" w14:textId="28319DA7" w:rsidR="002F5A2C" w:rsidRPr="00454A6E" w:rsidRDefault="002F5A2C" w:rsidP="002F5A2C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 </w:t>
      </w:r>
      <w:r w:rsidRPr="002F5A2C">
        <w:rPr>
          <w:rFonts w:ascii="Sylfaen" w:hAnsi="Sylfaen"/>
          <w:b/>
          <w:i/>
          <w:sz w:val="28"/>
          <w:szCs w:val="28"/>
          <w:lang w:val="hy-AM"/>
        </w:rPr>
        <w:t>2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F5A2C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Թալին համայնքի սեփականություն հանդիսացող 02-007-0038-0006  ծածկագրով անշարժ գույքը &lt;&lt;Ակունքի մանկապարտեզ&gt;&gt; ՀՈԱԿ-ին անհատույց օգտագործման տրամադրելու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6327DAB9" w14:textId="4B546DF7" w:rsidR="002F5A2C" w:rsidRPr="00EC741D" w:rsidRDefault="002F5A2C" w:rsidP="002F5A2C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2F5A2C">
        <w:rPr>
          <w:rFonts w:ascii="Sylfaen" w:hAnsi="Sylfaen"/>
          <w:sz w:val="20"/>
          <w:szCs w:val="20"/>
          <w:lang w:val="hy-AM"/>
        </w:rPr>
        <w:t>Գ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Pr="002F5A2C">
        <w:rPr>
          <w:rFonts w:ascii="Sylfaen" w:hAnsi="Sylfaen"/>
          <w:sz w:val="20"/>
          <w:szCs w:val="20"/>
          <w:lang w:val="hy-AM"/>
        </w:rPr>
        <w:t>Սարգս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0AFECE57" w14:textId="261BCC6F" w:rsidR="002F5A2C" w:rsidRDefault="002F5A2C" w:rsidP="002F5A2C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FA32A6">
        <w:rPr>
          <w:rFonts w:ascii="Sylfaen" w:hAnsi="Sylfaen" w:cs="Calibri"/>
          <w:sz w:val="24"/>
          <w:lang w:val="hy-AM"/>
        </w:rPr>
        <w:t>որոշման նախագ</w:t>
      </w:r>
      <w:r>
        <w:rPr>
          <w:rFonts w:ascii="Sylfaen" w:hAnsi="Sylfaen" w:cs="Calibri"/>
          <w:sz w:val="24"/>
          <w:lang w:val="hy-AM"/>
        </w:rPr>
        <w:t>ի</w:t>
      </w:r>
      <w:r w:rsidRPr="00FA32A6">
        <w:rPr>
          <w:rFonts w:ascii="Sylfaen" w:hAnsi="Sylfaen" w:cs="Calibri"/>
          <w:sz w:val="24"/>
          <w:lang w:val="hy-AM"/>
        </w:rPr>
        <w:t>ծը</w:t>
      </w:r>
      <w:r w:rsidRPr="002F5A2C">
        <w:rPr>
          <w:rFonts w:ascii="Sylfaen" w:hAnsi="Sylfaen" w:cs="Calibri"/>
          <w:sz w:val="24"/>
          <w:lang w:val="hy-AM"/>
        </w:rPr>
        <w:t xml:space="preserve">: Ավագանու անդամ Սարգիս Մուրադյանը հարցրեց մանկապարտեզը լիցենզիա ունի թե ոչ: Զեկուցողը պատասխանեց, որ մանկապարտեզներին համայնքային սեփականություն հանդիսացող անշարժ գույքը տրվում է անհատույց և անժամկետ օգտագործման լիցենզիա հանելու նպատակով: Ուրիշ </w:t>
      </w:r>
      <w:r w:rsidRPr="005852BA">
        <w:rPr>
          <w:rFonts w:ascii="Sylfaen" w:hAnsi="Sylfaen" w:cs="Calibri"/>
          <w:sz w:val="24"/>
          <w:lang w:val="hy-AM"/>
        </w:rPr>
        <w:t xml:space="preserve"> հ</w:t>
      </w:r>
      <w:r>
        <w:rPr>
          <w:rFonts w:ascii="Sylfaen" w:hAnsi="Sylfaen" w:cs="Calibri"/>
          <w:sz w:val="24"/>
          <w:lang w:val="hy-AM"/>
        </w:rPr>
        <w:t>արցեր չեղան։</w:t>
      </w:r>
    </w:p>
    <w:p w14:paraId="6C3E9EFE" w14:textId="77777777" w:rsidR="002F5A2C" w:rsidRPr="008C646D" w:rsidRDefault="002F5A2C" w:rsidP="002F5A2C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0B40C320" w14:textId="77777777" w:rsidR="004C31FD" w:rsidRPr="00FE195A" w:rsidRDefault="002F5A2C" w:rsidP="004C31F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5852BA">
        <w:rPr>
          <w:rFonts w:ascii="Sylfaen" w:hAnsi="Sylfaen"/>
          <w:b/>
          <w:i/>
          <w:sz w:val="28"/>
          <w:szCs w:val="28"/>
          <w:lang w:val="hy-AM"/>
        </w:rPr>
        <w:t>0</w:t>
      </w:r>
      <w:r w:rsidRPr="004C31FD">
        <w:rPr>
          <w:rFonts w:ascii="Sylfaen" w:hAnsi="Sylfaen"/>
          <w:b/>
          <w:i/>
          <w:sz w:val="28"/>
          <w:szCs w:val="28"/>
          <w:lang w:val="hy-AM"/>
        </w:rPr>
        <w:t>2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="004C31FD" w:rsidRPr="004C31FD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4C31FD" w:rsidRPr="00FE195A">
        <w:rPr>
          <w:rFonts w:ascii="Sylfaen" w:hAnsi="Sylfaen"/>
          <w:sz w:val="24"/>
          <w:szCs w:val="24"/>
          <w:lang w:val="hy-AM"/>
        </w:rPr>
        <w:t>Ղեկավարվելով &lt;&lt;Տեղական ինքնակառավարման մասին&gt;&gt; ՀՀ օրենքի 18-րդ հոդվածի 1-ին մասի 21-րդ կետով, հիմք ընդունելով համայնքի ղեկավարի առաջարկությունը,</w:t>
      </w:r>
    </w:p>
    <w:p w14:paraId="4E8A5188" w14:textId="77777777" w:rsidR="004C31FD" w:rsidRPr="00FE195A" w:rsidRDefault="004C31FD" w:rsidP="004C31FD">
      <w:pPr>
        <w:spacing w:after="0" w:line="276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FE195A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2B669D02" w14:textId="77777777" w:rsidR="004C31FD" w:rsidRPr="00FE195A" w:rsidRDefault="004C31FD" w:rsidP="004C31F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FE195A">
        <w:rPr>
          <w:rFonts w:ascii="Sylfaen" w:hAnsi="Sylfaen"/>
          <w:sz w:val="24"/>
          <w:szCs w:val="24"/>
          <w:lang w:val="hy-AM"/>
        </w:rPr>
        <w:t>1.Թալին համայնքի սեփականություն հանդիսացող 02-007-0038-0006 ծածկագրով 0,5942 հա հողամասը և հողամասի վրա գտնվող 02-007-0038-0006-001 ծածկագրով շինությունը (մանկապարտեզը) անորոշ ժամանակով անհատույց օգտագործման տրամադրել Թալին համայնքի &lt;&lt;Ակունքի մանկապարտեզ&gt;&gt; ՀՈԱԿ-ին:</w:t>
      </w:r>
    </w:p>
    <w:p w14:paraId="1AA21DF6" w14:textId="77777777" w:rsidR="004C31FD" w:rsidRDefault="004C31FD" w:rsidP="004C31FD">
      <w:pPr>
        <w:spacing w:after="0" w:line="276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FE195A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58641DBD" w14:textId="77777777" w:rsidR="004C31FD" w:rsidRDefault="004C31FD" w:rsidP="004C31FD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13D5BE6B" w14:textId="77777777" w:rsidR="004C31FD" w:rsidRPr="004C31FD" w:rsidRDefault="004C31FD" w:rsidP="00C87DD7">
      <w:pPr>
        <w:rPr>
          <w:rFonts w:ascii="Sylfaen" w:hAnsi="Sylfaen"/>
          <w:b/>
          <w:sz w:val="24"/>
          <w:szCs w:val="24"/>
          <w:lang w:val="hy-AM"/>
        </w:rPr>
      </w:pPr>
      <w:r w:rsidRPr="004C31FD">
        <w:rPr>
          <w:rFonts w:ascii="Sylfaen" w:hAnsi="Sylfaen"/>
          <w:b/>
          <w:sz w:val="24"/>
          <w:szCs w:val="24"/>
          <w:lang w:val="hy-AM"/>
        </w:rPr>
        <w:t xml:space="preserve">           Կողմ-18                                                      Դեմ-0                                             Ձեռնպահ-0 </w:t>
      </w:r>
    </w:p>
    <w:p w14:paraId="09F6D1C9" w14:textId="77777777" w:rsidR="004C31FD" w:rsidRPr="004C31FD" w:rsidRDefault="004C31FD" w:rsidP="00C87DD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4C31FD">
        <w:rPr>
          <w:rFonts w:ascii="Sylfaen" w:hAnsi="Sylfaen"/>
          <w:bCs/>
          <w:sz w:val="24"/>
          <w:szCs w:val="24"/>
          <w:lang w:val="hy-AM"/>
        </w:rPr>
        <w:t xml:space="preserve">1.Տավրոս Սափեյան                              </w:t>
      </w:r>
      <w:r w:rsidRPr="004C31FD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</w:t>
      </w:r>
    </w:p>
    <w:p w14:paraId="5CDAC75C" w14:textId="77777777" w:rsidR="004C31FD" w:rsidRPr="004C31FD" w:rsidRDefault="004C31FD" w:rsidP="004C31FD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4C31FD">
        <w:rPr>
          <w:rFonts w:ascii="Sylfaen" w:hAnsi="Sylfaen"/>
          <w:bCs/>
          <w:sz w:val="24"/>
          <w:szCs w:val="24"/>
          <w:lang w:val="hy-AM"/>
        </w:rPr>
        <w:t>2.Բաբկեն Պողոսյան</w:t>
      </w:r>
    </w:p>
    <w:p w14:paraId="501F0F3B" w14:textId="77777777" w:rsidR="004C31FD" w:rsidRPr="004C31FD" w:rsidRDefault="004C31FD" w:rsidP="004C31FD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4C31FD">
        <w:rPr>
          <w:rFonts w:ascii="Sylfaen" w:hAnsi="Sylfaen"/>
          <w:bCs/>
          <w:sz w:val="24"/>
          <w:szCs w:val="24"/>
          <w:lang w:val="hy-AM"/>
        </w:rPr>
        <w:t>3.Արման Կարապետյան</w:t>
      </w:r>
    </w:p>
    <w:p w14:paraId="5298191C" w14:textId="77777777" w:rsidR="004C31FD" w:rsidRPr="004C31FD" w:rsidRDefault="004C31FD" w:rsidP="004C31FD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4C31FD">
        <w:rPr>
          <w:rFonts w:ascii="Sylfaen" w:hAnsi="Sylfaen"/>
          <w:bCs/>
          <w:sz w:val="24"/>
          <w:szCs w:val="24"/>
          <w:lang w:val="hy-AM"/>
        </w:rPr>
        <w:t xml:space="preserve">4.Սարգիս  Գրիգորյան   </w:t>
      </w:r>
    </w:p>
    <w:p w14:paraId="3008165F" w14:textId="77777777" w:rsidR="004C31FD" w:rsidRPr="004C31FD" w:rsidRDefault="004C31FD" w:rsidP="004C31FD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4C31FD">
        <w:rPr>
          <w:rFonts w:ascii="Sylfaen" w:hAnsi="Sylfaen"/>
          <w:bCs/>
          <w:sz w:val="24"/>
          <w:szCs w:val="24"/>
          <w:lang w:val="hy-AM"/>
        </w:rPr>
        <w:t>5.Սևակ Սիմոնյան</w:t>
      </w:r>
    </w:p>
    <w:p w14:paraId="414F1420" w14:textId="77777777" w:rsidR="004C31FD" w:rsidRPr="004C31FD" w:rsidRDefault="004C31FD" w:rsidP="004C31FD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4C31FD">
        <w:rPr>
          <w:rFonts w:ascii="Sylfaen" w:hAnsi="Sylfaen"/>
          <w:bCs/>
          <w:sz w:val="24"/>
          <w:szCs w:val="24"/>
          <w:lang w:val="hy-AM"/>
        </w:rPr>
        <w:t>6.Գեղամ Ղազարյան</w:t>
      </w:r>
    </w:p>
    <w:p w14:paraId="11C3F2C2" w14:textId="77777777" w:rsidR="004C31FD" w:rsidRPr="004C31FD" w:rsidRDefault="004C31FD" w:rsidP="004C31FD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4C31FD">
        <w:rPr>
          <w:rFonts w:ascii="Sylfaen" w:hAnsi="Sylfaen"/>
          <w:bCs/>
          <w:sz w:val="24"/>
          <w:szCs w:val="24"/>
          <w:lang w:val="hy-AM"/>
        </w:rPr>
        <w:t>7.Սերգե Մկրտչյան</w:t>
      </w:r>
    </w:p>
    <w:p w14:paraId="2544BBDE" w14:textId="77777777" w:rsidR="004C31FD" w:rsidRPr="004C31FD" w:rsidRDefault="004C31FD" w:rsidP="004C31FD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4C31FD">
        <w:rPr>
          <w:rFonts w:ascii="Sylfaen" w:hAnsi="Sylfaen"/>
          <w:bCs/>
          <w:sz w:val="24"/>
          <w:szCs w:val="24"/>
          <w:lang w:val="hy-AM"/>
        </w:rPr>
        <w:t>8.Ավետիս Մինասյան</w:t>
      </w:r>
    </w:p>
    <w:p w14:paraId="58E800C0" w14:textId="77777777" w:rsidR="004C31FD" w:rsidRPr="004C31FD" w:rsidRDefault="004C31FD" w:rsidP="004C31FD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4C31FD">
        <w:rPr>
          <w:rFonts w:ascii="Sylfaen" w:hAnsi="Sylfaen"/>
          <w:bCs/>
          <w:sz w:val="24"/>
          <w:szCs w:val="24"/>
          <w:lang w:val="hy-AM"/>
        </w:rPr>
        <w:t>9.Հարություն Կարապետյան</w:t>
      </w:r>
    </w:p>
    <w:p w14:paraId="57719C11" w14:textId="34DFB34D" w:rsidR="004C31FD" w:rsidRPr="004C31FD" w:rsidRDefault="004C31FD" w:rsidP="004C31FD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4C31FD">
        <w:rPr>
          <w:rFonts w:ascii="Sylfaen" w:hAnsi="Sylfaen"/>
          <w:bCs/>
          <w:sz w:val="24"/>
          <w:szCs w:val="24"/>
          <w:lang w:val="hy-AM"/>
        </w:rPr>
        <w:t>10.</w:t>
      </w:r>
      <w:r w:rsidR="00D65085" w:rsidRPr="00D6508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D65085" w:rsidRPr="00BE4871">
        <w:rPr>
          <w:rFonts w:ascii="Sylfaen" w:hAnsi="Sylfaen"/>
          <w:bCs/>
          <w:sz w:val="24"/>
          <w:szCs w:val="24"/>
          <w:lang w:val="hy-AM"/>
        </w:rPr>
        <w:t>Էմին</w:t>
      </w:r>
      <w:r w:rsidR="00D65085" w:rsidRPr="00D6508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D65085" w:rsidRPr="00BE4871">
        <w:rPr>
          <w:rFonts w:ascii="Sylfaen" w:hAnsi="Sylfaen"/>
          <w:bCs/>
          <w:sz w:val="24"/>
          <w:szCs w:val="24"/>
          <w:lang w:val="hy-AM"/>
        </w:rPr>
        <w:t>Մկրտչյան</w:t>
      </w:r>
    </w:p>
    <w:p w14:paraId="3C7D1B9B" w14:textId="77777777" w:rsidR="004C31FD" w:rsidRPr="004C31FD" w:rsidRDefault="004C31FD" w:rsidP="004C31FD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4C31FD">
        <w:rPr>
          <w:rFonts w:ascii="Sylfaen" w:hAnsi="Sylfaen"/>
          <w:bCs/>
          <w:sz w:val="24"/>
          <w:szCs w:val="24"/>
          <w:lang w:val="hy-AM"/>
        </w:rPr>
        <w:t>11.Արմեն Ծառուկյան</w:t>
      </w:r>
    </w:p>
    <w:p w14:paraId="2698E493" w14:textId="77777777" w:rsidR="004C31FD" w:rsidRPr="004C31FD" w:rsidRDefault="004C31FD" w:rsidP="004C31FD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4C31FD">
        <w:rPr>
          <w:rFonts w:ascii="Sylfaen" w:hAnsi="Sylfaen"/>
          <w:bCs/>
          <w:sz w:val="24"/>
          <w:szCs w:val="24"/>
          <w:lang w:val="hy-AM"/>
        </w:rPr>
        <w:t>12.Նարեկ Գրիգորյան</w:t>
      </w:r>
    </w:p>
    <w:p w14:paraId="52859805" w14:textId="77777777" w:rsidR="004C31FD" w:rsidRPr="004C31FD" w:rsidRDefault="004C31FD" w:rsidP="004C31FD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4C31FD">
        <w:rPr>
          <w:rFonts w:ascii="Sylfaen" w:hAnsi="Sylfaen"/>
          <w:bCs/>
          <w:sz w:val="24"/>
          <w:szCs w:val="24"/>
          <w:lang w:val="hy-AM"/>
        </w:rPr>
        <w:t>13.Արմեն Գրիգորյան</w:t>
      </w:r>
    </w:p>
    <w:p w14:paraId="6A25CFA1" w14:textId="77777777" w:rsidR="004C31FD" w:rsidRPr="004C31FD" w:rsidRDefault="004C31FD" w:rsidP="004C31FD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4C31FD">
        <w:rPr>
          <w:rFonts w:ascii="Sylfaen" w:hAnsi="Sylfaen"/>
          <w:bCs/>
          <w:sz w:val="24"/>
          <w:szCs w:val="24"/>
          <w:lang w:val="hy-AM"/>
        </w:rPr>
        <w:lastRenderedPageBreak/>
        <w:t>14.Վահե Եղիազարյան</w:t>
      </w:r>
    </w:p>
    <w:p w14:paraId="479B4F32" w14:textId="77777777" w:rsidR="004C31FD" w:rsidRPr="004C31FD" w:rsidRDefault="004C31FD" w:rsidP="004C31FD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4C31FD">
        <w:rPr>
          <w:rFonts w:ascii="Sylfaen" w:hAnsi="Sylfaen"/>
          <w:bCs/>
          <w:sz w:val="24"/>
          <w:szCs w:val="24"/>
          <w:lang w:val="hy-AM"/>
        </w:rPr>
        <w:t>15.Սարգիս Մուրադյան</w:t>
      </w:r>
    </w:p>
    <w:p w14:paraId="2C3A06BC" w14:textId="77777777" w:rsidR="004C31FD" w:rsidRPr="004C31FD" w:rsidRDefault="004C31FD" w:rsidP="004C31FD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4C31FD">
        <w:rPr>
          <w:rFonts w:ascii="Sylfaen" w:hAnsi="Sylfaen"/>
          <w:bCs/>
          <w:sz w:val="24"/>
          <w:szCs w:val="24"/>
          <w:lang w:val="hy-AM"/>
        </w:rPr>
        <w:t>16.Ղուկաս Հակոբյան</w:t>
      </w:r>
    </w:p>
    <w:p w14:paraId="49211E68" w14:textId="77777777" w:rsidR="004C31FD" w:rsidRPr="004C31FD" w:rsidRDefault="004C31FD" w:rsidP="004C31FD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4C31FD">
        <w:rPr>
          <w:rFonts w:ascii="Sylfaen" w:hAnsi="Sylfaen"/>
          <w:bCs/>
          <w:sz w:val="24"/>
          <w:szCs w:val="24"/>
          <w:lang w:val="hy-AM"/>
        </w:rPr>
        <w:t>17.Դավիթ Մանուկյան</w:t>
      </w:r>
    </w:p>
    <w:p w14:paraId="43AD036D" w14:textId="5CD82CB1" w:rsidR="002F5A2C" w:rsidRDefault="004C31FD" w:rsidP="004C31FD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4C31FD">
        <w:rPr>
          <w:rFonts w:ascii="Sylfaen" w:hAnsi="Sylfaen"/>
          <w:bCs/>
          <w:sz w:val="24"/>
          <w:szCs w:val="24"/>
          <w:lang w:val="hy-AM"/>
        </w:rPr>
        <w:t>18.Գագիկ Ավետիսյան</w:t>
      </w:r>
    </w:p>
    <w:p w14:paraId="6C3768E0" w14:textId="24BF4CC4" w:rsidR="003C770E" w:rsidRDefault="003C770E" w:rsidP="003C770E">
      <w:pPr>
        <w:rPr>
          <w:rFonts w:ascii="Sylfaen" w:hAnsi="Sylfaen"/>
          <w:bCs/>
          <w:sz w:val="24"/>
          <w:szCs w:val="24"/>
          <w:lang w:val="hy-AM"/>
        </w:rPr>
      </w:pPr>
    </w:p>
    <w:p w14:paraId="05976AC7" w14:textId="47F1BC74" w:rsidR="003C770E" w:rsidRPr="00454A6E" w:rsidRDefault="003C770E" w:rsidP="003C770E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 w:rsidRPr="003C770E">
        <w:rPr>
          <w:rFonts w:ascii="Sylfaen" w:hAnsi="Sylfaen"/>
          <w:b/>
          <w:i/>
          <w:sz w:val="28"/>
          <w:szCs w:val="28"/>
          <w:lang w:val="hy-AM"/>
        </w:rPr>
        <w:t>3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3C770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Թալին համայնքի սեփականություն հանդիսացող 02-069-0020-0036  ծածկագրով անշարժ գույքը &lt;&lt;Մաստարայի մանկապարտեզ&gt;&gt; ՀՈԱԿ-ին անհատույց օգտագործման տրամադրելու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1CE808D2" w14:textId="77777777" w:rsidR="003C770E" w:rsidRPr="00EC741D" w:rsidRDefault="003C770E" w:rsidP="003C770E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2F5A2C">
        <w:rPr>
          <w:rFonts w:ascii="Sylfaen" w:hAnsi="Sylfaen"/>
          <w:sz w:val="20"/>
          <w:szCs w:val="20"/>
          <w:lang w:val="hy-AM"/>
        </w:rPr>
        <w:t>Գ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Pr="002F5A2C">
        <w:rPr>
          <w:rFonts w:ascii="Sylfaen" w:hAnsi="Sylfaen"/>
          <w:sz w:val="20"/>
          <w:szCs w:val="20"/>
          <w:lang w:val="hy-AM"/>
        </w:rPr>
        <w:t>Սարգս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0CA7206E" w14:textId="286D4904" w:rsidR="003C770E" w:rsidRDefault="003C770E" w:rsidP="003C770E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FA32A6">
        <w:rPr>
          <w:rFonts w:ascii="Sylfaen" w:hAnsi="Sylfaen" w:cs="Calibri"/>
          <w:sz w:val="24"/>
          <w:lang w:val="hy-AM"/>
        </w:rPr>
        <w:t>որոշման նախագ</w:t>
      </w:r>
      <w:r>
        <w:rPr>
          <w:rFonts w:ascii="Sylfaen" w:hAnsi="Sylfaen" w:cs="Calibri"/>
          <w:sz w:val="24"/>
          <w:lang w:val="hy-AM"/>
        </w:rPr>
        <w:t>ի</w:t>
      </w:r>
      <w:r w:rsidRPr="00FA32A6">
        <w:rPr>
          <w:rFonts w:ascii="Sylfaen" w:hAnsi="Sylfaen" w:cs="Calibri"/>
          <w:sz w:val="24"/>
          <w:lang w:val="hy-AM"/>
        </w:rPr>
        <w:t>ծը</w:t>
      </w:r>
      <w:r w:rsidRPr="002F5A2C">
        <w:rPr>
          <w:rFonts w:ascii="Sylfaen" w:hAnsi="Sylfaen" w:cs="Calibri"/>
          <w:sz w:val="24"/>
          <w:lang w:val="hy-AM"/>
        </w:rPr>
        <w:t xml:space="preserve">: </w:t>
      </w:r>
      <w:r w:rsidRPr="003C770E">
        <w:rPr>
          <w:rFonts w:ascii="Sylfaen" w:hAnsi="Sylfaen" w:cs="Calibri"/>
          <w:sz w:val="24"/>
          <w:lang w:val="hy-AM"/>
        </w:rPr>
        <w:t>Հ</w:t>
      </w:r>
      <w:r>
        <w:rPr>
          <w:rFonts w:ascii="Sylfaen" w:hAnsi="Sylfaen" w:cs="Calibri"/>
          <w:sz w:val="24"/>
          <w:lang w:val="hy-AM"/>
        </w:rPr>
        <w:t>արցեր</w:t>
      </w:r>
      <w:r w:rsidRPr="003C770E">
        <w:rPr>
          <w:rFonts w:ascii="Sylfaen" w:hAnsi="Sylfaen" w:cs="Calibri"/>
          <w:sz w:val="24"/>
          <w:lang w:val="hy-AM"/>
        </w:rPr>
        <w:t xml:space="preserve"> և առաջարկություններ</w:t>
      </w:r>
      <w:r>
        <w:rPr>
          <w:rFonts w:ascii="Sylfaen" w:hAnsi="Sylfaen" w:cs="Calibri"/>
          <w:sz w:val="24"/>
          <w:lang w:val="hy-AM"/>
        </w:rPr>
        <w:t xml:space="preserve"> չեղան։</w:t>
      </w:r>
    </w:p>
    <w:p w14:paraId="0293E206" w14:textId="77777777" w:rsidR="003C770E" w:rsidRPr="008C646D" w:rsidRDefault="003C770E" w:rsidP="003C770E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1AC20D24" w14:textId="77777777" w:rsidR="003C770E" w:rsidRPr="003C770E" w:rsidRDefault="003C770E" w:rsidP="003C770E">
      <w:pPr>
        <w:spacing w:after="0" w:line="276" w:lineRule="auto"/>
        <w:jc w:val="both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5852BA">
        <w:rPr>
          <w:rFonts w:ascii="Sylfaen" w:hAnsi="Sylfaen"/>
          <w:b/>
          <w:i/>
          <w:sz w:val="28"/>
          <w:szCs w:val="28"/>
          <w:lang w:val="hy-AM"/>
        </w:rPr>
        <w:t>0</w:t>
      </w:r>
      <w:r w:rsidRPr="003C770E">
        <w:rPr>
          <w:rFonts w:ascii="Sylfaen" w:hAnsi="Sylfaen"/>
          <w:b/>
          <w:i/>
          <w:sz w:val="28"/>
          <w:szCs w:val="28"/>
          <w:lang w:val="hy-AM"/>
        </w:rPr>
        <w:t>3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3C770E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3C770E">
        <w:rPr>
          <w:rFonts w:ascii="Sylfaen" w:eastAsiaTheme="minorHAnsi" w:hAnsi="Sylfaen" w:cstheme="minorBidi"/>
          <w:sz w:val="24"/>
          <w:szCs w:val="24"/>
          <w:lang w:val="hy-AM"/>
        </w:rPr>
        <w:t xml:space="preserve">Ղեկավարվելով </w:t>
      </w:r>
      <w:r w:rsidRPr="003C770E">
        <w:rPr>
          <w:rFonts w:ascii="Sylfaen" w:eastAsiaTheme="minorHAnsi" w:hAnsi="Sylfaen" w:cstheme="minorBidi"/>
          <w:b/>
          <w:sz w:val="24"/>
          <w:szCs w:val="24"/>
          <w:lang w:val="hy-AM"/>
        </w:rPr>
        <w:t>&lt;&lt;</w:t>
      </w:r>
      <w:r w:rsidRPr="003C770E">
        <w:rPr>
          <w:rFonts w:ascii="Sylfaen" w:eastAsiaTheme="minorHAnsi" w:hAnsi="Sylfaen" w:cstheme="minorBidi"/>
          <w:sz w:val="24"/>
          <w:szCs w:val="24"/>
          <w:lang w:val="hy-AM"/>
        </w:rPr>
        <w:t>Տեղական ինքնակառավարման մասին</w:t>
      </w:r>
      <w:r w:rsidRPr="003C770E">
        <w:rPr>
          <w:rFonts w:ascii="Sylfaen" w:eastAsiaTheme="minorHAnsi" w:hAnsi="Sylfaen" w:cstheme="minorBidi"/>
          <w:b/>
          <w:sz w:val="24"/>
          <w:szCs w:val="24"/>
          <w:lang w:val="hy-AM"/>
        </w:rPr>
        <w:t xml:space="preserve">&gt;&gt; </w:t>
      </w:r>
      <w:r w:rsidRPr="003C770E">
        <w:rPr>
          <w:rFonts w:ascii="Sylfaen" w:eastAsiaTheme="minorHAnsi" w:hAnsi="Sylfaen" w:cstheme="minorBidi"/>
          <w:bCs/>
          <w:sz w:val="24"/>
          <w:szCs w:val="24"/>
          <w:lang w:val="hy-AM"/>
        </w:rPr>
        <w:t>ՀՀ օրենքի 18-րդ հոդվածի 1-ին մասի 21-րդ կետով, հիմք ընդունելով համայնքի ղեկավարի առաջարկությունը,</w:t>
      </w:r>
    </w:p>
    <w:p w14:paraId="217EDED2" w14:textId="77777777" w:rsidR="003C770E" w:rsidRPr="003C770E" w:rsidRDefault="003C770E" w:rsidP="003C770E">
      <w:pPr>
        <w:spacing w:after="0" w:line="276" w:lineRule="auto"/>
        <w:jc w:val="both"/>
        <w:rPr>
          <w:rFonts w:ascii="Sylfaen" w:eastAsiaTheme="minorHAnsi" w:hAnsi="Sylfaen" w:cstheme="minorBidi"/>
          <w:b/>
          <w:i/>
          <w:iCs/>
          <w:sz w:val="24"/>
          <w:szCs w:val="24"/>
          <w:u w:val="single"/>
          <w:lang w:val="hy-AM"/>
        </w:rPr>
      </w:pPr>
      <w:r w:rsidRPr="003C770E">
        <w:rPr>
          <w:rFonts w:ascii="Sylfaen" w:eastAsiaTheme="minorHAnsi" w:hAnsi="Sylfaen" w:cstheme="minorBidi"/>
          <w:b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1B36CF5F" w14:textId="77777777" w:rsidR="003C770E" w:rsidRPr="003C770E" w:rsidRDefault="003C770E" w:rsidP="003C770E">
      <w:pPr>
        <w:spacing w:after="0" w:line="276" w:lineRule="auto"/>
        <w:jc w:val="both"/>
        <w:rPr>
          <w:rFonts w:ascii="Sylfaen" w:eastAsiaTheme="minorHAnsi" w:hAnsi="Sylfaen" w:cs="Sylfaen"/>
          <w:bCs/>
          <w:sz w:val="24"/>
          <w:szCs w:val="24"/>
          <w:lang w:val="hy-AM"/>
        </w:rPr>
      </w:pPr>
      <w:r w:rsidRPr="003C770E">
        <w:rPr>
          <w:rFonts w:ascii="Sylfaen" w:eastAsiaTheme="minorHAnsi" w:hAnsi="Sylfaen" w:cstheme="minorBidi"/>
          <w:bCs/>
          <w:sz w:val="24"/>
          <w:szCs w:val="24"/>
          <w:lang w:val="hy-AM"/>
        </w:rPr>
        <w:t>1.Թալին համայնքի սեփականություն հանդիսացող 02-069-0020-0036 ծածկագրով 0,203 հա հողամասը և հողամասի վրա գտնվող 02-069-0020-0036-001 ծածկագրով շինությունը (մանկապարտեզը) անորոշ ժամանակով անհատույց օգտագործման տրամադրել Թալին համայնքի &lt;&lt;</w:t>
      </w:r>
      <w:r w:rsidRPr="003C770E">
        <w:rPr>
          <w:rFonts w:ascii="Sylfaen" w:eastAsiaTheme="minorHAnsi" w:hAnsi="Sylfaen" w:cs="Sylfaen"/>
          <w:bCs/>
          <w:sz w:val="24"/>
          <w:szCs w:val="24"/>
          <w:lang w:val="hy-AM"/>
        </w:rPr>
        <w:t>Մաստարայի մանկապարտեզ</w:t>
      </w:r>
      <w:r w:rsidRPr="003C770E">
        <w:rPr>
          <w:rFonts w:ascii="Sylfaen" w:eastAsiaTheme="minorHAnsi" w:hAnsi="Sylfaen" w:cstheme="minorBidi"/>
          <w:bCs/>
          <w:sz w:val="24"/>
          <w:szCs w:val="24"/>
          <w:lang w:val="hy-AM"/>
        </w:rPr>
        <w:t>&gt;&gt;</w:t>
      </w:r>
      <w:r w:rsidRPr="003C770E">
        <w:rPr>
          <w:rFonts w:ascii="Sylfaen" w:eastAsiaTheme="minorHAnsi" w:hAnsi="Sylfaen" w:cs="Sylfaen"/>
          <w:bCs/>
          <w:sz w:val="24"/>
          <w:szCs w:val="24"/>
          <w:lang w:val="hy-AM"/>
        </w:rPr>
        <w:t xml:space="preserve"> ՀՈԱԿ-ին:</w:t>
      </w:r>
    </w:p>
    <w:p w14:paraId="20BE2204" w14:textId="77777777" w:rsidR="003C770E" w:rsidRPr="003C770E" w:rsidRDefault="003C770E" w:rsidP="003C770E">
      <w:pPr>
        <w:spacing w:after="0" w:line="276" w:lineRule="auto"/>
        <w:jc w:val="both"/>
        <w:rPr>
          <w:rFonts w:ascii="Sylfaen" w:eastAsiaTheme="minorHAnsi" w:hAnsi="Sylfaen" w:cs="Sylfaen"/>
          <w:bCs/>
          <w:sz w:val="24"/>
          <w:szCs w:val="24"/>
          <w:lang w:val="hy-AM"/>
        </w:rPr>
      </w:pPr>
      <w:r w:rsidRPr="003C770E">
        <w:rPr>
          <w:rFonts w:ascii="Sylfaen" w:eastAsiaTheme="minorHAnsi" w:hAnsi="Sylfaen" w:cs="Sylfaen"/>
          <w:bCs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392BB744" w14:textId="77777777" w:rsidR="003C770E" w:rsidRPr="003C770E" w:rsidRDefault="003C770E" w:rsidP="003C770E">
      <w:pPr>
        <w:rPr>
          <w:rFonts w:ascii="Sylfaen" w:eastAsiaTheme="minorHAnsi" w:hAnsi="Sylfaen" w:cs="Sylfaen"/>
          <w:bCs/>
          <w:sz w:val="24"/>
          <w:szCs w:val="24"/>
          <w:lang w:val="hy-AM"/>
        </w:rPr>
      </w:pPr>
    </w:p>
    <w:p w14:paraId="5D226DF0" w14:textId="77777777" w:rsidR="003C770E" w:rsidRPr="003C770E" w:rsidRDefault="003C770E" w:rsidP="00C87DD7">
      <w:pPr>
        <w:rPr>
          <w:rFonts w:ascii="Sylfaen" w:eastAsiaTheme="minorHAnsi" w:hAnsi="Sylfaen" w:cstheme="minorBidi"/>
          <w:b/>
          <w:sz w:val="24"/>
          <w:szCs w:val="24"/>
          <w:lang w:val="hy-AM"/>
        </w:rPr>
      </w:pPr>
      <w:r w:rsidRPr="003C770E">
        <w:rPr>
          <w:rFonts w:ascii="Sylfaen" w:eastAsiaTheme="minorHAnsi" w:hAnsi="Sylfaen" w:cs="Sylfaen"/>
          <w:sz w:val="24"/>
          <w:szCs w:val="24"/>
          <w:lang w:val="hy-AM"/>
        </w:rPr>
        <w:t xml:space="preserve">        </w:t>
      </w:r>
      <w:r w:rsidRPr="003C770E">
        <w:rPr>
          <w:rFonts w:ascii="Sylfaen" w:eastAsiaTheme="minorHAnsi" w:hAnsi="Sylfaen" w:cstheme="minorBidi"/>
          <w:b/>
          <w:sz w:val="24"/>
          <w:szCs w:val="24"/>
          <w:lang w:val="hy-AM"/>
        </w:rPr>
        <w:t xml:space="preserve">Կողմ-18                                                      Դեմ-0                                             Ձեռնպահ-0 </w:t>
      </w:r>
    </w:p>
    <w:p w14:paraId="0CE07FE9" w14:textId="77777777" w:rsidR="003C770E" w:rsidRPr="003C770E" w:rsidRDefault="003C770E" w:rsidP="00C87DD7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3C770E">
        <w:rPr>
          <w:rFonts w:ascii="Sylfaen" w:eastAsiaTheme="minorHAnsi" w:hAnsi="Sylfaen" w:cstheme="minorBidi"/>
          <w:bCs/>
          <w:sz w:val="24"/>
          <w:szCs w:val="24"/>
          <w:lang w:val="hy-AM"/>
        </w:rPr>
        <w:t xml:space="preserve">1.Տավրոս Սափեյան                              </w:t>
      </w:r>
      <w:r w:rsidRPr="003C770E">
        <w:rPr>
          <w:rFonts w:ascii="Sylfaen" w:eastAsiaTheme="minorHAnsi" w:hAnsi="Sylfaen" w:cstheme="minorBidi"/>
          <w:bCs/>
          <w:sz w:val="24"/>
          <w:szCs w:val="24"/>
          <w:lang w:val="hy-AM"/>
        </w:rPr>
        <w:tab/>
        <w:t xml:space="preserve">                                    </w:t>
      </w:r>
    </w:p>
    <w:p w14:paraId="1B97BA74" w14:textId="77777777" w:rsidR="003C770E" w:rsidRPr="003C770E" w:rsidRDefault="003C770E" w:rsidP="003C770E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3C770E">
        <w:rPr>
          <w:rFonts w:ascii="Sylfaen" w:eastAsiaTheme="minorHAnsi" w:hAnsi="Sylfaen" w:cstheme="minorBidi"/>
          <w:bCs/>
          <w:sz w:val="24"/>
          <w:szCs w:val="24"/>
          <w:lang w:val="hy-AM"/>
        </w:rPr>
        <w:t>2.Բաբկեն Պողոսյան</w:t>
      </w:r>
    </w:p>
    <w:p w14:paraId="26D8BF72" w14:textId="77777777" w:rsidR="003C770E" w:rsidRPr="003C770E" w:rsidRDefault="003C770E" w:rsidP="003C770E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3C770E">
        <w:rPr>
          <w:rFonts w:ascii="Sylfaen" w:eastAsiaTheme="minorHAnsi" w:hAnsi="Sylfaen" w:cstheme="minorBidi"/>
          <w:bCs/>
          <w:sz w:val="24"/>
          <w:szCs w:val="24"/>
          <w:lang w:val="hy-AM"/>
        </w:rPr>
        <w:t>3.Արման Կարապետյան</w:t>
      </w:r>
    </w:p>
    <w:p w14:paraId="643540F1" w14:textId="77777777" w:rsidR="003C770E" w:rsidRPr="003C770E" w:rsidRDefault="003C770E" w:rsidP="003C770E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3C770E">
        <w:rPr>
          <w:rFonts w:ascii="Sylfaen" w:eastAsiaTheme="minorHAnsi" w:hAnsi="Sylfaen" w:cstheme="minorBidi"/>
          <w:bCs/>
          <w:sz w:val="24"/>
          <w:szCs w:val="24"/>
          <w:lang w:val="hy-AM"/>
        </w:rPr>
        <w:t xml:space="preserve">4.Սարգիս  Գրիգորյան   </w:t>
      </w:r>
    </w:p>
    <w:p w14:paraId="6A095728" w14:textId="77777777" w:rsidR="003C770E" w:rsidRPr="003C770E" w:rsidRDefault="003C770E" w:rsidP="003C770E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3C770E">
        <w:rPr>
          <w:rFonts w:ascii="Sylfaen" w:eastAsiaTheme="minorHAnsi" w:hAnsi="Sylfaen" w:cstheme="minorBidi"/>
          <w:bCs/>
          <w:sz w:val="24"/>
          <w:szCs w:val="24"/>
          <w:lang w:val="hy-AM"/>
        </w:rPr>
        <w:t>5.Սևակ Սիմոնյան</w:t>
      </w:r>
    </w:p>
    <w:p w14:paraId="0361922B" w14:textId="77777777" w:rsidR="003C770E" w:rsidRPr="003C770E" w:rsidRDefault="003C770E" w:rsidP="003C770E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3C770E">
        <w:rPr>
          <w:rFonts w:ascii="Sylfaen" w:eastAsiaTheme="minorHAnsi" w:hAnsi="Sylfaen" w:cstheme="minorBidi"/>
          <w:bCs/>
          <w:sz w:val="24"/>
          <w:szCs w:val="24"/>
          <w:lang w:val="hy-AM"/>
        </w:rPr>
        <w:t>6.Գեղամ Ղազարյան</w:t>
      </w:r>
    </w:p>
    <w:p w14:paraId="51314008" w14:textId="77777777" w:rsidR="003C770E" w:rsidRPr="003C770E" w:rsidRDefault="003C770E" w:rsidP="003C770E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3C770E">
        <w:rPr>
          <w:rFonts w:ascii="Sylfaen" w:eastAsiaTheme="minorHAnsi" w:hAnsi="Sylfaen" w:cstheme="minorBidi"/>
          <w:bCs/>
          <w:sz w:val="24"/>
          <w:szCs w:val="24"/>
          <w:lang w:val="hy-AM"/>
        </w:rPr>
        <w:t>7.Սերգե Մկրտչյան</w:t>
      </w:r>
    </w:p>
    <w:p w14:paraId="69724686" w14:textId="77777777" w:rsidR="003C770E" w:rsidRPr="003C770E" w:rsidRDefault="003C770E" w:rsidP="003C770E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3C770E">
        <w:rPr>
          <w:rFonts w:ascii="Sylfaen" w:eastAsiaTheme="minorHAnsi" w:hAnsi="Sylfaen" w:cstheme="minorBidi"/>
          <w:bCs/>
          <w:sz w:val="24"/>
          <w:szCs w:val="24"/>
          <w:lang w:val="hy-AM"/>
        </w:rPr>
        <w:t>8.Ավետիս Մինասյան</w:t>
      </w:r>
    </w:p>
    <w:p w14:paraId="600877CA" w14:textId="77777777" w:rsidR="003C770E" w:rsidRPr="003C770E" w:rsidRDefault="003C770E" w:rsidP="003C770E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3C770E">
        <w:rPr>
          <w:rFonts w:ascii="Sylfaen" w:eastAsiaTheme="minorHAnsi" w:hAnsi="Sylfaen" w:cstheme="minorBidi"/>
          <w:bCs/>
          <w:sz w:val="24"/>
          <w:szCs w:val="24"/>
          <w:lang w:val="hy-AM"/>
        </w:rPr>
        <w:t>9.Հարություն Կարապետյան</w:t>
      </w:r>
    </w:p>
    <w:p w14:paraId="3FE87CEA" w14:textId="421FC926" w:rsidR="003C770E" w:rsidRPr="003C770E" w:rsidRDefault="003C770E" w:rsidP="003C770E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3C770E">
        <w:rPr>
          <w:rFonts w:ascii="Sylfaen" w:eastAsiaTheme="minorHAnsi" w:hAnsi="Sylfaen" w:cstheme="minorBidi"/>
          <w:bCs/>
          <w:sz w:val="24"/>
          <w:szCs w:val="24"/>
          <w:lang w:val="hy-AM"/>
        </w:rPr>
        <w:lastRenderedPageBreak/>
        <w:t>10.</w:t>
      </w:r>
      <w:r w:rsidR="00333213" w:rsidRPr="00333213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Էմին</w:t>
      </w:r>
      <w:r w:rsidR="00333213" w:rsidRPr="00D6508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Մկրտչյան</w:t>
      </w:r>
    </w:p>
    <w:p w14:paraId="550CF280" w14:textId="77777777" w:rsidR="003C770E" w:rsidRPr="003C770E" w:rsidRDefault="003C770E" w:rsidP="003C770E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3C770E">
        <w:rPr>
          <w:rFonts w:ascii="Sylfaen" w:eastAsiaTheme="minorHAnsi" w:hAnsi="Sylfaen" w:cstheme="minorBidi"/>
          <w:bCs/>
          <w:sz w:val="24"/>
          <w:szCs w:val="24"/>
          <w:lang w:val="hy-AM"/>
        </w:rPr>
        <w:t>11.Արմեն Ծառուկյան</w:t>
      </w:r>
    </w:p>
    <w:p w14:paraId="6CBFFC01" w14:textId="77777777" w:rsidR="003C770E" w:rsidRPr="003C770E" w:rsidRDefault="003C770E" w:rsidP="003C770E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3C770E">
        <w:rPr>
          <w:rFonts w:ascii="Sylfaen" w:eastAsiaTheme="minorHAnsi" w:hAnsi="Sylfaen" w:cstheme="minorBidi"/>
          <w:bCs/>
          <w:sz w:val="24"/>
          <w:szCs w:val="24"/>
          <w:lang w:val="hy-AM"/>
        </w:rPr>
        <w:t>12.Նարեկ Գրիգորյան</w:t>
      </w:r>
    </w:p>
    <w:p w14:paraId="1C339499" w14:textId="77777777" w:rsidR="003C770E" w:rsidRPr="003C770E" w:rsidRDefault="003C770E" w:rsidP="003C770E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3C770E">
        <w:rPr>
          <w:rFonts w:ascii="Sylfaen" w:eastAsiaTheme="minorHAnsi" w:hAnsi="Sylfaen" w:cstheme="minorBidi"/>
          <w:bCs/>
          <w:sz w:val="24"/>
          <w:szCs w:val="24"/>
          <w:lang w:val="hy-AM"/>
        </w:rPr>
        <w:t>13.Արմեն Գրիգորյան</w:t>
      </w:r>
    </w:p>
    <w:p w14:paraId="01D86A28" w14:textId="77777777" w:rsidR="003C770E" w:rsidRPr="003C770E" w:rsidRDefault="003C770E" w:rsidP="003C770E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3C770E">
        <w:rPr>
          <w:rFonts w:ascii="Sylfaen" w:eastAsiaTheme="minorHAnsi" w:hAnsi="Sylfaen" w:cstheme="minorBidi"/>
          <w:bCs/>
          <w:sz w:val="24"/>
          <w:szCs w:val="24"/>
          <w:lang w:val="hy-AM"/>
        </w:rPr>
        <w:t>14.Վահե Եղիազարյան</w:t>
      </w:r>
    </w:p>
    <w:p w14:paraId="666D3953" w14:textId="77777777" w:rsidR="003C770E" w:rsidRPr="003C770E" w:rsidRDefault="003C770E" w:rsidP="003C770E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3C770E">
        <w:rPr>
          <w:rFonts w:ascii="Sylfaen" w:eastAsiaTheme="minorHAnsi" w:hAnsi="Sylfaen" w:cstheme="minorBidi"/>
          <w:bCs/>
          <w:sz w:val="24"/>
          <w:szCs w:val="24"/>
          <w:lang w:val="hy-AM"/>
        </w:rPr>
        <w:t>15.Սարգիս Մուրադյան</w:t>
      </w:r>
    </w:p>
    <w:p w14:paraId="073D1939" w14:textId="77777777" w:rsidR="003C770E" w:rsidRPr="003C770E" w:rsidRDefault="003C770E" w:rsidP="003C770E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3C770E">
        <w:rPr>
          <w:rFonts w:ascii="Sylfaen" w:eastAsiaTheme="minorHAnsi" w:hAnsi="Sylfaen" w:cstheme="minorBidi"/>
          <w:bCs/>
          <w:sz w:val="24"/>
          <w:szCs w:val="24"/>
          <w:lang w:val="hy-AM"/>
        </w:rPr>
        <w:t>16.Ղուկաս Հակոբյան</w:t>
      </w:r>
    </w:p>
    <w:p w14:paraId="4DFD51AF" w14:textId="77777777" w:rsidR="003C770E" w:rsidRPr="003C770E" w:rsidRDefault="003C770E" w:rsidP="003C770E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3C770E">
        <w:rPr>
          <w:rFonts w:ascii="Sylfaen" w:eastAsiaTheme="minorHAnsi" w:hAnsi="Sylfaen" w:cstheme="minorBidi"/>
          <w:bCs/>
          <w:sz w:val="24"/>
          <w:szCs w:val="24"/>
          <w:lang w:val="hy-AM"/>
        </w:rPr>
        <w:t>17.Դավիթ Մանուկյան</w:t>
      </w:r>
    </w:p>
    <w:p w14:paraId="59F0CA8D" w14:textId="6C5E9620" w:rsidR="003C770E" w:rsidRDefault="003C770E" w:rsidP="003C770E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3C770E">
        <w:rPr>
          <w:rFonts w:ascii="Sylfaen" w:eastAsiaTheme="minorHAnsi" w:hAnsi="Sylfaen" w:cstheme="minorBidi"/>
          <w:bCs/>
          <w:sz w:val="24"/>
          <w:szCs w:val="24"/>
          <w:lang w:val="hy-AM"/>
        </w:rPr>
        <w:t>18.Գագիկ Ավետիսյան</w:t>
      </w:r>
    </w:p>
    <w:p w14:paraId="03B24449" w14:textId="68F26555" w:rsidR="00BE68F5" w:rsidRDefault="00BE68F5" w:rsidP="00BE68F5">
      <w:pPr>
        <w:rPr>
          <w:rFonts w:ascii="Sylfaen" w:eastAsiaTheme="minorHAnsi" w:hAnsi="Sylfaen" w:cstheme="minorBidi"/>
          <w:bCs/>
          <w:sz w:val="24"/>
          <w:szCs w:val="24"/>
          <w:lang w:val="hy-AM"/>
        </w:rPr>
      </w:pPr>
    </w:p>
    <w:p w14:paraId="764987A0" w14:textId="61976F70" w:rsidR="00BE68F5" w:rsidRPr="00454A6E" w:rsidRDefault="00BE68F5" w:rsidP="00BE68F5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 w:rsidRPr="00BE68F5">
        <w:rPr>
          <w:rFonts w:ascii="Sylfaen" w:hAnsi="Sylfaen"/>
          <w:b/>
          <w:i/>
          <w:sz w:val="28"/>
          <w:szCs w:val="28"/>
          <w:lang w:val="hy-AM"/>
        </w:rPr>
        <w:t>4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E68F5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Թալին համայնքի սեփականություն հանդիսացող 02-036-0020-0002  ծածկագրով անշարժ գույքը &lt;&lt;Դավթաշենի մանկապարտեզ&gt;&gt; ՀՈԱԿ-ին անհատույց օգտագործման տրամադրելու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7DE4EFAB" w14:textId="77777777" w:rsidR="00BE68F5" w:rsidRPr="00EC741D" w:rsidRDefault="00BE68F5" w:rsidP="00BE68F5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2F5A2C">
        <w:rPr>
          <w:rFonts w:ascii="Sylfaen" w:hAnsi="Sylfaen"/>
          <w:sz w:val="20"/>
          <w:szCs w:val="20"/>
          <w:lang w:val="hy-AM"/>
        </w:rPr>
        <w:t>Գ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Pr="002F5A2C">
        <w:rPr>
          <w:rFonts w:ascii="Sylfaen" w:hAnsi="Sylfaen"/>
          <w:sz w:val="20"/>
          <w:szCs w:val="20"/>
          <w:lang w:val="hy-AM"/>
        </w:rPr>
        <w:t>Սարգս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52CB7EB6" w14:textId="77777777" w:rsidR="00BE68F5" w:rsidRDefault="00BE68F5" w:rsidP="00BE68F5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FA32A6">
        <w:rPr>
          <w:rFonts w:ascii="Sylfaen" w:hAnsi="Sylfaen" w:cs="Calibri"/>
          <w:sz w:val="24"/>
          <w:lang w:val="hy-AM"/>
        </w:rPr>
        <w:t>որոշման նախագ</w:t>
      </w:r>
      <w:r>
        <w:rPr>
          <w:rFonts w:ascii="Sylfaen" w:hAnsi="Sylfaen" w:cs="Calibri"/>
          <w:sz w:val="24"/>
          <w:lang w:val="hy-AM"/>
        </w:rPr>
        <w:t>ի</w:t>
      </w:r>
      <w:r w:rsidRPr="00FA32A6">
        <w:rPr>
          <w:rFonts w:ascii="Sylfaen" w:hAnsi="Sylfaen" w:cs="Calibri"/>
          <w:sz w:val="24"/>
          <w:lang w:val="hy-AM"/>
        </w:rPr>
        <w:t>ծը</w:t>
      </w:r>
      <w:r w:rsidRPr="002F5A2C">
        <w:rPr>
          <w:rFonts w:ascii="Sylfaen" w:hAnsi="Sylfaen" w:cs="Calibri"/>
          <w:sz w:val="24"/>
          <w:lang w:val="hy-AM"/>
        </w:rPr>
        <w:t xml:space="preserve">: </w:t>
      </w:r>
      <w:r w:rsidRPr="003C770E">
        <w:rPr>
          <w:rFonts w:ascii="Sylfaen" w:hAnsi="Sylfaen" w:cs="Calibri"/>
          <w:sz w:val="24"/>
          <w:lang w:val="hy-AM"/>
        </w:rPr>
        <w:t>Հ</w:t>
      </w:r>
      <w:r>
        <w:rPr>
          <w:rFonts w:ascii="Sylfaen" w:hAnsi="Sylfaen" w:cs="Calibri"/>
          <w:sz w:val="24"/>
          <w:lang w:val="hy-AM"/>
        </w:rPr>
        <w:t>արցեր</w:t>
      </w:r>
      <w:r w:rsidRPr="003C770E">
        <w:rPr>
          <w:rFonts w:ascii="Sylfaen" w:hAnsi="Sylfaen" w:cs="Calibri"/>
          <w:sz w:val="24"/>
          <w:lang w:val="hy-AM"/>
        </w:rPr>
        <w:t xml:space="preserve"> և առաջարկություններ</w:t>
      </w:r>
      <w:r>
        <w:rPr>
          <w:rFonts w:ascii="Sylfaen" w:hAnsi="Sylfaen" w:cs="Calibri"/>
          <w:sz w:val="24"/>
          <w:lang w:val="hy-AM"/>
        </w:rPr>
        <w:t xml:space="preserve"> չեղան։</w:t>
      </w:r>
    </w:p>
    <w:p w14:paraId="63C8F53D" w14:textId="77777777" w:rsidR="00BE68F5" w:rsidRPr="008C646D" w:rsidRDefault="00BE68F5" w:rsidP="00BE68F5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7CF82E4B" w14:textId="77777777" w:rsidR="00BE68F5" w:rsidRDefault="00BE68F5" w:rsidP="00BE68F5">
      <w:pPr>
        <w:spacing w:after="0" w:line="276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5852BA">
        <w:rPr>
          <w:rFonts w:ascii="Sylfaen" w:hAnsi="Sylfaen"/>
          <w:b/>
          <w:i/>
          <w:sz w:val="28"/>
          <w:szCs w:val="28"/>
          <w:lang w:val="hy-AM"/>
        </w:rPr>
        <w:t>0</w:t>
      </w:r>
      <w:r w:rsidRPr="00BE68F5">
        <w:rPr>
          <w:rFonts w:ascii="Sylfaen" w:hAnsi="Sylfaen"/>
          <w:b/>
          <w:i/>
          <w:sz w:val="28"/>
          <w:szCs w:val="28"/>
          <w:lang w:val="hy-AM"/>
        </w:rPr>
        <w:t>4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BE68F5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Ղեկավարվելով </w:t>
      </w:r>
      <w:r>
        <w:rPr>
          <w:rFonts w:ascii="Sylfaen" w:hAnsi="Sylfaen"/>
          <w:b/>
          <w:sz w:val="24"/>
          <w:szCs w:val="24"/>
          <w:lang w:val="hy-AM"/>
        </w:rPr>
        <w:t>&lt;&lt;</w:t>
      </w:r>
      <w:r>
        <w:rPr>
          <w:rFonts w:ascii="Sylfaen" w:hAnsi="Sylfaen"/>
          <w:sz w:val="24"/>
          <w:szCs w:val="24"/>
          <w:lang w:val="hy-AM"/>
        </w:rPr>
        <w:t>Տեղական ինքնակառավարման մասին</w:t>
      </w:r>
      <w:r w:rsidRPr="00730E4F">
        <w:rPr>
          <w:rFonts w:ascii="Sylfaen" w:hAnsi="Sylfaen"/>
          <w:b/>
          <w:sz w:val="24"/>
          <w:szCs w:val="24"/>
          <w:lang w:val="hy-AM"/>
        </w:rPr>
        <w:t>&gt;&gt;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D1005">
        <w:rPr>
          <w:rFonts w:ascii="Sylfaen" w:hAnsi="Sylfaen"/>
          <w:bCs/>
          <w:sz w:val="24"/>
          <w:szCs w:val="24"/>
          <w:lang w:val="hy-AM"/>
        </w:rPr>
        <w:t xml:space="preserve">ՀՀ օրենքի 18-րդ հոդվածի 1-ին </w:t>
      </w:r>
      <w:r>
        <w:rPr>
          <w:rFonts w:ascii="Sylfaen" w:hAnsi="Sylfaen"/>
          <w:bCs/>
          <w:sz w:val="24"/>
          <w:szCs w:val="24"/>
          <w:lang w:val="hy-AM"/>
        </w:rPr>
        <w:t>մասի 21-րդ կետով , հիմք ընդունելով համայնքի ղեկավարի առաջարկությունը,</w:t>
      </w:r>
    </w:p>
    <w:p w14:paraId="5814DB2C" w14:textId="77777777" w:rsidR="00BE68F5" w:rsidRDefault="00BE68F5" w:rsidP="00BE68F5">
      <w:pPr>
        <w:spacing w:after="0" w:line="276" w:lineRule="auto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  <w:r w:rsidRPr="0069016E"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3328FE6D" w14:textId="77777777" w:rsidR="00BE68F5" w:rsidRDefault="00BE68F5" w:rsidP="00BE68F5">
      <w:pPr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 xml:space="preserve">1.Թալին համայնքի սեփականություն հանդիսացող 02-036-0020-0002 ծածկագրով 0,5032 հա հողամասը և հողամասի վրա գտնվող 02-036-0020-0002-001-000 ծածկագրով շինությունը (մանկապարտեզը) անորոշ ժամանակով անհատույց օգտագործման տրամադրել Թալին համայնքի </w:t>
      </w:r>
      <w:r w:rsidRPr="0069016E">
        <w:rPr>
          <w:rFonts w:ascii="Sylfaen" w:hAnsi="Sylfaen"/>
          <w:bCs/>
          <w:sz w:val="24"/>
          <w:szCs w:val="24"/>
          <w:lang w:val="hy-AM"/>
        </w:rPr>
        <w:t>&lt;&lt;</w:t>
      </w:r>
      <w:r>
        <w:rPr>
          <w:rFonts w:ascii="Sylfaen" w:hAnsi="Sylfaen" w:cs="Sylfaen"/>
          <w:bCs/>
          <w:sz w:val="24"/>
          <w:szCs w:val="24"/>
          <w:lang w:val="hy-AM"/>
        </w:rPr>
        <w:t>Դավթաշեն</w:t>
      </w:r>
      <w:r w:rsidRPr="0069016E">
        <w:rPr>
          <w:rFonts w:ascii="Sylfaen" w:hAnsi="Sylfaen" w:cs="Sylfaen"/>
          <w:bCs/>
          <w:sz w:val="24"/>
          <w:szCs w:val="24"/>
          <w:lang w:val="hy-AM"/>
        </w:rPr>
        <w:t>ի մանկապարտեզ</w:t>
      </w:r>
      <w:r w:rsidRPr="0069016E">
        <w:rPr>
          <w:rFonts w:ascii="Sylfaen" w:hAnsi="Sylfaen"/>
          <w:bCs/>
          <w:sz w:val="24"/>
          <w:szCs w:val="24"/>
          <w:lang w:val="hy-AM"/>
        </w:rPr>
        <w:t>&gt;&gt;</w:t>
      </w:r>
      <w:r w:rsidRPr="0069016E">
        <w:rPr>
          <w:rFonts w:ascii="Sylfaen" w:hAnsi="Sylfaen" w:cs="Sylfaen"/>
          <w:bCs/>
          <w:sz w:val="24"/>
          <w:szCs w:val="24"/>
          <w:lang w:val="hy-AM"/>
        </w:rPr>
        <w:t xml:space="preserve"> ՀՈԱԿ-ին</w:t>
      </w:r>
      <w:r>
        <w:rPr>
          <w:rFonts w:ascii="Sylfaen" w:hAnsi="Sylfaen" w:cs="Sylfaen"/>
          <w:bCs/>
          <w:sz w:val="24"/>
          <w:szCs w:val="24"/>
          <w:lang w:val="hy-AM"/>
        </w:rPr>
        <w:t>:</w:t>
      </w:r>
    </w:p>
    <w:p w14:paraId="46B57476" w14:textId="77777777" w:rsidR="00BE68F5" w:rsidRDefault="00BE68F5" w:rsidP="00BE68F5">
      <w:pPr>
        <w:tabs>
          <w:tab w:val="left" w:pos="1665"/>
        </w:tabs>
        <w:spacing w:after="0" w:line="276" w:lineRule="auto"/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 w:cs="Sylfaen"/>
          <w:bCs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3A41BD0B" w14:textId="77777777" w:rsidR="00BE68F5" w:rsidRDefault="00BE68F5" w:rsidP="00BE68F5">
      <w:pPr>
        <w:tabs>
          <w:tab w:val="left" w:pos="1665"/>
        </w:tabs>
        <w:spacing w:after="0"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06FE113D" w14:textId="77777777" w:rsidR="00BE68F5" w:rsidRPr="00BE68F5" w:rsidRDefault="00BE68F5" w:rsidP="00C87DD7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 </w:t>
      </w:r>
      <w:r w:rsidRPr="00BE68F5">
        <w:rPr>
          <w:rFonts w:ascii="Sylfaen" w:hAnsi="Sylfaen"/>
          <w:b/>
          <w:sz w:val="24"/>
          <w:szCs w:val="24"/>
          <w:lang w:val="hy-AM"/>
        </w:rPr>
        <w:t xml:space="preserve">Կողմ-18                                                      Դեմ-0                                             Ձեռնպահ-0 </w:t>
      </w:r>
    </w:p>
    <w:p w14:paraId="5BE7F426" w14:textId="77777777" w:rsidR="00BE68F5" w:rsidRPr="00BE68F5" w:rsidRDefault="00BE68F5" w:rsidP="00C87DD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68F5">
        <w:rPr>
          <w:rFonts w:ascii="Sylfaen" w:hAnsi="Sylfaen"/>
          <w:bCs/>
          <w:sz w:val="24"/>
          <w:szCs w:val="24"/>
          <w:lang w:val="hy-AM"/>
        </w:rPr>
        <w:t xml:space="preserve">1.Տավրոս Սափեյան                              </w:t>
      </w:r>
      <w:r w:rsidRPr="00BE68F5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</w:t>
      </w:r>
    </w:p>
    <w:p w14:paraId="6C8E4F56" w14:textId="77777777" w:rsidR="00BE68F5" w:rsidRPr="00BE68F5" w:rsidRDefault="00BE68F5" w:rsidP="002A504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68F5">
        <w:rPr>
          <w:rFonts w:ascii="Sylfaen" w:hAnsi="Sylfaen"/>
          <w:bCs/>
          <w:sz w:val="24"/>
          <w:szCs w:val="24"/>
          <w:lang w:val="hy-AM"/>
        </w:rPr>
        <w:t>2.Բաբկեն Պողոսյան</w:t>
      </w:r>
    </w:p>
    <w:p w14:paraId="2A8687E9" w14:textId="77777777" w:rsidR="00BE68F5" w:rsidRPr="00BE68F5" w:rsidRDefault="00BE68F5" w:rsidP="002A504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68F5">
        <w:rPr>
          <w:rFonts w:ascii="Sylfaen" w:hAnsi="Sylfaen"/>
          <w:bCs/>
          <w:sz w:val="24"/>
          <w:szCs w:val="24"/>
          <w:lang w:val="hy-AM"/>
        </w:rPr>
        <w:t>3.Արման Կարապետյան</w:t>
      </w:r>
    </w:p>
    <w:p w14:paraId="0618BE41" w14:textId="77777777" w:rsidR="00BE68F5" w:rsidRPr="00BE68F5" w:rsidRDefault="00BE68F5" w:rsidP="002A504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68F5">
        <w:rPr>
          <w:rFonts w:ascii="Sylfaen" w:hAnsi="Sylfaen"/>
          <w:bCs/>
          <w:sz w:val="24"/>
          <w:szCs w:val="24"/>
          <w:lang w:val="hy-AM"/>
        </w:rPr>
        <w:t xml:space="preserve">4.Սարգիս  Գրիգորյան   </w:t>
      </w:r>
    </w:p>
    <w:p w14:paraId="7E477776" w14:textId="77777777" w:rsidR="00BE68F5" w:rsidRPr="00BE68F5" w:rsidRDefault="00BE68F5" w:rsidP="002A504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68F5">
        <w:rPr>
          <w:rFonts w:ascii="Sylfaen" w:hAnsi="Sylfaen"/>
          <w:bCs/>
          <w:sz w:val="24"/>
          <w:szCs w:val="24"/>
          <w:lang w:val="hy-AM"/>
        </w:rPr>
        <w:t>5.Սևակ Սիմոնյան</w:t>
      </w:r>
    </w:p>
    <w:p w14:paraId="16BEDE62" w14:textId="77777777" w:rsidR="00BE68F5" w:rsidRPr="00BE68F5" w:rsidRDefault="00BE68F5" w:rsidP="002A504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68F5">
        <w:rPr>
          <w:rFonts w:ascii="Sylfaen" w:hAnsi="Sylfaen"/>
          <w:bCs/>
          <w:sz w:val="24"/>
          <w:szCs w:val="24"/>
          <w:lang w:val="hy-AM"/>
        </w:rPr>
        <w:lastRenderedPageBreak/>
        <w:t>6.Գեղամ Ղազարյան</w:t>
      </w:r>
    </w:p>
    <w:p w14:paraId="33661A76" w14:textId="77777777" w:rsidR="00BE68F5" w:rsidRPr="00BE68F5" w:rsidRDefault="00BE68F5" w:rsidP="002A504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68F5">
        <w:rPr>
          <w:rFonts w:ascii="Sylfaen" w:hAnsi="Sylfaen"/>
          <w:bCs/>
          <w:sz w:val="24"/>
          <w:szCs w:val="24"/>
          <w:lang w:val="hy-AM"/>
        </w:rPr>
        <w:t>7.Սերգե Մկրտչյան</w:t>
      </w:r>
    </w:p>
    <w:p w14:paraId="6F11F7EE" w14:textId="77777777" w:rsidR="00BE68F5" w:rsidRPr="00BE68F5" w:rsidRDefault="00BE68F5" w:rsidP="002A504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68F5">
        <w:rPr>
          <w:rFonts w:ascii="Sylfaen" w:hAnsi="Sylfaen"/>
          <w:bCs/>
          <w:sz w:val="24"/>
          <w:szCs w:val="24"/>
          <w:lang w:val="hy-AM"/>
        </w:rPr>
        <w:t>8.Ավետիս Մինասյան</w:t>
      </w:r>
    </w:p>
    <w:p w14:paraId="1F616837" w14:textId="77777777" w:rsidR="00BE68F5" w:rsidRPr="00BE68F5" w:rsidRDefault="00BE68F5" w:rsidP="002A504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68F5">
        <w:rPr>
          <w:rFonts w:ascii="Sylfaen" w:hAnsi="Sylfaen"/>
          <w:bCs/>
          <w:sz w:val="24"/>
          <w:szCs w:val="24"/>
          <w:lang w:val="hy-AM"/>
        </w:rPr>
        <w:t>9.Հարություն Կարապետյան</w:t>
      </w:r>
    </w:p>
    <w:p w14:paraId="76E7B81B" w14:textId="7A772877" w:rsidR="00BE68F5" w:rsidRPr="00BE68F5" w:rsidRDefault="00BE68F5" w:rsidP="002A504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68F5">
        <w:rPr>
          <w:rFonts w:ascii="Sylfaen" w:hAnsi="Sylfaen"/>
          <w:bCs/>
          <w:sz w:val="24"/>
          <w:szCs w:val="24"/>
          <w:lang w:val="hy-AM"/>
        </w:rPr>
        <w:t>10.</w:t>
      </w:r>
      <w:r w:rsidR="00333213" w:rsidRPr="00333213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Էմին</w:t>
      </w:r>
      <w:r w:rsidR="00333213" w:rsidRPr="00D6508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Մկրտչյան</w:t>
      </w:r>
    </w:p>
    <w:p w14:paraId="328ED181" w14:textId="77777777" w:rsidR="00BE68F5" w:rsidRPr="00BE68F5" w:rsidRDefault="00BE68F5" w:rsidP="002A504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68F5">
        <w:rPr>
          <w:rFonts w:ascii="Sylfaen" w:hAnsi="Sylfaen"/>
          <w:bCs/>
          <w:sz w:val="24"/>
          <w:szCs w:val="24"/>
          <w:lang w:val="hy-AM"/>
        </w:rPr>
        <w:t>11.Արմեն Ծառուկյան</w:t>
      </w:r>
    </w:p>
    <w:p w14:paraId="2C0818B5" w14:textId="77777777" w:rsidR="00BE68F5" w:rsidRPr="00BE68F5" w:rsidRDefault="00BE68F5" w:rsidP="002A504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68F5">
        <w:rPr>
          <w:rFonts w:ascii="Sylfaen" w:hAnsi="Sylfaen"/>
          <w:bCs/>
          <w:sz w:val="24"/>
          <w:szCs w:val="24"/>
          <w:lang w:val="hy-AM"/>
        </w:rPr>
        <w:t>12.Նարեկ Գրիգորյան</w:t>
      </w:r>
    </w:p>
    <w:p w14:paraId="4DA89F3C" w14:textId="77777777" w:rsidR="00BE68F5" w:rsidRPr="00BE68F5" w:rsidRDefault="00BE68F5" w:rsidP="002A504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68F5">
        <w:rPr>
          <w:rFonts w:ascii="Sylfaen" w:hAnsi="Sylfaen"/>
          <w:bCs/>
          <w:sz w:val="24"/>
          <w:szCs w:val="24"/>
          <w:lang w:val="hy-AM"/>
        </w:rPr>
        <w:t>13.Արմեն Գրիգորյան</w:t>
      </w:r>
    </w:p>
    <w:p w14:paraId="58F1A593" w14:textId="77777777" w:rsidR="00BE68F5" w:rsidRPr="00BE68F5" w:rsidRDefault="00BE68F5" w:rsidP="002A504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68F5">
        <w:rPr>
          <w:rFonts w:ascii="Sylfaen" w:hAnsi="Sylfaen"/>
          <w:bCs/>
          <w:sz w:val="24"/>
          <w:szCs w:val="24"/>
          <w:lang w:val="hy-AM"/>
        </w:rPr>
        <w:t>14.Վահե Եղիազարյան</w:t>
      </w:r>
    </w:p>
    <w:p w14:paraId="4969DE01" w14:textId="77777777" w:rsidR="00BE68F5" w:rsidRPr="00BE68F5" w:rsidRDefault="00BE68F5" w:rsidP="002A504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68F5">
        <w:rPr>
          <w:rFonts w:ascii="Sylfaen" w:hAnsi="Sylfaen"/>
          <w:bCs/>
          <w:sz w:val="24"/>
          <w:szCs w:val="24"/>
          <w:lang w:val="hy-AM"/>
        </w:rPr>
        <w:t>15.Սարգիս Մուրադյան</w:t>
      </w:r>
    </w:p>
    <w:p w14:paraId="7D76B1E3" w14:textId="77777777" w:rsidR="00BE68F5" w:rsidRPr="00BE68F5" w:rsidRDefault="00BE68F5" w:rsidP="002A504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68F5">
        <w:rPr>
          <w:rFonts w:ascii="Sylfaen" w:hAnsi="Sylfaen"/>
          <w:bCs/>
          <w:sz w:val="24"/>
          <w:szCs w:val="24"/>
          <w:lang w:val="hy-AM"/>
        </w:rPr>
        <w:t>16.Ղուկաս Հակոբյան</w:t>
      </w:r>
    </w:p>
    <w:p w14:paraId="4D935663" w14:textId="77777777" w:rsidR="00BE68F5" w:rsidRPr="00BE68F5" w:rsidRDefault="00BE68F5" w:rsidP="002A504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68F5">
        <w:rPr>
          <w:rFonts w:ascii="Sylfaen" w:hAnsi="Sylfaen"/>
          <w:bCs/>
          <w:sz w:val="24"/>
          <w:szCs w:val="24"/>
          <w:lang w:val="hy-AM"/>
        </w:rPr>
        <w:t>17.Դավիթ Մանուկյան</w:t>
      </w:r>
    </w:p>
    <w:p w14:paraId="36264C4A" w14:textId="016EBF3B" w:rsidR="00BE68F5" w:rsidRDefault="00BE68F5" w:rsidP="002A504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68F5">
        <w:rPr>
          <w:rFonts w:ascii="Sylfaen" w:hAnsi="Sylfaen"/>
          <w:bCs/>
          <w:sz w:val="24"/>
          <w:szCs w:val="24"/>
          <w:lang w:val="hy-AM"/>
        </w:rPr>
        <w:t>18.Գագիկ Ավետիսյան</w:t>
      </w:r>
    </w:p>
    <w:p w14:paraId="10AAEBF7" w14:textId="082B18AF" w:rsidR="005D70E4" w:rsidRDefault="005D70E4" w:rsidP="005D70E4">
      <w:pPr>
        <w:rPr>
          <w:rFonts w:ascii="Sylfaen" w:hAnsi="Sylfaen"/>
          <w:bCs/>
          <w:sz w:val="24"/>
          <w:szCs w:val="24"/>
          <w:lang w:val="hy-AM"/>
        </w:rPr>
      </w:pPr>
    </w:p>
    <w:p w14:paraId="62660007" w14:textId="46D70775" w:rsidR="005D70E4" w:rsidRPr="00454A6E" w:rsidRDefault="005D70E4" w:rsidP="005D70E4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 w:rsidRPr="005D70E4">
        <w:rPr>
          <w:rFonts w:ascii="Sylfaen" w:hAnsi="Sylfaen"/>
          <w:b/>
          <w:i/>
          <w:sz w:val="28"/>
          <w:szCs w:val="28"/>
          <w:lang w:val="hy-AM"/>
        </w:rPr>
        <w:t>5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5D70E4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Թալին համայնքի սեփականություն հանդիսացող 02-057-0044-0022  ծածկագրով անշարժ գույքը &lt;&lt;Կաթնաղբյուրի մանկապարտեզ&gt;&gt; ՀՈԱԿ-ին անհատույց օգտագործման տրամադրելու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7E1BE794" w14:textId="77777777" w:rsidR="005D70E4" w:rsidRPr="00EC741D" w:rsidRDefault="005D70E4" w:rsidP="005D70E4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2F5A2C">
        <w:rPr>
          <w:rFonts w:ascii="Sylfaen" w:hAnsi="Sylfaen"/>
          <w:sz w:val="20"/>
          <w:szCs w:val="20"/>
          <w:lang w:val="hy-AM"/>
        </w:rPr>
        <w:t>Գ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Pr="002F5A2C">
        <w:rPr>
          <w:rFonts w:ascii="Sylfaen" w:hAnsi="Sylfaen"/>
          <w:sz w:val="20"/>
          <w:szCs w:val="20"/>
          <w:lang w:val="hy-AM"/>
        </w:rPr>
        <w:t>Սարգս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0F900D35" w14:textId="77777777" w:rsidR="005D70E4" w:rsidRDefault="005D70E4" w:rsidP="005D70E4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FA32A6">
        <w:rPr>
          <w:rFonts w:ascii="Sylfaen" w:hAnsi="Sylfaen" w:cs="Calibri"/>
          <w:sz w:val="24"/>
          <w:lang w:val="hy-AM"/>
        </w:rPr>
        <w:t>որոշման նախագ</w:t>
      </w:r>
      <w:r>
        <w:rPr>
          <w:rFonts w:ascii="Sylfaen" w:hAnsi="Sylfaen" w:cs="Calibri"/>
          <w:sz w:val="24"/>
          <w:lang w:val="hy-AM"/>
        </w:rPr>
        <w:t>ի</w:t>
      </w:r>
      <w:r w:rsidRPr="00FA32A6">
        <w:rPr>
          <w:rFonts w:ascii="Sylfaen" w:hAnsi="Sylfaen" w:cs="Calibri"/>
          <w:sz w:val="24"/>
          <w:lang w:val="hy-AM"/>
        </w:rPr>
        <w:t>ծը</w:t>
      </w:r>
      <w:r w:rsidRPr="002F5A2C">
        <w:rPr>
          <w:rFonts w:ascii="Sylfaen" w:hAnsi="Sylfaen" w:cs="Calibri"/>
          <w:sz w:val="24"/>
          <w:lang w:val="hy-AM"/>
        </w:rPr>
        <w:t xml:space="preserve">: </w:t>
      </w:r>
      <w:r w:rsidRPr="003C770E">
        <w:rPr>
          <w:rFonts w:ascii="Sylfaen" w:hAnsi="Sylfaen" w:cs="Calibri"/>
          <w:sz w:val="24"/>
          <w:lang w:val="hy-AM"/>
        </w:rPr>
        <w:t>Հ</w:t>
      </w:r>
      <w:r>
        <w:rPr>
          <w:rFonts w:ascii="Sylfaen" w:hAnsi="Sylfaen" w:cs="Calibri"/>
          <w:sz w:val="24"/>
          <w:lang w:val="hy-AM"/>
        </w:rPr>
        <w:t>արցեր</w:t>
      </w:r>
      <w:r w:rsidRPr="003C770E">
        <w:rPr>
          <w:rFonts w:ascii="Sylfaen" w:hAnsi="Sylfaen" w:cs="Calibri"/>
          <w:sz w:val="24"/>
          <w:lang w:val="hy-AM"/>
        </w:rPr>
        <w:t xml:space="preserve"> և առաջարկություններ</w:t>
      </w:r>
      <w:r>
        <w:rPr>
          <w:rFonts w:ascii="Sylfaen" w:hAnsi="Sylfaen" w:cs="Calibri"/>
          <w:sz w:val="24"/>
          <w:lang w:val="hy-AM"/>
        </w:rPr>
        <w:t xml:space="preserve"> չեղան։</w:t>
      </w:r>
    </w:p>
    <w:p w14:paraId="24576839" w14:textId="77777777" w:rsidR="005D70E4" w:rsidRPr="008C646D" w:rsidRDefault="005D70E4" w:rsidP="005D70E4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37789BB9" w14:textId="77777777" w:rsidR="005D70E4" w:rsidRDefault="005D70E4" w:rsidP="005D70E4">
      <w:pPr>
        <w:spacing w:after="0" w:line="276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5852BA">
        <w:rPr>
          <w:rFonts w:ascii="Sylfaen" w:hAnsi="Sylfaen"/>
          <w:b/>
          <w:i/>
          <w:sz w:val="28"/>
          <w:szCs w:val="28"/>
          <w:lang w:val="hy-AM"/>
        </w:rPr>
        <w:t>0</w:t>
      </w:r>
      <w:r w:rsidRPr="005D70E4">
        <w:rPr>
          <w:rFonts w:ascii="Sylfaen" w:hAnsi="Sylfaen"/>
          <w:b/>
          <w:i/>
          <w:sz w:val="28"/>
          <w:szCs w:val="28"/>
          <w:lang w:val="hy-AM"/>
        </w:rPr>
        <w:t>5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5D70E4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Ղեկավարվելով </w:t>
      </w:r>
      <w:r>
        <w:rPr>
          <w:rFonts w:ascii="Sylfaen" w:hAnsi="Sylfaen"/>
          <w:b/>
          <w:sz w:val="24"/>
          <w:szCs w:val="24"/>
          <w:lang w:val="hy-AM"/>
        </w:rPr>
        <w:t>&lt;&lt;</w:t>
      </w:r>
      <w:r>
        <w:rPr>
          <w:rFonts w:ascii="Sylfaen" w:hAnsi="Sylfaen"/>
          <w:sz w:val="24"/>
          <w:szCs w:val="24"/>
          <w:lang w:val="hy-AM"/>
        </w:rPr>
        <w:t>Տեղական ինքնակառավարման մասին</w:t>
      </w:r>
      <w:r w:rsidRPr="00730E4F">
        <w:rPr>
          <w:rFonts w:ascii="Sylfaen" w:hAnsi="Sylfaen"/>
          <w:b/>
          <w:sz w:val="24"/>
          <w:szCs w:val="24"/>
          <w:lang w:val="hy-AM"/>
        </w:rPr>
        <w:t>&gt;&gt;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D1005">
        <w:rPr>
          <w:rFonts w:ascii="Sylfaen" w:hAnsi="Sylfaen"/>
          <w:bCs/>
          <w:sz w:val="24"/>
          <w:szCs w:val="24"/>
          <w:lang w:val="hy-AM"/>
        </w:rPr>
        <w:t xml:space="preserve">ՀՀ օրենքի 18-րդ հոդվածի 1-ին </w:t>
      </w:r>
      <w:r>
        <w:rPr>
          <w:rFonts w:ascii="Sylfaen" w:hAnsi="Sylfaen"/>
          <w:bCs/>
          <w:sz w:val="24"/>
          <w:szCs w:val="24"/>
          <w:lang w:val="hy-AM"/>
        </w:rPr>
        <w:t>մասի 21-րդ կետով , հիմք ընդունելով համայնքի ղեկավարի առաջարկությունը,</w:t>
      </w:r>
    </w:p>
    <w:p w14:paraId="28FAE0C6" w14:textId="77777777" w:rsidR="005D70E4" w:rsidRDefault="005D70E4" w:rsidP="005D70E4">
      <w:pPr>
        <w:spacing w:after="0" w:line="276" w:lineRule="auto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  <w:r w:rsidRPr="0069016E"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3B8DDA3B" w14:textId="77777777" w:rsidR="005D70E4" w:rsidRDefault="005D70E4" w:rsidP="005D70E4">
      <w:pPr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 xml:space="preserve">1.Թալին համայնքի սեփականություն հանդիսացող 02-057-0044-0022 ծածկագրով 0,4252 հա հողամասը և հողամասի վրա գտնվող 02-057-0044-0022-002 և 02-057-0044-0022-001 ծածկագրերով շինությունները (կաթսայատունը և մանկապարտեզը) անորոշ ժամանակով անհատույց օգտագործման տրամադրել Թալին համայնքի </w:t>
      </w:r>
      <w:r w:rsidRPr="0069016E">
        <w:rPr>
          <w:rFonts w:ascii="Sylfaen" w:hAnsi="Sylfaen"/>
          <w:bCs/>
          <w:sz w:val="24"/>
          <w:szCs w:val="24"/>
          <w:lang w:val="hy-AM"/>
        </w:rPr>
        <w:t>&lt;&lt;</w:t>
      </w:r>
      <w:r>
        <w:rPr>
          <w:rFonts w:ascii="Sylfaen" w:hAnsi="Sylfaen" w:cs="Sylfaen"/>
          <w:bCs/>
          <w:sz w:val="24"/>
          <w:szCs w:val="24"/>
          <w:lang w:val="hy-AM"/>
        </w:rPr>
        <w:t>Կաթնաղբյուր</w:t>
      </w:r>
      <w:r w:rsidRPr="0069016E">
        <w:rPr>
          <w:rFonts w:ascii="Sylfaen" w:hAnsi="Sylfaen" w:cs="Sylfaen"/>
          <w:bCs/>
          <w:sz w:val="24"/>
          <w:szCs w:val="24"/>
          <w:lang w:val="hy-AM"/>
        </w:rPr>
        <w:t>ի մանկապարտեզ</w:t>
      </w:r>
      <w:r w:rsidRPr="0069016E">
        <w:rPr>
          <w:rFonts w:ascii="Sylfaen" w:hAnsi="Sylfaen"/>
          <w:bCs/>
          <w:sz w:val="24"/>
          <w:szCs w:val="24"/>
          <w:lang w:val="hy-AM"/>
        </w:rPr>
        <w:t>&gt;&gt;</w:t>
      </w:r>
      <w:r w:rsidRPr="0069016E">
        <w:rPr>
          <w:rFonts w:ascii="Sylfaen" w:hAnsi="Sylfaen" w:cs="Sylfaen"/>
          <w:bCs/>
          <w:sz w:val="24"/>
          <w:szCs w:val="24"/>
          <w:lang w:val="hy-AM"/>
        </w:rPr>
        <w:t xml:space="preserve"> ՀՈԱԿ-ին</w:t>
      </w:r>
      <w:r>
        <w:rPr>
          <w:rFonts w:ascii="Sylfaen" w:hAnsi="Sylfaen" w:cs="Sylfaen"/>
          <w:bCs/>
          <w:sz w:val="24"/>
          <w:szCs w:val="24"/>
          <w:lang w:val="hy-AM"/>
        </w:rPr>
        <w:t>:</w:t>
      </w:r>
    </w:p>
    <w:p w14:paraId="4BF9DC27" w14:textId="77777777" w:rsidR="005D70E4" w:rsidRDefault="005D70E4" w:rsidP="005D70E4">
      <w:pPr>
        <w:spacing w:after="0" w:line="276" w:lineRule="auto"/>
        <w:rPr>
          <w:rFonts w:ascii="Sylfaen" w:hAnsi="Sylfaen" w:cs="Sylfaen"/>
          <w:bCs/>
          <w:sz w:val="24"/>
          <w:szCs w:val="24"/>
          <w:lang w:val="hy-AM"/>
        </w:rPr>
      </w:pPr>
      <w:r>
        <w:rPr>
          <w:rFonts w:ascii="Sylfaen" w:hAnsi="Sylfaen" w:cs="Sylfaen"/>
          <w:bCs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4B7FB263" w14:textId="77777777" w:rsidR="005D70E4" w:rsidRDefault="005D70E4" w:rsidP="005D70E4">
      <w:pPr>
        <w:tabs>
          <w:tab w:val="left" w:pos="1665"/>
        </w:tabs>
        <w:spacing w:after="0" w:line="276" w:lineRule="auto"/>
        <w:rPr>
          <w:rFonts w:ascii="Sylfaen" w:hAnsi="Sylfaen" w:cs="Sylfaen"/>
          <w:bCs/>
          <w:sz w:val="24"/>
          <w:szCs w:val="24"/>
          <w:lang w:val="hy-AM"/>
        </w:rPr>
      </w:pPr>
    </w:p>
    <w:p w14:paraId="7CEB6138" w14:textId="77777777" w:rsidR="005D70E4" w:rsidRPr="005D70E4" w:rsidRDefault="005D70E4" w:rsidP="00C87DD7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 </w:t>
      </w:r>
      <w:r w:rsidRPr="005D70E4">
        <w:rPr>
          <w:rFonts w:ascii="Sylfaen" w:hAnsi="Sylfaen"/>
          <w:b/>
          <w:sz w:val="24"/>
          <w:szCs w:val="24"/>
          <w:lang w:val="hy-AM"/>
        </w:rPr>
        <w:t xml:space="preserve">Կողմ-18                                                      Դեմ-0                                             Ձեռնպահ-0 </w:t>
      </w:r>
    </w:p>
    <w:p w14:paraId="6CFD98B4" w14:textId="77777777" w:rsidR="005D70E4" w:rsidRPr="005D70E4" w:rsidRDefault="005D70E4" w:rsidP="00C87DD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D70E4">
        <w:rPr>
          <w:rFonts w:ascii="Sylfaen" w:hAnsi="Sylfaen"/>
          <w:bCs/>
          <w:sz w:val="24"/>
          <w:szCs w:val="24"/>
          <w:lang w:val="hy-AM"/>
        </w:rPr>
        <w:t xml:space="preserve">1.Տավրոս Սափեյան                              </w:t>
      </w:r>
      <w:r w:rsidRPr="005D70E4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</w:t>
      </w:r>
    </w:p>
    <w:p w14:paraId="57D818DE" w14:textId="77777777" w:rsidR="005D70E4" w:rsidRPr="005D70E4" w:rsidRDefault="005D70E4" w:rsidP="005D70E4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D70E4">
        <w:rPr>
          <w:rFonts w:ascii="Sylfaen" w:hAnsi="Sylfaen"/>
          <w:bCs/>
          <w:sz w:val="24"/>
          <w:szCs w:val="24"/>
          <w:lang w:val="hy-AM"/>
        </w:rPr>
        <w:lastRenderedPageBreak/>
        <w:t>2.Բաբկեն Պողոսյան</w:t>
      </w:r>
    </w:p>
    <w:p w14:paraId="183ED0A5" w14:textId="77777777" w:rsidR="005D70E4" w:rsidRPr="005D70E4" w:rsidRDefault="005D70E4" w:rsidP="005D70E4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D70E4">
        <w:rPr>
          <w:rFonts w:ascii="Sylfaen" w:hAnsi="Sylfaen"/>
          <w:bCs/>
          <w:sz w:val="24"/>
          <w:szCs w:val="24"/>
          <w:lang w:val="hy-AM"/>
        </w:rPr>
        <w:t>3.Արման Կարապետյան</w:t>
      </w:r>
    </w:p>
    <w:p w14:paraId="3CD7152C" w14:textId="77777777" w:rsidR="005D70E4" w:rsidRPr="005D70E4" w:rsidRDefault="005D70E4" w:rsidP="005D70E4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D70E4">
        <w:rPr>
          <w:rFonts w:ascii="Sylfaen" w:hAnsi="Sylfaen"/>
          <w:bCs/>
          <w:sz w:val="24"/>
          <w:szCs w:val="24"/>
          <w:lang w:val="hy-AM"/>
        </w:rPr>
        <w:t xml:space="preserve">4.Սարգիս  Գրիգորյան   </w:t>
      </w:r>
    </w:p>
    <w:p w14:paraId="2253FA8C" w14:textId="77777777" w:rsidR="005D70E4" w:rsidRPr="005D70E4" w:rsidRDefault="005D70E4" w:rsidP="005D70E4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D70E4">
        <w:rPr>
          <w:rFonts w:ascii="Sylfaen" w:hAnsi="Sylfaen"/>
          <w:bCs/>
          <w:sz w:val="24"/>
          <w:szCs w:val="24"/>
          <w:lang w:val="hy-AM"/>
        </w:rPr>
        <w:t>5.Սևակ Սիմոնյան</w:t>
      </w:r>
    </w:p>
    <w:p w14:paraId="0ABFA43B" w14:textId="77777777" w:rsidR="005D70E4" w:rsidRPr="005D70E4" w:rsidRDefault="005D70E4" w:rsidP="005D70E4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D70E4">
        <w:rPr>
          <w:rFonts w:ascii="Sylfaen" w:hAnsi="Sylfaen"/>
          <w:bCs/>
          <w:sz w:val="24"/>
          <w:szCs w:val="24"/>
          <w:lang w:val="hy-AM"/>
        </w:rPr>
        <w:t>6.Գեղամ Ղազարյան</w:t>
      </w:r>
    </w:p>
    <w:p w14:paraId="750C16F7" w14:textId="77777777" w:rsidR="005D70E4" w:rsidRPr="005D70E4" w:rsidRDefault="005D70E4" w:rsidP="005D70E4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D70E4">
        <w:rPr>
          <w:rFonts w:ascii="Sylfaen" w:hAnsi="Sylfaen"/>
          <w:bCs/>
          <w:sz w:val="24"/>
          <w:szCs w:val="24"/>
          <w:lang w:val="hy-AM"/>
        </w:rPr>
        <w:t>7.Սերգե Մկրտչյան</w:t>
      </w:r>
    </w:p>
    <w:p w14:paraId="6BD9F006" w14:textId="77777777" w:rsidR="005D70E4" w:rsidRPr="005D70E4" w:rsidRDefault="005D70E4" w:rsidP="005D70E4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D70E4">
        <w:rPr>
          <w:rFonts w:ascii="Sylfaen" w:hAnsi="Sylfaen"/>
          <w:bCs/>
          <w:sz w:val="24"/>
          <w:szCs w:val="24"/>
          <w:lang w:val="hy-AM"/>
        </w:rPr>
        <w:t>8.Ավետիս Մինասյան</w:t>
      </w:r>
    </w:p>
    <w:p w14:paraId="22D9FE68" w14:textId="77777777" w:rsidR="005D70E4" w:rsidRPr="005D70E4" w:rsidRDefault="005D70E4" w:rsidP="005D70E4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D70E4">
        <w:rPr>
          <w:rFonts w:ascii="Sylfaen" w:hAnsi="Sylfaen"/>
          <w:bCs/>
          <w:sz w:val="24"/>
          <w:szCs w:val="24"/>
          <w:lang w:val="hy-AM"/>
        </w:rPr>
        <w:t>9.Հարություն Կարապետյան</w:t>
      </w:r>
    </w:p>
    <w:p w14:paraId="2001A8BC" w14:textId="004F8415" w:rsidR="005D70E4" w:rsidRPr="005D70E4" w:rsidRDefault="005D70E4" w:rsidP="005D70E4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D70E4">
        <w:rPr>
          <w:rFonts w:ascii="Sylfaen" w:hAnsi="Sylfaen"/>
          <w:bCs/>
          <w:sz w:val="24"/>
          <w:szCs w:val="24"/>
          <w:lang w:val="hy-AM"/>
        </w:rPr>
        <w:t>10.</w:t>
      </w:r>
      <w:r w:rsidR="00333213" w:rsidRPr="00333213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Էմին</w:t>
      </w:r>
      <w:r w:rsidR="00333213" w:rsidRPr="00D6508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Մկրտչյան</w:t>
      </w:r>
    </w:p>
    <w:p w14:paraId="7AB2FCAD" w14:textId="77777777" w:rsidR="005D70E4" w:rsidRPr="005D70E4" w:rsidRDefault="005D70E4" w:rsidP="005D70E4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D70E4">
        <w:rPr>
          <w:rFonts w:ascii="Sylfaen" w:hAnsi="Sylfaen"/>
          <w:bCs/>
          <w:sz w:val="24"/>
          <w:szCs w:val="24"/>
          <w:lang w:val="hy-AM"/>
        </w:rPr>
        <w:t>11.Արմեն Ծառուկյան</w:t>
      </w:r>
    </w:p>
    <w:p w14:paraId="3F946485" w14:textId="77777777" w:rsidR="005D70E4" w:rsidRPr="005D70E4" w:rsidRDefault="005D70E4" w:rsidP="005D70E4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D70E4">
        <w:rPr>
          <w:rFonts w:ascii="Sylfaen" w:hAnsi="Sylfaen"/>
          <w:bCs/>
          <w:sz w:val="24"/>
          <w:szCs w:val="24"/>
          <w:lang w:val="hy-AM"/>
        </w:rPr>
        <w:t>12.Նարեկ Գրիգորյան</w:t>
      </w:r>
    </w:p>
    <w:p w14:paraId="3AE11CE8" w14:textId="77777777" w:rsidR="005D70E4" w:rsidRPr="005D70E4" w:rsidRDefault="005D70E4" w:rsidP="005D70E4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D70E4">
        <w:rPr>
          <w:rFonts w:ascii="Sylfaen" w:hAnsi="Sylfaen"/>
          <w:bCs/>
          <w:sz w:val="24"/>
          <w:szCs w:val="24"/>
          <w:lang w:val="hy-AM"/>
        </w:rPr>
        <w:t>13.Արմեն Գրիգորյան</w:t>
      </w:r>
    </w:p>
    <w:p w14:paraId="691EBAE8" w14:textId="77777777" w:rsidR="005D70E4" w:rsidRPr="005D70E4" w:rsidRDefault="005D70E4" w:rsidP="005D70E4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D70E4">
        <w:rPr>
          <w:rFonts w:ascii="Sylfaen" w:hAnsi="Sylfaen"/>
          <w:bCs/>
          <w:sz w:val="24"/>
          <w:szCs w:val="24"/>
          <w:lang w:val="hy-AM"/>
        </w:rPr>
        <w:t>14.Վահե Եղիազարյան</w:t>
      </w:r>
    </w:p>
    <w:p w14:paraId="5AF5532F" w14:textId="77777777" w:rsidR="005D70E4" w:rsidRPr="005D70E4" w:rsidRDefault="005D70E4" w:rsidP="005D70E4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D70E4">
        <w:rPr>
          <w:rFonts w:ascii="Sylfaen" w:hAnsi="Sylfaen"/>
          <w:bCs/>
          <w:sz w:val="24"/>
          <w:szCs w:val="24"/>
          <w:lang w:val="hy-AM"/>
        </w:rPr>
        <w:t>15.Սարգիս Մուրադյան</w:t>
      </w:r>
    </w:p>
    <w:p w14:paraId="10852A6A" w14:textId="77777777" w:rsidR="005D70E4" w:rsidRPr="005D70E4" w:rsidRDefault="005D70E4" w:rsidP="005D70E4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D70E4">
        <w:rPr>
          <w:rFonts w:ascii="Sylfaen" w:hAnsi="Sylfaen"/>
          <w:bCs/>
          <w:sz w:val="24"/>
          <w:szCs w:val="24"/>
          <w:lang w:val="hy-AM"/>
        </w:rPr>
        <w:t>16.Ղուկաս Հակոբյան</w:t>
      </w:r>
    </w:p>
    <w:p w14:paraId="5FB8CD0B" w14:textId="77777777" w:rsidR="005D70E4" w:rsidRPr="005D70E4" w:rsidRDefault="005D70E4" w:rsidP="005D70E4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D70E4">
        <w:rPr>
          <w:rFonts w:ascii="Sylfaen" w:hAnsi="Sylfaen"/>
          <w:bCs/>
          <w:sz w:val="24"/>
          <w:szCs w:val="24"/>
          <w:lang w:val="hy-AM"/>
        </w:rPr>
        <w:t>17.Դավիթ Մանուկյան</w:t>
      </w:r>
    </w:p>
    <w:p w14:paraId="785EA828" w14:textId="4AD37D88" w:rsidR="005D70E4" w:rsidRDefault="005D70E4" w:rsidP="005D70E4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D70E4">
        <w:rPr>
          <w:rFonts w:ascii="Sylfaen" w:hAnsi="Sylfaen"/>
          <w:bCs/>
          <w:sz w:val="24"/>
          <w:szCs w:val="24"/>
          <w:lang w:val="hy-AM"/>
        </w:rPr>
        <w:t>18.Գագիկ Ավետիսյան</w:t>
      </w:r>
    </w:p>
    <w:p w14:paraId="2E83ACCA" w14:textId="0C8887D2" w:rsidR="00A17459" w:rsidRDefault="00A17459" w:rsidP="005D70E4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</w:p>
    <w:p w14:paraId="49D3ED56" w14:textId="57DB4A27" w:rsidR="00A17459" w:rsidRPr="00454A6E" w:rsidRDefault="00A17459" w:rsidP="00A17459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 w:rsidRPr="00A17459">
        <w:rPr>
          <w:rFonts w:ascii="Sylfaen" w:hAnsi="Sylfaen"/>
          <w:b/>
          <w:i/>
          <w:sz w:val="28"/>
          <w:szCs w:val="28"/>
          <w:lang w:val="hy-AM"/>
        </w:rPr>
        <w:t>6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17459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Թալին համայնքի սեփականություն հանդիսացող 02-035-0025-0031  ծածկագրով անշարժ գույքը &lt;&lt;Դաշտադեմի մանկապարտեզ&gt;&gt; ՀՈԱԿ-ին անհատույց օգտագործման տրամադրելու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6244E8E3" w14:textId="77777777" w:rsidR="00A17459" w:rsidRPr="00EC741D" w:rsidRDefault="00A17459" w:rsidP="00A17459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2F5A2C">
        <w:rPr>
          <w:rFonts w:ascii="Sylfaen" w:hAnsi="Sylfaen"/>
          <w:sz w:val="20"/>
          <w:szCs w:val="20"/>
          <w:lang w:val="hy-AM"/>
        </w:rPr>
        <w:t>Գ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Pr="002F5A2C">
        <w:rPr>
          <w:rFonts w:ascii="Sylfaen" w:hAnsi="Sylfaen"/>
          <w:sz w:val="20"/>
          <w:szCs w:val="20"/>
          <w:lang w:val="hy-AM"/>
        </w:rPr>
        <w:t>Սարգս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08A734D8" w14:textId="77777777" w:rsidR="00A17459" w:rsidRDefault="00A17459" w:rsidP="00A17459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FA32A6">
        <w:rPr>
          <w:rFonts w:ascii="Sylfaen" w:hAnsi="Sylfaen" w:cs="Calibri"/>
          <w:sz w:val="24"/>
          <w:lang w:val="hy-AM"/>
        </w:rPr>
        <w:t>որոշման նախագ</w:t>
      </w:r>
      <w:r>
        <w:rPr>
          <w:rFonts w:ascii="Sylfaen" w:hAnsi="Sylfaen" w:cs="Calibri"/>
          <w:sz w:val="24"/>
          <w:lang w:val="hy-AM"/>
        </w:rPr>
        <w:t>ի</w:t>
      </w:r>
      <w:r w:rsidRPr="00FA32A6">
        <w:rPr>
          <w:rFonts w:ascii="Sylfaen" w:hAnsi="Sylfaen" w:cs="Calibri"/>
          <w:sz w:val="24"/>
          <w:lang w:val="hy-AM"/>
        </w:rPr>
        <w:t>ծը</w:t>
      </w:r>
      <w:r w:rsidRPr="002F5A2C">
        <w:rPr>
          <w:rFonts w:ascii="Sylfaen" w:hAnsi="Sylfaen" w:cs="Calibri"/>
          <w:sz w:val="24"/>
          <w:lang w:val="hy-AM"/>
        </w:rPr>
        <w:t xml:space="preserve">: </w:t>
      </w:r>
      <w:r w:rsidRPr="003C770E">
        <w:rPr>
          <w:rFonts w:ascii="Sylfaen" w:hAnsi="Sylfaen" w:cs="Calibri"/>
          <w:sz w:val="24"/>
          <w:lang w:val="hy-AM"/>
        </w:rPr>
        <w:t>Հ</w:t>
      </w:r>
      <w:r>
        <w:rPr>
          <w:rFonts w:ascii="Sylfaen" w:hAnsi="Sylfaen" w:cs="Calibri"/>
          <w:sz w:val="24"/>
          <w:lang w:val="hy-AM"/>
        </w:rPr>
        <w:t>արցեր</w:t>
      </w:r>
      <w:r w:rsidRPr="003C770E">
        <w:rPr>
          <w:rFonts w:ascii="Sylfaen" w:hAnsi="Sylfaen" w:cs="Calibri"/>
          <w:sz w:val="24"/>
          <w:lang w:val="hy-AM"/>
        </w:rPr>
        <w:t xml:space="preserve"> և առաջարկություններ</w:t>
      </w:r>
      <w:r>
        <w:rPr>
          <w:rFonts w:ascii="Sylfaen" w:hAnsi="Sylfaen" w:cs="Calibri"/>
          <w:sz w:val="24"/>
          <w:lang w:val="hy-AM"/>
        </w:rPr>
        <w:t xml:space="preserve"> չեղան։</w:t>
      </w:r>
    </w:p>
    <w:p w14:paraId="11A2F6EC" w14:textId="77777777" w:rsidR="00A17459" w:rsidRPr="008C646D" w:rsidRDefault="00A17459" w:rsidP="00A17459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1DFC8371" w14:textId="77777777" w:rsidR="00A17459" w:rsidRPr="005932AB" w:rsidRDefault="00A17459" w:rsidP="00A1745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5852BA">
        <w:rPr>
          <w:rFonts w:ascii="Sylfaen" w:hAnsi="Sylfaen"/>
          <w:b/>
          <w:i/>
          <w:sz w:val="28"/>
          <w:szCs w:val="28"/>
          <w:lang w:val="hy-AM"/>
        </w:rPr>
        <w:t>0</w:t>
      </w:r>
      <w:r w:rsidRPr="00A17459">
        <w:rPr>
          <w:rFonts w:ascii="Sylfaen" w:hAnsi="Sylfaen"/>
          <w:b/>
          <w:i/>
          <w:sz w:val="28"/>
          <w:szCs w:val="28"/>
          <w:lang w:val="hy-AM"/>
        </w:rPr>
        <w:t>6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A17459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5932AB">
        <w:rPr>
          <w:rFonts w:ascii="Sylfaen" w:hAnsi="Sylfaen"/>
          <w:sz w:val="24"/>
          <w:szCs w:val="24"/>
          <w:lang w:val="hy-AM"/>
        </w:rPr>
        <w:t>Ղեկավարվելով &lt;&lt;Տեղական ինքնակառավարման մասին&gt;&gt; ՀՀ օրենքի 18-րդ հոդվածի 1-ին մասի 21-րդ կետով , հիմք ընդունելով համայնքի ղեկավարի առաջարկությունը,</w:t>
      </w:r>
    </w:p>
    <w:p w14:paraId="7B4B5AB7" w14:textId="77777777" w:rsidR="00A17459" w:rsidRPr="005932AB" w:rsidRDefault="00A17459" w:rsidP="00A17459">
      <w:pPr>
        <w:spacing w:after="0" w:line="276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5932AB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14E4286D" w14:textId="77777777" w:rsidR="00A17459" w:rsidRPr="005932AB" w:rsidRDefault="00A17459" w:rsidP="00A1745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32AB">
        <w:rPr>
          <w:rFonts w:ascii="Sylfaen" w:hAnsi="Sylfaen"/>
          <w:sz w:val="24"/>
          <w:szCs w:val="24"/>
          <w:lang w:val="hy-AM"/>
        </w:rPr>
        <w:t xml:space="preserve">1.Թալին համայնքի սեփականություն հանդիսացող 02-035-0025-0031 ծածկագրով 0,1318 հա հողամասը և հողամասի վրա գտնվող 02-035-0025-0031-001 ծածկագրով շինությունը </w:t>
      </w:r>
      <w:r w:rsidRPr="005932AB">
        <w:rPr>
          <w:rFonts w:ascii="Sylfaen" w:hAnsi="Sylfaen"/>
          <w:sz w:val="24"/>
          <w:szCs w:val="24"/>
          <w:lang w:val="hy-AM"/>
        </w:rPr>
        <w:lastRenderedPageBreak/>
        <w:t>(մանկապարտեզը) անորոշ ժամանակով անհատույց օգտագործման տրամադրել Թալին համայնքի &lt;&lt;Դաշտադեմի մանկապարտեզ&gt;&gt; ՀՈԱԿ-ին:</w:t>
      </w:r>
    </w:p>
    <w:p w14:paraId="0FEFA083" w14:textId="77777777" w:rsidR="00A17459" w:rsidRDefault="00A17459" w:rsidP="00A17459">
      <w:pPr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5932AB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76ED7CEE" w14:textId="77777777" w:rsidR="00A17459" w:rsidRDefault="00A17459" w:rsidP="00A17459">
      <w:pPr>
        <w:tabs>
          <w:tab w:val="left" w:pos="1665"/>
        </w:tabs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</w:p>
    <w:p w14:paraId="0FDEB146" w14:textId="77777777" w:rsidR="00A17459" w:rsidRPr="00A17459" w:rsidRDefault="00A17459" w:rsidP="00C87DD7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 </w:t>
      </w:r>
      <w:r w:rsidRPr="00A17459">
        <w:rPr>
          <w:rFonts w:ascii="Sylfaen" w:hAnsi="Sylfaen"/>
          <w:b/>
          <w:sz w:val="24"/>
          <w:szCs w:val="24"/>
          <w:lang w:val="hy-AM"/>
        </w:rPr>
        <w:t xml:space="preserve">Կողմ-18                                                      Դեմ-0                                             Ձեռնպահ-0 </w:t>
      </w:r>
    </w:p>
    <w:p w14:paraId="6D4372D0" w14:textId="77777777" w:rsidR="00A17459" w:rsidRPr="00A17459" w:rsidRDefault="00A17459" w:rsidP="00C87DD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 xml:space="preserve">1.Տավրոս Սափեյան                              </w:t>
      </w:r>
      <w:r w:rsidRPr="00A17459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</w:t>
      </w:r>
    </w:p>
    <w:p w14:paraId="4F989218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2.Բաբկեն Պողոսյան</w:t>
      </w:r>
    </w:p>
    <w:p w14:paraId="2B29785D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3.Արման Կարապետյան</w:t>
      </w:r>
    </w:p>
    <w:p w14:paraId="70FB52DC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 xml:space="preserve">4.Սարգիս  Գրիգորյան   </w:t>
      </w:r>
    </w:p>
    <w:p w14:paraId="74A6C245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5.Սևակ Սիմոնյան</w:t>
      </w:r>
    </w:p>
    <w:p w14:paraId="3C77D71D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6.Գեղամ Ղազարյան</w:t>
      </w:r>
    </w:p>
    <w:p w14:paraId="5C844BB9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7.Սերգե Մկրտչյան</w:t>
      </w:r>
    </w:p>
    <w:p w14:paraId="5A59F064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8.Ավետիս Մինասյան</w:t>
      </w:r>
    </w:p>
    <w:p w14:paraId="476813A7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9.Հարություն Կարապետյան</w:t>
      </w:r>
    </w:p>
    <w:p w14:paraId="7EC6DA03" w14:textId="57701066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10.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Էմին</w:t>
      </w:r>
      <w:r w:rsidR="00333213" w:rsidRPr="00D6508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Մկրտչյան</w:t>
      </w:r>
    </w:p>
    <w:p w14:paraId="2DA697F5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11.Արմեն Ծառուկյան</w:t>
      </w:r>
    </w:p>
    <w:p w14:paraId="6B205703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12.Նարեկ Գրիգորյան</w:t>
      </w:r>
    </w:p>
    <w:p w14:paraId="52B6F318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13.Արմեն Գրիգորյան</w:t>
      </w:r>
    </w:p>
    <w:p w14:paraId="4F98B3DD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14.Վահե Եղիազարյան</w:t>
      </w:r>
    </w:p>
    <w:p w14:paraId="3038FE73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15.Սարգիս Մուրադյան</w:t>
      </w:r>
    </w:p>
    <w:p w14:paraId="15866177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16.Ղուկաս Հակոբյան</w:t>
      </w:r>
    </w:p>
    <w:p w14:paraId="5F55C3FB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17.Դավիթ Մանուկյան</w:t>
      </w:r>
    </w:p>
    <w:p w14:paraId="6CCF2CDF" w14:textId="3016D586" w:rsid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18.Գագիկ Ավետիսյան</w:t>
      </w:r>
    </w:p>
    <w:p w14:paraId="770A3CEF" w14:textId="5ED0930F" w:rsidR="00A17459" w:rsidRDefault="00A17459" w:rsidP="00A17459">
      <w:pPr>
        <w:rPr>
          <w:rFonts w:ascii="Sylfaen" w:hAnsi="Sylfaen"/>
          <w:bCs/>
          <w:sz w:val="24"/>
          <w:szCs w:val="24"/>
          <w:lang w:val="hy-AM"/>
        </w:rPr>
      </w:pPr>
    </w:p>
    <w:p w14:paraId="4C37BEA7" w14:textId="1AF6BDD7" w:rsidR="00A17459" w:rsidRPr="00454A6E" w:rsidRDefault="00A17459" w:rsidP="00A17459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 w:rsidRPr="00A17459">
        <w:rPr>
          <w:rFonts w:ascii="Sylfaen" w:hAnsi="Sylfaen"/>
          <w:b/>
          <w:i/>
          <w:sz w:val="28"/>
          <w:szCs w:val="28"/>
          <w:lang w:val="hy-AM"/>
        </w:rPr>
        <w:t>7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A17459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Թալին համայնքի սեփականություն հանդիսացող հողամասերը աճուրդ-վաճառքով օտարելու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1199ED8E" w14:textId="77777777" w:rsidR="00A17459" w:rsidRPr="00EC741D" w:rsidRDefault="00A17459" w:rsidP="00A17459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2F5A2C">
        <w:rPr>
          <w:rFonts w:ascii="Sylfaen" w:hAnsi="Sylfaen"/>
          <w:sz w:val="20"/>
          <w:szCs w:val="20"/>
          <w:lang w:val="hy-AM"/>
        </w:rPr>
        <w:t>Գ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Pr="002F5A2C">
        <w:rPr>
          <w:rFonts w:ascii="Sylfaen" w:hAnsi="Sylfaen"/>
          <w:sz w:val="20"/>
          <w:szCs w:val="20"/>
          <w:lang w:val="hy-AM"/>
        </w:rPr>
        <w:t>Սարգս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593B25BE" w14:textId="77777777" w:rsidR="00A17459" w:rsidRDefault="00A17459" w:rsidP="00A17459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FA32A6">
        <w:rPr>
          <w:rFonts w:ascii="Sylfaen" w:hAnsi="Sylfaen" w:cs="Calibri"/>
          <w:sz w:val="24"/>
          <w:lang w:val="hy-AM"/>
        </w:rPr>
        <w:t>որոշման նախագ</w:t>
      </w:r>
      <w:r>
        <w:rPr>
          <w:rFonts w:ascii="Sylfaen" w:hAnsi="Sylfaen" w:cs="Calibri"/>
          <w:sz w:val="24"/>
          <w:lang w:val="hy-AM"/>
        </w:rPr>
        <w:t>ի</w:t>
      </w:r>
      <w:r w:rsidRPr="00FA32A6">
        <w:rPr>
          <w:rFonts w:ascii="Sylfaen" w:hAnsi="Sylfaen" w:cs="Calibri"/>
          <w:sz w:val="24"/>
          <w:lang w:val="hy-AM"/>
        </w:rPr>
        <w:t>ծը</w:t>
      </w:r>
      <w:r w:rsidRPr="002F5A2C">
        <w:rPr>
          <w:rFonts w:ascii="Sylfaen" w:hAnsi="Sylfaen" w:cs="Calibri"/>
          <w:sz w:val="24"/>
          <w:lang w:val="hy-AM"/>
        </w:rPr>
        <w:t xml:space="preserve">: </w:t>
      </w:r>
      <w:r w:rsidRPr="003C770E">
        <w:rPr>
          <w:rFonts w:ascii="Sylfaen" w:hAnsi="Sylfaen" w:cs="Calibri"/>
          <w:sz w:val="24"/>
          <w:lang w:val="hy-AM"/>
        </w:rPr>
        <w:t>Հ</w:t>
      </w:r>
      <w:r>
        <w:rPr>
          <w:rFonts w:ascii="Sylfaen" w:hAnsi="Sylfaen" w:cs="Calibri"/>
          <w:sz w:val="24"/>
          <w:lang w:val="hy-AM"/>
        </w:rPr>
        <w:t>արցեր</w:t>
      </w:r>
      <w:r w:rsidRPr="003C770E">
        <w:rPr>
          <w:rFonts w:ascii="Sylfaen" w:hAnsi="Sylfaen" w:cs="Calibri"/>
          <w:sz w:val="24"/>
          <w:lang w:val="hy-AM"/>
        </w:rPr>
        <w:t xml:space="preserve"> և առաջարկություններ</w:t>
      </w:r>
      <w:r>
        <w:rPr>
          <w:rFonts w:ascii="Sylfaen" w:hAnsi="Sylfaen" w:cs="Calibri"/>
          <w:sz w:val="24"/>
          <w:lang w:val="hy-AM"/>
        </w:rPr>
        <w:t xml:space="preserve"> չեղան։</w:t>
      </w:r>
    </w:p>
    <w:p w14:paraId="4D23DCF7" w14:textId="77777777" w:rsidR="00A17459" w:rsidRPr="008C646D" w:rsidRDefault="00A17459" w:rsidP="00A17459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3F0B5F2E" w14:textId="3CB1C2E2" w:rsidR="00A17459" w:rsidRPr="00E00450" w:rsidRDefault="00A17459" w:rsidP="00E00450">
      <w:pPr>
        <w:spacing w:after="0" w:line="240" w:lineRule="auto"/>
        <w:jc w:val="both"/>
        <w:rPr>
          <w:rFonts w:ascii="Sylfaen" w:hAnsi="Sylfaen" w:cstheme="minorHAnsi"/>
          <w:b/>
          <w:bCs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Որոշեցին  N </w:t>
      </w:r>
      <w:r w:rsidRPr="005852BA">
        <w:rPr>
          <w:rFonts w:ascii="Sylfaen" w:hAnsi="Sylfaen"/>
          <w:b/>
          <w:i/>
          <w:sz w:val="28"/>
          <w:szCs w:val="28"/>
          <w:lang w:val="hy-AM"/>
        </w:rPr>
        <w:t>0</w:t>
      </w:r>
      <w:r w:rsidRPr="00E00450">
        <w:rPr>
          <w:rFonts w:ascii="Sylfaen" w:hAnsi="Sylfaen"/>
          <w:b/>
          <w:i/>
          <w:sz w:val="28"/>
          <w:szCs w:val="28"/>
          <w:lang w:val="hy-AM"/>
        </w:rPr>
        <w:t>7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E00450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5932AB">
        <w:rPr>
          <w:rFonts w:ascii="Sylfaen" w:hAnsi="Sylfaen"/>
          <w:sz w:val="24"/>
          <w:szCs w:val="24"/>
          <w:lang w:val="hy-AM"/>
        </w:rPr>
        <w:t xml:space="preserve">Ղեկավարվելով «Տեղական ինքնակառավարման մասին» ՀՀ օրենքի </w:t>
      </w:r>
      <w:r w:rsidR="00CC39A3" w:rsidRPr="00CC39A3">
        <w:rPr>
          <w:rFonts w:ascii="Sylfaen" w:hAnsi="Sylfaen"/>
          <w:sz w:val="24"/>
          <w:szCs w:val="24"/>
          <w:lang w:val="hy-AM"/>
        </w:rPr>
        <w:t xml:space="preserve">       </w:t>
      </w:r>
      <w:r w:rsidRPr="005932AB">
        <w:rPr>
          <w:rFonts w:ascii="Sylfaen" w:hAnsi="Sylfaen"/>
          <w:sz w:val="24"/>
          <w:szCs w:val="24"/>
          <w:lang w:val="hy-AM"/>
        </w:rPr>
        <w:t>18-րդ հոդվածի 1-ին մասի 21-րդ կետի, ՀՀ հողային օրենսգրքի 3-րդ հոդվածի 2-րդ կետի, 57-րդ հոդվածի 2-րդ մասի և 67-րդ հոդվածի, ՀՀ կառավարության 12.04.2001թ. N-286 որոշմամբ հաստատված «Պետական և համայնքային սեփականություն հանդիսացող հողամասերի տրամադրման կարգ»-ի 5-րդ գլխի և հիշյալ որոշման 3-րդ կետի «ա» ենթակետի պահանջներով, Թալին համայնքի գլխավոր հատակագծին քաղաքաշինական գոտիավորման նախագծին և հողերի օգտագործման սխեմային համապատասխան, հիմք ընդունելով համայնքի ղեկավարի առաջարկությունը,</w:t>
      </w:r>
    </w:p>
    <w:p w14:paraId="324F3377" w14:textId="77777777" w:rsidR="00A17459" w:rsidRPr="005932AB" w:rsidRDefault="00A17459" w:rsidP="00A17459">
      <w:pPr>
        <w:spacing w:after="0" w:line="276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5932AB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23762836" w14:textId="77777777" w:rsidR="00A17459" w:rsidRPr="005932AB" w:rsidRDefault="00A17459" w:rsidP="00A1745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32AB">
        <w:rPr>
          <w:rFonts w:ascii="Sylfaen" w:hAnsi="Sylfaen"/>
          <w:sz w:val="24"/>
          <w:szCs w:val="24"/>
          <w:lang w:val="hy-AM"/>
        </w:rPr>
        <w:t>1.Տալ համաձայնություն Թալին համայնքի սեփականություն հանդիսացող հողամասերը աճուրդ-վաճառքի միջոցով օտարելու և հաստատել մեկնարկային գին՝ համաձայն կից հավելվածի:</w:t>
      </w:r>
    </w:p>
    <w:p w14:paraId="06F15A24" w14:textId="77777777" w:rsidR="00A17459" w:rsidRDefault="00A17459" w:rsidP="00A17459">
      <w:pPr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5932AB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741BC53B" w14:textId="77777777" w:rsidR="00A17459" w:rsidRDefault="00A17459" w:rsidP="00A17459">
      <w:pPr>
        <w:tabs>
          <w:tab w:val="left" w:pos="1665"/>
        </w:tabs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</w:p>
    <w:p w14:paraId="686A6470" w14:textId="3446BF56" w:rsidR="00A17459" w:rsidRPr="00A17459" w:rsidRDefault="00A17459" w:rsidP="00C87DD7">
      <w:pPr>
        <w:rPr>
          <w:rFonts w:ascii="Sylfaen" w:hAnsi="Sylfaen"/>
          <w:b/>
          <w:sz w:val="24"/>
          <w:szCs w:val="24"/>
          <w:lang w:val="hy-AM"/>
        </w:rPr>
      </w:pPr>
      <w:r w:rsidRPr="00A17459">
        <w:rPr>
          <w:rFonts w:ascii="Sylfaen" w:hAnsi="Sylfaen" w:cs="Sylfaen"/>
          <w:sz w:val="24"/>
          <w:szCs w:val="24"/>
          <w:lang w:val="hy-AM"/>
        </w:rPr>
        <w:t xml:space="preserve">        </w:t>
      </w:r>
      <w:r w:rsidRPr="00A17459">
        <w:rPr>
          <w:rFonts w:ascii="Sylfaen" w:hAnsi="Sylfaen"/>
          <w:b/>
          <w:sz w:val="24"/>
          <w:szCs w:val="24"/>
          <w:lang w:val="hy-AM"/>
        </w:rPr>
        <w:t xml:space="preserve">Կողմ-15                                                </w:t>
      </w:r>
      <w:r w:rsidR="0064743C" w:rsidRPr="00CC39A3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A17459">
        <w:rPr>
          <w:rFonts w:ascii="Sylfaen" w:hAnsi="Sylfaen"/>
          <w:b/>
          <w:sz w:val="24"/>
          <w:szCs w:val="24"/>
          <w:lang w:val="hy-AM"/>
        </w:rPr>
        <w:t xml:space="preserve">   Դեմ-1                                        Ձեռնպահ-2 </w:t>
      </w:r>
    </w:p>
    <w:p w14:paraId="549C0E34" w14:textId="595C25A5" w:rsidR="00A17459" w:rsidRPr="00A17459" w:rsidRDefault="00A17459" w:rsidP="00C87DD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1.Տավրոս Սափեյան                            1.Ղուկաս Հակոբյան</w:t>
      </w:r>
      <w:r w:rsidRPr="00A17459">
        <w:rPr>
          <w:rFonts w:ascii="Sylfaen" w:hAnsi="Sylfaen"/>
          <w:bCs/>
          <w:sz w:val="24"/>
          <w:szCs w:val="24"/>
          <w:lang w:val="hy-AM"/>
        </w:rPr>
        <w:tab/>
        <w:t xml:space="preserve">             1.Դավիթ Մանուկյան                         </w:t>
      </w:r>
    </w:p>
    <w:p w14:paraId="01D9C1DA" w14:textId="122700CB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2.Բաբկեն Պողոսյան</w:t>
      </w:r>
      <w:r w:rsidRPr="00A17459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                         </w:t>
      </w:r>
      <w:r w:rsidR="0064743C" w:rsidRPr="00CC39A3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A17459">
        <w:rPr>
          <w:rFonts w:ascii="Sylfaen" w:hAnsi="Sylfaen"/>
          <w:bCs/>
          <w:sz w:val="24"/>
          <w:szCs w:val="24"/>
          <w:lang w:val="hy-AM"/>
        </w:rPr>
        <w:t xml:space="preserve">          2.Գագիկ Ավետիսյան</w:t>
      </w:r>
    </w:p>
    <w:p w14:paraId="19EE7D52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3.Արման Կարապետյան</w:t>
      </w:r>
    </w:p>
    <w:p w14:paraId="6D4A8450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 xml:space="preserve">4.Սարգիս  Գրիգորյան   </w:t>
      </w:r>
    </w:p>
    <w:p w14:paraId="5EC2D384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5.Սևակ Սիմոնյան</w:t>
      </w:r>
    </w:p>
    <w:p w14:paraId="733962DD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6.Գեղամ Ղազարյան</w:t>
      </w:r>
    </w:p>
    <w:p w14:paraId="7B92B869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7.Սերգե Մկրտչյան</w:t>
      </w:r>
    </w:p>
    <w:p w14:paraId="46B9855C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8.Ավետիս Մինասյան</w:t>
      </w:r>
    </w:p>
    <w:p w14:paraId="563E05F1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9.Հարություն Կարապետյան</w:t>
      </w:r>
    </w:p>
    <w:p w14:paraId="2476E17E" w14:textId="0FEFA589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10.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Էմին</w:t>
      </w:r>
      <w:r w:rsidR="00333213" w:rsidRPr="00D6508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Մկրտչյան</w:t>
      </w:r>
    </w:p>
    <w:p w14:paraId="7FB56AAC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11.Արմեն Ծառուկյան</w:t>
      </w:r>
    </w:p>
    <w:p w14:paraId="6DCA48C2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12.Նարեկ Գրիգորյան</w:t>
      </w:r>
    </w:p>
    <w:p w14:paraId="0456397C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13.Արմեն Գրիգորյան</w:t>
      </w:r>
    </w:p>
    <w:p w14:paraId="7AE7F906" w14:textId="77777777" w:rsidR="00A17459" w:rsidRP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14.Վահե Եղիազարյան</w:t>
      </w:r>
    </w:p>
    <w:p w14:paraId="02A69892" w14:textId="6D480317" w:rsidR="00A17459" w:rsidRDefault="00A17459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17459">
        <w:rPr>
          <w:rFonts w:ascii="Sylfaen" w:hAnsi="Sylfaen"/>
          <w:bCs/>
          <w:sz w:val="24"/>
          <w:szCs w:val="24"/>
          <w:lang w:val="hy-AM"/>
        </w:rPr>
        <w:t>15.Սարգիս Մուրադյան</w:t>
      </w:r>
    </w:p>
    <w:p w14:paraId="7EAB6DD5" w14:textId="11A1748D" w:rsidR="00E00450" w:rsidRDefault="00E00450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</w:p>
    <w:p w14:paraId="7A00F58C" w14:textId="11D90222" w:rsidR="00E00450" w:rsidRDefault="00E00450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</w:p>
    <w:p w14:paraId="4F81C694" w14:textId="77777777" w:rsidR="00E00450" w:rsidRPr="00E9280A" w:rsidRDefault="00E00450" w:rsidP="00E00450">
      <w:pPr>
        <w:pStyle w:val="1"/>
        <w:tabs>
          <w:tab w:val="left" w:pos="9214"/>
        </w:tabs>
        <w:spacing w:after="0"/>
        <w:ind w:right="-426"/>
        <w:jc w:val="right"/>
        <w:rPr>
          <w:rFonts w:ascii="Sylfaen" w:hAnsi="Sylfaen" w:cstheme="minorHAnsi"/>
          <w:b/>
          <w:bCs/>
          <w:sz w:val="18"/>
          <w:szCs w:val="18"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lastRenderedPageBreak/>
        <w:t>Հավելված</w:t>
      </w:r>
    </w:p>
    <w:p w14:paraId="40AC0856" w14:textId="77777777" w:rsidR="00E00450" w:rsidRPr="00E9280A" w:rsidRDefault="00E00450" w:rsidP="00E00450">
      <w:pPr>
        <w:pStyle w:val="1"/>
        <w:tabs>
          <w:tab w:val="left" w:pos="9214"/>
        </w:tabs>
        <w:spacing w:after="0"/>
        <w:ind w:left="6300" w:right="-426"/>
        <w:jc w:val="right"/>
        <w:rPr>
          <w:rFonts w:ascii="Sylfaen" w:hAnsi="Sylfaen" w:cstheme="minorHAnsi"/>
          <w:b/>
          <w:bCs/>
          <w:sz w:val="18"/>
          <w:szCs w:val="18"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Թալին համայնքի ավագանու </w:t>
      </w:r>
    </w:p>
    <w:p w14:paraId="22C8ACA7" w14:textId="77777777" w:rsidR="00E00450" w:rsidRPr="00B840A4" w:rsidRDefault="00E00450" w:rsidP="00E00450">
      <w:pPr>
        <w:pStyle w:val="1"/>
        <w:tabs>
          <w:tab w:val="left" w:pos="9214"/>
        </w:tabs>
        <w:spacing w:after="0"/>
        <w:ind w:right="-426"/>
        <w:jc w:val="right"/>
        <w:rPr>
          <w:rFonts w:ascii="Sylfaen" w:hAnsi="Sylfaen" w:cstheme="minorHAnsi"/>
          <w:b/>
          <w:bCs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>202</w:t>
      </w:r>
      <w:r>
        <w:rPr>
          <w:rFonts w:ascii="Sylfaen" w:hAnsi="Sylfaen" w:cstheme="minorHAnsi"/>
          <w:b/>
          <w:bCs/>
          <w:sz w:val="18"/>
          <w:szCs w:val="18"/>
          <w:lang w:val="hy-AM"/>
        </w:rPr>
        <w:t>4</w:t>
      </w: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թ. փետրվարի 28-ի թիվ </w:t>
      </w:r>
      <w:r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 07</w:t>
      </w: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>-Ա որոշման</w:t>
      </w:r>
    </w:p>
    <w:p w14:paraId="07943B3E" w14:textId="77777777" w:rsidR="00E00450" w:rsidRDefault="00E00450" w:rsidP="00E00450">
      <w:pPr>
        <w:spacing w:after="0" w:line="360" w:lineRule="auto"/>
        <w:jc w:val="both"/>
        <w:rPr>
          <w:rFonts w:ascii="Sylfaen" w:hAnsi="Sylfaen"/>
          <w:sz w:val="14"/>
          <w:szCs w:val="14"/>
          <w:lang w:val="hy-AM"/>
        </w:rPr>
      </w:pPr>
    </w:p>
    <w:tbl>
      <w:tblPr>
        <w:tblOverlap w:val="never"/>
        <w:tblW w:w="108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1431"/>
        <w:gridCol w:w="1425"/>
        <w:gridCol w:w="1567"/>
        <w:gridCol w:w="1283"/>
        <w:gridCol w:w="1847"/>
        <w:gridCol w:w="1282"/>
        <w:gridCol w:w="1549"/>
      </w:tblGrid>
      <w:tr w:rsidR="00E00450" w14:paraId="0CE5F8C8" w14:textId="77777777" w:rsidTr="004332A2">
        <w:trPr>
          <w:trHeight w:hRule="exact" w:val="1173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B17251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Լոտ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7B817E" w14:textId="77777777" w:rsidR="00E00450" w:rsidRDefault="00E00450" w:rsidP="004332A2">
            <w:pPr>
              <w:pStyle w:val="a8"/>
              <w:spacing w:line="31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Հողամասի</w:t>
            </w:r>
          </w:p>
          <w:p w14:paraId="0323801D" w14:textId="77777777" w:rsidR="00E00450" w:rsidRDefault="00E00450" w:rsidP="004332A2">
            <w:pPr>
              <w:pStyle w:val="a8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գործառնական նշանակությունը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F69B00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Գտնվելու վայրը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A506E7" w14:textId="77777777" w:rsidR="00E00450" w:rsidRDefault="00E00450" w:rsidP="004332A2">
            <w:pPr>
              <w:pStyle w:val="a8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Ծածկագիրը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06835C" w14:textId="77777777" w:rsidR="00E00450" w:rsidRDefault="00E00450" w:rsidP="004332A2">
            <w:pPr>
              <w:pStyle w:val="a8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Մակե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softHyphen/>
              <w:t xml:space="preserve">րեսը /հա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>/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EA1489" w14:textId="77777777" w:rsidR="00E00450" w:rsidRDefault="00E00450" w:rsidP="004332A2">
            <w:pPr>
              <w:pStyle w:val="a8"/>
              <w:spacing w:line="316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Նպատակային նշանակությունը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229F21" w14:textId="77777777" w:rsidR="00E00450" w:rsidRDefault="00E00450" w:rsidP="004332A2">
            <w:pPr>
              <w:pStyle w:val="a8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Շինության առկայությունը և գինը ՀՀ դրամ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7E88" w14:textId="77777777" w:rsidR="00E00450" w:rsidRDefault="00E00450" w:rsidP="004332A2">
            <w:pPr>
              <w:pStyle w:val="a8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1քմ-ի մեկնարկային գինը</w:t>
            </w:r>
            <w:r>
              <w:rPr>
                <w:rFonts w:ascii="Sylfaen" w:hAnsi="Sylfaen" w:cstheme="minorHAnsi"/>
                <w:sz w:val="16"/>
                <w:szCs w:val="16"/>
              </w:rPr>
              <w:t xml:space="preserve">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 xml:space="preserve">/ՀՀ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դրամ/</w:t>
            </w:r>
          </w:p>
        </w:tc>
      </w:tr>
      <w:tr w:rsidR="00E00450" w14:paraId="3E6666FF" w14:textId="77777777" w:rsidTr="004332A2">
        <w:trPr>
          <w:trHeight w:hRule="exact" w:val="69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85CE2C" w14:textId="77777777" w:rsidR="00E00450" w:rsidRDefault="00E00450" w:rsidP="004332A2">
            <w:pPr>
              <w:pStyle w:val="a8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434CB2" w14:textId="77777777" w:rsidR="00E00450" w:rsidRDefault="00E00450" w:rsidP="004332A2">
            <w:pPr>
              <w:pStyle w:val="a8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 կառուցապատման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E212EB" w14:textId="77777777" w:rsidR="00E00450" w:rsidRDefault="00E00450" w:rsidP="004332A2">
            <w:pPr>
              <w:pStyle w:val="a8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Ծաղկասար 2-րդ փողոց 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FC9B6F" w14:textId="77777777" w:rsidR="00E00450" w:rsidRDefault="00E00450" w:rsidP="004332A2">
            <w:pPr>
              <w:pStyle w:val="a8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02-055-0010-0021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E3D7E7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2866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DE8605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C84421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AFC8" w14:textId="77777777" w:rsidR="00E00450" w:rsidRDefault="00E00450" w:rsidP="004332A2">
            <w:pPr>
              <w:pStyle w:val="a8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170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E00450" w14:paraId="7D570559" w14:textId="77777777" w:rsidTr="004332A2">
        <w:trPr>
          <w:trHeight w:hRule="exact" w:val="1144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8A0838" w14:textId="77777777" w:rsidR="00E00450" w:rsidRDefault="00E00450" w:rsidP="004332A2">
            <w:pPr>
              <w:pStyle w:val="a8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6A4667" w14:textId="77777777" w:rsidR="00E00450" w:rsidRDefault="00E00450" w:rsidP="004332A2">
            <w:pPr>
              <w:pStyle w:val="a8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Էներգետիկայի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1BB335" w14:textId="77777777" w:rsidR="00E00450" w:rsidRDefault="00E00450" w:rsidP="004332A2">
            <w:pPr>
              <w:pStyle w:val="a8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Թալին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25 հողամաս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B6F7A2" w14:textId="77777777" w:rsidR="00E00450" w:rsidRDefault="00E00450" w:rsidP="004332A2">
            <w:pPr>
              <w:pStyle w:val="a8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02-003-0224-0645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46D39A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3074F2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Էներգետիկայի, տրանսպորտի, կապի, կոմունալ ենթակառուցվածքների օբյեկտների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030BA9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F828" w14:textId="77777777" w:rsidR="00E00450" w:rsidRDefault="00E00450" w:rsidP="004332A2">
            <w:pPr>
              <w:pStyle w:val="a8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E00450" w14:paraId="4CB9BCCA" w14:textId="77777777" w:rsidTr="004332A2">
        <w:trPr>
          <w:trHeight w:hRule="exact" w:val="848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751A0D" w14:textId="77777777" w:rsidR="00E00450" w:rsidRDefault="00E00450" w:rsidP="004332A2">
            <w:pPr>
              <w:pStyle w:val="a8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751BCC" w14:textId="77777777" w:rsidR="00E00450" w:rsidRDefault="00E00450" w:rsidP="004332A2">
            <w:pPr>
              <w:pStyle w:val="a8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 կառուցապատման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B827FE" w14:textId="77777777" w:rsidR="00E00450" w:rsidRDefault="00E00450" w:rsidP="004332A2">
            <w:pPr>
              <w:pStyle w:val="a8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 Մաստարա 11-րդ փողոց 18/1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հողամաս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E30EAB" w14:textId="77777777" w:rsidR="00E00450" w:rsidRDefault="00E00450" w:rsidP="004332A2">
            <w:pPr>
              <w:pStyle w:val="a8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02-069-0084-0013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B69653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B1F70D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5F5BCE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BC83" w14:textId="77777777" w:rsidR="00E00450" w:rsidRDefault="00E00450" w:rsidP="004332A2">
            <w:pPr>
              <w:pStyle w:val="a8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E00450" w14:paraId="246EE02A" w14:textId="77777777" w:rsidTr="004332A2">
        <w:trPr>
          <w:trHeight w:hRule="exact" w:val="86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8C6B00" w14:textId="77777777" w:rsidR="00E00450" w:rsidRDefault="00E00450" w:rsidP="004332A2">
            <w:pPr>
              <w:pStyle w:val="a8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F19BC5" w14:textId="77777777" w:rsidR="00E00450" w:rsidRDefault="00E00450" w:rsidP="004332A2">
            <w:pPr>
              <w:pStyle w:val="a8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Հասարակական կառուցապատման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F193F5" w14:textId="77777777" w:rsidR="00E00450" w:rsidRDefault="00E00450" w:rsidP="004332A2">
            <w:pPr>
              <w:pStyle w:val="a8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Թալին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Ա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 Խանջյան փողոց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6/1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C5EB1B" w14:textId="77777777" w:rsidR="00E00450" w:rsidRDefault="00E00450" w:rsidP="004332A2">
            <w:pPr>
              <w:pStyle w:val="a8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02-003-0025-0356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D95822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․00286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16C45B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778CC8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B791" w14:textId="77777777" w:rsidR="00E00450" w:rsidRDefault="00E00450" w:rsidP="004332A2">
            <w:pPr>
              <w:pStyle w:val="a8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E00450" w14:paraId="02E0E590" w14:textId="77777777" w:rsidTr="004332A2">
        <w:trPr>
          <w:trHeight w:hRule="exact" w:val="1269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9A5E5C" w14:textId="77777777" w:rsidR="00E00450" w:rsidRDefault="00E00450" w:rsidP="004332A2">
            <w:pPr>
              <w:pStyle w:val="a8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22C49D" w14:textId="77777777" w:rsidR="00E00450" w:rsidRDefault="00E00450" w:rsidP="004332A2">
            <w:pPr>
              <w:pStyle w:val="a8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 կառուցապատման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DDA908" w14:textId="77777777" w:rsidR="00E00450" w:rsidRDefault="00E00450" w:rsidP="004332A2">
            <w:pPr>
              <w:pStyle w:val="a8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Արագածավան Հոկտեմբերյան խճուղի 2-րդ փակուղի 6/1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հողամաս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AA6442" w14:textId="77777777" w:rsidR="00E00450" w:rsidRDefault="00E00450" w:rsidP="004332A2">
            <w:pPr>
              <w:pStyle w:val="a8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02-016-0034-0684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D51555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A06A85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2347E9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7615" w14:textId="77777777" w:rsidR="00E00450" w:rsidRDefault="00E00450" w:rsidP="004332A2">
            <w:pPr>
              <w:pStyle w:val="a8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E00450" w14:paraId="62F1CA20" w14:textId="77777777" w:rsidTr="004332A2">
        <w:trPr>
          <w:trHeight w:hRule="exact" w:val="1273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D3884D" w14:textId="77777777" w:rsidR="00E00450" w:rsidRDefault="00E00450" w:rsidP="004332A2">
            <w:pPr>
              <w:pStyle w:val="a8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20B44A" w14:textId="77777777" w:rsidR="00E00450" w:rsidRDefault="00E00450" w:rsidP="004332A2">
            <w:pPr>
              <w:pStyle w:val="a8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 կառուցապատման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B13BD7" w14:textId="77777777" w:rsidR="00E00450" w:rsidRDefault="00E00450" w:rsidP="004332A2">
            <w:pPr>
              <w:pStyle w:val="a8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Արագածավան Հոկտեմբերյան խճուղի 2-րդ փակուղի 6/2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հողամաս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15DCD" w14:textId="77777777" w:rsidR="00E00450" w:rsidRDefault="00E00450" w:rsidP="004332A2">
            <w:pPr>
              <w:pStyle w:val="a8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02-016-0034-0685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88723D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0024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93763C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2BC11A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CC1A" w14:textId="77777777" w:rsidR="00E00450" w:rsidRDefault="00E00450" w:rsidP="004332A2">
            <w:pPr>
              <w:pStyle w:val="a8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E00450" w14:paraId="77B5F0B9" w14:textId="77777777" w:rsidTr="004332A2">
        <w:trPr>
          <w:trHeight w:hRule="exact" w:val="852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E40ECE" w14:textId="77777777" w:rsidR="00E00450" w:rsidRDefault="00E00450" w:rsidP="004332A2">
            <w:pPr>
              <w:pStyle w:val="a8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18E53A" w14:textId="77777777" w:rsidR="00E00450" w:rsidRDefault="00E00450" w:rsidP="004332A2">
            <w:pPr>
              <w:pStyle w:val="a8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 կառուցապատման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1ECD97" w14:textId="77777777" w:rsidR="00E00450" w:rsidRDefault="00E00450" w:rsidP="004332A2">
            <w:pPr>
              <w:pStyle w:val="a8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Արագածավան Պ․ Սևակի փողոց 60/5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հողամաս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C20CDF" w14:textId="77777777" w:rsidR="00E00450" w:rsidRDefault="00E00450" w:rsidP="004332A2">
            <w:pPr>
              <w:pStyle w:val="a8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02-016-0088-0012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7499F5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4328C4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7FBC19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DD35" w14:textId="77777777" w:rsidR="00E00450" w:rsidRDefault="00E00450" w:rsidP="004332A2">
            <w:pPr>
              <w:pStyle w:val="a8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E00450" w14:paraId="7DE07DA9" w14:textId="77777777" w:rsidTr="004332A2">
        <w:trPr>
          <w:trHeight w:hRule="exact" w:val="709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E0EB6F" w14:textId="77777777" w:rsidR="00E00450" w:rsidRDefault="00E00450" w:rsidP="004332A2">
            <w:pPr>
              <w:pStyle w:val="a8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B4CF79" w14:textId="77777777" w:rsidR="00E00450" w:rsidRDefault="00E00450" w:rsidP="004332A2">
            <w:pPr>
              <w:pStyle w:val="a8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Այլ հողատեսք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88401C" w14:textId="77777777" w:rsidR="00E00450" w:rsidRDefault="00E00450" w:rsidP="004332A2">
            <w:pPr>
              <w:pStyle w:val="a8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Արտենի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101BE9" w14:textId="77777777" w:rsidR="00E00450" w:rsidRDefault="00E00450" w:rsidP="004332A2">
            <w:pPr>
              <w:pStyle w:val="a8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02-021-0060-0040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0B73CA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0,02225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65E46C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F8ED7B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7767" w14:textId="77777777" w:rsidR="00E00450" w:rsidRDefault="00E00450" w:rsidP="004332A2">
            <w:pPr>
              <w:pStyle w:val="a8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E00450" w14:paraId="58F9AECD" w14:textId="77777777" w:rsidTr="004332A2">
        <w:trPr>
          <w:trHeight w:hRule="exact" w:val="562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41B508" w14:textId="77777777" w:rsidR="00E00450" w:rsidRDefault="00E00450" w:rsidP="004332A2">
            <w:pPr>
              <w:pStyle w:val="a8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CAB876" w14:textId="77777777" w:rsidR="00E00450" w:rsidRDefault="00E00450" w:rsidP="004332A2">
            <w:pPr>
              <w:pStyle w:val="a8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Վարելահող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138ECA" w14:textId="77777777" w:rsidR="00E00450" w:rsidRDefault="00E00450" w:rsidP="004332A2">
            <w:pPr>
              <w:pStyle w:val="a8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Արտենի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59A20B" w14:textId="77777777" w:rsidR="00E00450" w:rsidRDefault="00E00450" w:rsidP="004332A2">
            <w:pPr>
              <w:pStyle w:val="a8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02-021-0281-0004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AA3E7D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0,3229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2C079E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2D19CD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D2C6" w14:textId="77777777" w:rsidR="00E00450" w:rsidRDefault="00E00450" w:rsidP="004332A2">
            <w:pPr>
              <w:pStyle w:val="a8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E00450" w14:paraId="21A6BBA4" w14:textId="77777777" w:rsidTr="004332A2">
        <w:trPr>
          <w:trHeight w:hRule="exact" w:val="57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B3C323" w14:textId="77777777" w:rsidR="00E00450" w:rsidRDefault="00E00450" w:rsidP="004332A2">
            <w:pPr>
              <w:pStyle w:val="a8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521FA8" w14:textId="77777777" w:rsidR="00E00450" w:rsidRDefault="00E00450" w:rsidP="004332A2">
            <w:pPr>
              <w:pStyle w:val="a8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Վարելահող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95594F" w14:textId="77777777" w:rsidR="00E00450" w:rsidRDefault="00E00450" w:rsidP="004332A2">
            <w:pPr>
              <w:pStyle w:val="a8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Արտենի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8FE71E" w14:textId="77777777" w:rsidR="00E00450" w:rsidRDefault="00E00450" w:rsidP="004332A2">
            <w:pPr>
              <w:pStyle w:val="a8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02-021-0055-0202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A2454F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0,3589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49D89E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07F50C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AA6C" w14:textId="77777777" w:rsidR="00E00450" w:rsidRDefault="00E00450" w:rsidP="004332A2">
            <w:pPr>
              <w:pStyle w:val="a8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E00450" w14:paraId="0D553B06" w14:textId="77777777" w:rsidTr="004332A2">
        <w:trPr>
          <w:trHeight w:hRule="exact" w:val="566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794438" w14:textId="77777777" w:rsidR="00E00450" w:rsidRDefault="00E00450" w:rsidP="004332A2">
            <w:pPr>
              <w:pStyle w:val="a8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3AD052" w14:textId="77777777" w:rsidR="00E00450" w:rsidRDefault="00E00450" w:rsidP="004332A2">
            <w:pPr>
              <w:pStyle w:val="a8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Վարելահող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568133" w14:textId="77777777" w:rsidR="00E00450" w:rsidRDefault="00E00450" w:rsidP="004332A2">
            <w:pPr>
              <w:pStyle w:val="a8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Արտենի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A77033" w14:textId="77777777" w:rsidR="00E00450" w:rsidRDefault="00E00450" w:rsidP="004332A2">
            <w:pPr>
              <w:pStyle w:val="a8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02-021-0060-0045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8812DF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0,2965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48AD49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2C8CCE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9906" w14:textId="77777777" w:rsidR="00E00450" w:rsidRDefault="00E00450" w:rsidP="004332A2">
            <w:pPr>
              <w:pStyle w:val="a8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E00450" w14:paraId="4B98F75A" w14:textId="77777777" w:rsidTr="004332A2">
        <w:trPr>
          <w:trHeight w:hRule="exact" w:val="572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C5FF5E" w14:textId="77777777" w:rsidR="00E00450" w:rsidRDefault="00E00450" w:rsidP="004332A2">
            <w:pPr>
              <w:pStyle w:val="a8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E276BD" w14:textId="77777777" w:rsidR="00E00450" w:rsidRDefault="00E00450" w:rsidP="004332A2">
            <w:pPr>
              <w:pStyle w:val="a8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Վարելահող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F21657" w14:textId="77777777" w:rsidR="00E00450" w:rsidRDefault="00E00450" w:rsidP="004332A2">
            <w:pPr>
              <w:pStyle w:val="a8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Արտենի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4FCDBC" w14:textId="77777777" w:rsidR="00E00450" w:rsidRDefault="00E00450" w:rsidP="004332A2">
            <w:pPr>
              <w:pStyle w:val="a8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02-021-0060-0044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94A619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0,0598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B4F037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702D5E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629C" w14:textId="77777777" w:rsidR="00E00450" w:rsidRDefault="00E00450" w:rsidP="004332A2">
            <w:pPr>
              <w:pStyle w:val="a8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E00450" w14:paraId="795EB42E" w14:textId="77777777" w:rsidTr="004332A2">
        <w:trPr>
          <w:trHeight w:hRule="exact" w:val="566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561B20" w14:textId="77777777" w:rsidR="00E00450" w:rsidRDefault="00E00450" w:rsidP="004332A2">
            <w:pPr>
              <w:pStyle w:val="a8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5B75E3" w14:textId="77777777" w:rsidR="00E00450" w:rsidRDefault="00E00450" w:rsidP="004332A2">
            <w:pPr>
              <w:pStyle w:val="a8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Վարելահող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C66871" w14:textId="77777777" w:rsidR="00E00450" w:rsidRDefault="00E00450" w:rsidP="004332A2">
            <w:pPr>
              <w:pStyle w:val="a8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Արտենի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A1B54D" w14:textId="77777777" w:rsidR="00E00450" w:rsidRDefault="00E00450" w:rsidP="004332A2">
            <w:pPr>
              <w:pStyle w:val="a8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02-021-0060-0043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B54DB9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0,03307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738AB4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9CBC5C" w14:textId="77777777" w:rsidR="00E00450" w:rsidRDefault="00E00450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EC43" w14:textId="77777777" w:rsidR="00E00450" w:rsidRDefault="00E00450" w:rsidP="004332A2">
            <w:pPr>
              <w:pStyle w:val="a8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</w:tbl>
    <w:p w14:paraId="413353DA" w14:textId="77777777" w:rsidR="00E00450" w:rsidRDefault="00E00450" w:rsidP="00E00450">
      <w:pPr>
        <w:spacing w:after="0"/>
        <w:rPr>
          <w:rFonts w:ascii="Sylfaen" w:hAnsi="Sylfaen" w:cs="Sylfaen"/>
          <w:bCs/>
          <w:sz w:val="16"/>
          <w:szCs w:val="16"/>
          <w:lang w:val="hy-AM"/>
        </w:rPr>
      </w:pPr>
    </w:p>
    <w:p w14:paraId="6924B7DF" w14:textId="77777777" w:rsidR="00E00450" w:rsidRDefault="00E00450" w:rsidP="00E00450">
      <w:pPr>
        <w:spacing w:after="0"/>
        <w:rPr>
          <w:rFonts w:ascii="Sylfaen" w:hAnsi="Sylfaen" w:cs="Sylfaen"/>
          <w:bCs/>
          <w:sz w:val="16"/>
          <w:szCs w:val="16"/>
          <w:lang w:val="hy-AM"/>
        </w:rPr>
      </w:pPr>
    </w:p>
    <w:p w14:paraId="40AED282" w14:textId="77777777" w:rsidR="00E00450" w:rsidRDefault="00E00450" w:rsidP="00E00450">
      <w:pPr>
        <w:spacing w:after="0"/>
        <w:rPr>
          <w:rFonts w:ascii="Sylfaen" w:hAnsi="Sylfaen" w:cs="Sylfaen"/>
          <w:bCs/>
          <w:sz w:val="16"/>
          <w:szCs w:val="16"/>
          <w:lang w:val="hy-AM"/>
        </w:rPr>
      </w:pPr>
    </w:p>
    <w:p w14:paraId="0DCE9FAB" w14:textId="77777777" w:rsidR="00E00450" w:rsidRDefault="00E00450" w:rsidP="00E00450">
      <w:pPr>
        <w:spacing w:after="0"/>
        <w:rPr>
          <w:rFonts w:ascii="Sylfaen" w:hAnsi="Sylfaen" w:cs="Sylfaen"/>
          <w:bCs/>
          <w:sz w:val="16"/>
          <w:szCs w:val="16"/>
          <w:lang w:val="hy-AM"/>
        </w:rPr>
      </w:pPr>
    </w:p>
    <w:p w14:paraId="4AD01FD0" w14:textId="77777777" w:rsidR="00E00450" w:rsidRDefault="00E00450" w:rsidP="00E00450">
      <w:pPr>
        <w:spacing w:after="0"/>
        <w:rPr>
          <w:rFonts w:ascii="Sylfaen" w:hAnsi="Sylfaen" w:cs="Sylfaen"/>
          <w:bCs/>
          <w:sz w:val="16"/>
          <w:szCs w:val="16"/>
          <w:lang w:val="hy-AM"/>
        </w:rPr>
      </w:pPr>
    </w:p>
    <w:p w14:paraId="2D614D59" w14:textId="77777777" w:rsidR="00E00450" w:rsidRPr="00E06758" w:rsidRDefault="00E00450" w:rsidP="00E00450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E06758">
        <w:rPr>
          <w:rFonts w:ascii="Sylfaen" w:hAnsi="Sylfaen" w:cs="Sylfaen"/>
          <w:b/>
          <w:sz w:val="24"/>
          <w:szCs w:val="24"/>
          <w:lang w:val="hy-AM"/>
        </w:rPr>
        <w:t>ԱՇԽԱՏԱԿԱԶՄԻ ՔԱՐՏՈՒՂԱՐ՝                                                     ԱՎԵՏԻՔ ԱՎԵՏԻՍՅԱՆ</w:t>
      </w:r>
    </w:p>
    <w:p w14:paraId="08E1208F" w14:textId="77777777" w:rsidR="00E00450" w:rsidRDefault="00E00450" w:rsidP="00E00450">
      <w:pPr>
        <w:spacing w:after="0" w:line="276" w:lineRule="auto"/>
        <w:rPr>
          <w:rFonts w:ascii="Sylfaen" w:hAnsi="Sylfaen" w:cs="Sylfaen"/>
          <w:b/>
          <w:sz w:val="24"/>
          <w:szCs w:val="24"/>
          <w:lang w:val="hy-AM"/>
        </w:rPr>
      </w:pPr>
    </w:p>
    <w:p w14:paraId="4D339902" w14:textId="77777777" w:rsidR="00E00450" w:rsidRDefault="00E00450" w:rsidP="00A1745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</w:p>
    <w:p w14:paraId="043E8CC9" w14:textId="01508619" w:rsidR="00E00450" w:rsidRPr="00454A6E" w:rsidRDefault="00E00450" w:rsidP="00E00450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 </w:t>
      </w:r>
      <w:r w:rsidRPr="00E00450">
        <w:rPr>
          <w:rFonts w:ascii="Sylfaen" w:hAnsi="Sylfaen"/>
          <w:b/>
          <w:i/>
          <w:sz w:val="28"/>
          <w:szCs w:val="28"/>
          <w:lang w:val="hy-AM"/>
        </w:rPr>
        <w:t>8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E00450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Թալին համայնքի Մաստարա բնակավայրում գտնվող հողամասի նպատակային նշանակության փոփոխությունը հաստատելու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6EABAFB1" w14:textId="77777777" w:rsidR="00E00450" w:rsidRPr="00EC741D" w:rsidRDefault="00E00450" w:rsidP="00E00450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2F5A2C">
        <w:rPr>
          <w:rFonts w:ascii="Sylfaen" w:hAnsi="Sylfaen"/>
          <w:sz w:val="20"/>
          <w:szCs w:val="20"/>
          <w:lang w:val="hy-AM"/>
        </w:rPr>
        <w:t>Գ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Pr="002F5A2C">
        <w:rPr>
          <w:rFonts w:ascii="Sylfaen" w:hAnsi="Sylfaen"/>
          <w:sz w:val="20"/>
          <w:szCs w:val="20"/>
          <w:lang w:val="hy-AM"/>
        </w:rPr>
        <w:t>Սարգս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4B800DBD" w14:textId="77777777" w:rsidR="00E00450" w:rsidRDefault="00E00450" w:rsidP="00E00450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FA32A6">
        <w:rPr>
          <w:rFonts w:ascii="Sylfaen" w:hAnsi="Sylfaen" w:cs="Calibri"/>
          <w:sz w:val="24"/>
          <w:lang w:val="hy-AM"/>
        </w:rPr>
        <w:t>որոշման նախագ</w:t>
      </w:r>
      <w:r>
        <w:rPr>
          <w:rFonts w:ascii="Sylfaen" w:hAnsi="Sylfaen" w:cs="Calibri"/>
          <w:sz w:val="24"/>
          <w:lang w:val="hy-AM"/>
        </w:rPr>
        <w:t>ի</w:t>
      </w:r>
      <w:r w:rsidRPr="00FA32A6">
        <w:rPr>
          <w:rFonts w:ascii="Sylfaen" w:hAnsi="Sylfaen" w:cs="Calibri"/>
          <w:sz w:val="24"/>
          <w:lang w:val="hy-AM"/>
        </w:rPr>
        <w:t>ծը</w:t>
      </w:r>
      <w:r w:rsidRPr="002F5A2C">
        <w:rPr>
          <w:rFonts w:ascii="Sylfaen" w:hAnsi="Sylfaen" w:cs="Calibri"/>
          <w:sz w:val="24"/>
          <w:lang w:val="hy-AM"/>
        </w:rPr>
        <w:t xml:space="preserve">: </w:t>
      </w:r>
      <w:r w:rsidRPr="003C770E">
        <w:rPr>
          <w:rFonts w:ascii="Sylfaen" w:hAnsi="Sylfaen" w:cs="Calibri"/>
          <w:sz w:val="24"/>
          <w:lang w:val="hy-AM"/>
        </w:rPr>
        <w:t>Հ</w:t>
      </w:r>
      <w:r>
        <w:rPr>
          <w:rFonts w:ascii="Sylfaen" w:hAnsi="Sylfaen" w:cs="Calibri"/>
          <w:sz w:val="24"/>
          <w:lang w:val="hy-AM"/>
        </w:rPr>
        <w:t>արցեր</w:t>
      </w:r>
      <w:r w:rsidRPr="003C770E">
        <w:rPr>
          <w:rFonts w:ascii="Sylfaen" w:hAnsi="Sylfaen" w:cs="Calibri"/>
          <w:sz w:val="24"/>
          <w:lang w:val="hy-AM"/>
        </w:rPr>
        <w:t xml:space="preserve"> և առաջարկություններ</w:t>
      </w:r>
      <w:r>
        <w:rPr>
          <w:rFonts w:ascii="Sylfaen" w:hAnsi="Sylfaen" w:cs="Calibri"/>
          <w:sz w:val="24"/>
          <w:lang w:val="hy-AM"/>
        </w:rPr>
        <w:t xml:space="preserve"> չեղան։</w:t>
      </w:r>
    </w:p>
    <w:p w14:paraId="0A9BEFFE" w14:textId="77777777" w:rsidR="00E00450" w:rsidRPr="008C646D" w:rsidRDefault="00E00450" w:rsidP="00E00450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6C708B38" w14:textId="77777777" w:rsidR="00E00450" w:rsidRPr="00FD572B" w:rsidRDefault="00E00450" w:rsidP="00E0045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5852BA">
        <w:rPr>
          <w:rFonts w:ascii="Sylfaen" w:hAnsi="Sylfaen"/>
          <w:b/>
          <w:i/>
          <w:sz w:val="28"/>
          <w:szCs w:val="28"/>
          <w:lang w:val="hy-AM"/>
        </w:rPr>
        <w:t>0</w:t>
      </w:r>
      <w:r w:rsidRPr="00E00450">
        <w:rPr>
          <w:rFonts w:ascii="Sylfaen" w:hAnsi="Sylfaen"/>
          <w:b/>
          <w:i/>
          <w:sz w:val="28"/>
          <w:szCs w:val="28"/>
          <w:lang w:val="hy-AM"/>
        </w:rPr>
        <w:t>8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E00450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FD572B">
        <w:rPr>
          <w:rFonts w:ascii="Sylfaen" w:hAnsi="Sylfaen"/>
          <w:sz w:val="24"/>
          <w:szCs w:val="24"/>
          <w:lang w:val="hy-AM"/>
        </w:rPr>
        <w:t>Ղեկավարվելով &lt;&lt;Տեղական ինքնակառավարման մասին&gt;&gt; ՀՀ օրենքի 18-րդ հոդվածի 1-ին մասի 29-րդ կետով, հիմք ընդունելով ՀՀ վարչապետի 2009թ</w:t>
      </w:r>
      <w:r w:rsidRPr="00FD572B">
        <w:rPr>
          <w:rFonts w:ascii="Times New Roman" w:hAnsi="Times New Roman"/>
          <w:sz w:val="24"/>
          <w:szCs w:val="24"/>
          <w:lang w:val="hy-AM"/>
        </w:rPr>
        <w:t>․</w:t>
      </w:r>
      <w:r w:rsidRPr="00FD572B">
        <w:rPr>
          <w:rFonts w:ascii="Sylfaen" w:hAnsi="Sylfaen"/>
          <w:sz w:val="24"/>
          <w:szCs w:val="24"/>
          <w:lang w:val="hy-AM"/>
        </w:rPr>
        <w:t xml:space="preserve">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06</w:t>
      </w:r>
      <w:r w:rsidRPr="00FD572B">
        <w:rPr>
          <w:rFonts w:ascii="Times New Roman" w:hAnsi="Times New Roman"/>
          <w:sz w:val="24"/>
          <w:szCs w:val="24"/>
          <w:lang w:val="hy-AM"/>
        </w:rPr>
        <w:t>․</w:t>
      </w:r>
      <w:r w:rsidRPr="00FD572B">
        <w:rPr>
          <w:rFonts w:ascii="Sylfaen" w:hAnsi="Sylfaen"/>
          <w:sz w:val="24"/>
          <w:szCs w:val="24"/>
          <w:lang w:val="hy-AM"/>
        </w:rPr>
        <w:t>02</w:t>
      </w:r>
      <w:r w:rsidRPr="00FD572B">
        <w:rPr>
          <w:rFonts w:ascii="Times New Roman" w:hAnsi="Times New Roman"/>
          <w:sz w:val="24"/>
          <w:szCs w:val="24"/>
          <w:lang w:val="hy-AM"/>
        </w:rPr>
        <w:t>․</w:t>
      </w:r>
      <w:r w:rsidRPr="00FD572B">
        <w:rPr>
          <w:rFonts w:ascii="Sylfaen" w:hAnsi="Sylfaen"/>
          <w:sz w:val="24"/>
          <w:szCs w:val="24"/>
          <w:lang w:val="hy-AM"/>
        </w:rPr>
        <w:t>2024թ. N 2/փ-62 դրական եզրակացությունը,</w:t>
      </w:r>
    </w:p>
    <w:p w14:paraId="3499DF80" w14:textId="77777777" w:rsidR="00E00450" w:rsidRPr="00FD572B" w:rsidRDefault="00E00450" w:rsidP="00E00450">
      <w:pPr>
        <w:spacing w:after="0" w:line="360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FD572B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0E200A98" w14:textId="77777777" w:rsidR="00E00450" w:rsidRPr="00FD572B" w:rsidRDefault="00E00450" w:rsidP="00E0045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D572B">
        <w:rPr>
          <w:rFonts w:ascii="Sylfaen" w:hAnsi="Sylfaen"/>
          <w:sz w:val="24"/>
          <w:szCs w:val="24"/>
          <w:lang w:val="hy-AM"/>
        </w:rPr>
        <w:t>1.Հաստատել համայնքային սեփականություն հանդիսացող 02-069-0330-0021 կադաստրային ծածկագրով 2,2465 հա մակերեսով հողամասի նպատակային նշանակության փոփոխությունը՝ գյուղատնտեսական նպատակային նշանակության արոտավայր գործառնական նշանակության հողատեսքից, բնակավայրերի նպատակային նշանակության, հասարակական կառուցապատման գործառնական նշանակության հողերի:</w:t>
      </w:r>
    </w:p>
    <w:p w14:paraId="7E431B91" w14:textId="77777777" w:rsidR="00E00450" w:rsidRPr="00FD572B" w:rsidRDefault="00E00450" w:rsidP="00E0045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D572B">
        <w:rPr>
          <w:rFonts w:ascii="Sylfaen" w:hAnsi="Sylfaen"/>
          <w:sz w:val="24"/>
          <w:szCs w:val="24"/>
          <w:lang w:val="hy-AM"/>
        </w:rPr>
        <w:t>2.Թալին համայնքի ղեկավարին՝ &lt;&lt;Քաղաքաշինության մասին&gt;&gt; ՀՀ օրենքի 14.3-րդ հոդվածի 30-րդ մասի համաձայն, նշված փոփոխությունը արտացոլել համայնքի ընթացիկ քաղաքաշինական քարտեզում և կատարել հողամասի նպատակային և գործառնական նշանակության փոփոխության պետական գրանցում:</w:t>
      </w:r>
    </w:p>
    <w:p w14:paraId="6F858C46" w14:textId="77777777" w:rsidR="00E00450" w:rsidRDefault="00E00450" w:rsidP="00E00450">
      <w:pPr>
        <w:spacing w:after="0"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FD572B">
        <w:rPr>
          <w:rFonts w:ascii="Sylfaen" w:hAnsi="Sylfaen"/>
          <w:sz w:val="24"/>
          <w:szCs w:val="24"/>
          <w:lang w:val="hy-AM"/>
        </w:rPr>
        <w:t>3.Սույն որոշումն ուժի մեջ է մտնում պաշտոնական հրապարակմանը հաջորդող օրվանից:</w:t>
      </w:r>
    </w:p>
    <w:p w14:paraId="71634A58" w14:textId="77777777" w:rsidR="00E00450" w:rsidRDefault="00E00450" w:rsidP="00E00450">
      <w:pPr>
        <w:tabs>
          <w:tab w:val="left" w:pos="1665"/>
        </w:tabs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</w:p>
    <w:p w14:paraId="092807FC" w14:textId="0ABE715F" w:rsidR="00E00450" w:rsidRPr="00E00450" w:rsidRDefault="00E00450" w:rsidP="00E00450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  <w:r w:rsidRPr="00E00450">
        <w:rPr>
          <w:rFonts w:ascii="Sylfaen" w:hAnsi="Sylfaen" w:cs="Sylfaen"/>
          <w:sz w:val="24"/>
          <w:szCs w:val="24"/>
          <w:lang w:val="hy-AM"/>
        </w:rPr>
        <w:t xml:space="preserve">        </w:t>
      </w:r>
      <w:r w:rsidRPr="00E00450">
        <w:rPr>
          <w:rFonts w:ascii="Sylfaen" w:hAnsi="Sylfaen"/>
          <w:b/>
          <w:sz w:val="24"/>
          <w:szCs w:val="24"/>
          <w:lang w:val="hy-AM"/>
        </w:rPr>
        <w:t xml:space="preserve">Կողմ-16                                              Դեմ-0                                              Ձեռնպահ-2 </w:t>
      </w:r>
    </w:p>
    <w:p w14:paraId="5FC70551" w14:textId="77777777" w:rsidR="00E00450" w:rsidRPr="00E00450" w:rsidRDefault="00E00450" w:rsidP="00E00450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00450">
        <w:rPr>
          <w:rFonts w:ascii="Sylfaen" w:hAnsi="Sylfaen"/>
          <w:bCs/>
          <w:sz w:val="24"/>
          <w:szCs w:val="24"/>
          <w:lang w:val="hy-AM"/>
        </w:rPr>
        <w:t xml:space="preserve">1.Տավրոս Սափեյան                                                                     </w:t>
      </w:r>
      <w:r w:rsidRPr="00E00450">
        <w:rPr>
          <w:rFonts w:ascii="Sylfaen" w:hAnsi="Sylfaen"/>
          <w:bCs/>
          <w:sz w:val="24"/>
          <w:szCs w:val="24"/>
          <w:lang w:val="hy-AM"/>
        </w:rPr>
        <w:tab/>
        <w:t xml:space="preserve">            1.Դավիթ Մանուկյան                         </w:t>
      </w:r>
    </w:p>
    <w:p w14:paraId="7123EC29" w14:textId="0E430AB1" w:rsidR="00E00450" w:rsidRPr="00E00450" w:rsidRDefault="00E00450" w:rsidP="00E00450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00450">
        <w:rPr>
          <w:rFonts w:ascii="Sylfaen" w:hAnsi="Sylfaen"/>
          <w:bCs/>
          <w:sz w:val="24"/>
          <w:szCs w:val="24"/>
          <w:lang w:val="hy-AM"/>
        </w:rPr>
        <w:t>2.Բաբկեն Պողոսյան</w:t>
      </w:r>
      <w:r w:rsidRPr="00E00450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                                   2.Գագիկ Ավետիսյան</w:t>
      </w:r>
    </w:p>
    <w:p w14:paraId="0A27C4C7" w14:textId="77777777" w:rsidR="00E00450" w:rsidRPr="00E00450" w:rsidRDefault="00E00450" w:rsidP="00E00450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00450">
        <w:rPr>
          <w:rFonts w:ascii="Sylfaen" w:hAnsi="Sylfaen"/>
          <w:bCs/>
          <w:sz w:val="24"/>
          <w:szCs w:val="24"/>
          <w:lang w:val="hy-AM"/>
        </w:rPr>
        <w:t>3.Արման Կարապետյան</w:t>
      </w:r>
    </w:p>
    <w:p w14:paraId="32B4BEB7" w14:textId="77777777" w:rsidR="00E00450" w:rsidRPr="00E00450" w:rsidRDefault="00E00450" w:rsidP="00E00450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00450">
        <w:rPr>
          <w:rFonts w:ascii="Sylfaen" w:hAnsi="Sylfaen"/>
          <w:bCs/>
          <w:sz w:val="24"/>
          <w:szCs w:val="24"/>
          <w:lang w:val="hy-AM"/>
        </w:rPr>
        <w:t xml:space="preserve">4.Սարգիս  Գրիգորյան   </w:t>
      </w:r>
    </w:p>
    <w:p w14:paraId="5B0543B4" w14:textId="77777777" w:rsidR="00E00450" w:rsidRPr="00E00450" w:rsidRDefault="00E00450" w:rsidP="00E00450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00450">
        <w:rPr>
          <w:rFonts w:ascii="Sylfaen" w:hAnsi="Sylfaen"/>
          <w:bCs/>
          <w:sz w:val="24"/>
          <w:szCs w:val="24"/>
          <w:lang w:val="hy-AM"/>
        </w:rPr>
        <w:t>5.Սևակ Սիմոնյան</w:t>
      </w:r>
    </w:p>
    <w:p w14:paraId="74032655" w14:textId="77777777" w:rsidR="00E00450" w:rsidRPr="00E00450" w:rsidRDefault="00E00450" w:rsidP="00E00450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00450">
        <w:rPr>
          <w:rFonts w:ascii="Sylfaen" w:hAnsi="Sylfaen"/>
          <w:bCs/>
          <w:sz w:val="24"/>
          <w:szCs w:val="24"/>
          <w:lang w:val="hy-AM"/>
        </w:rPr>
        <w:t>6.Գեղամ Ղազարյան</w:t>
      </w:r>
    </w:p>
    <w:p w14:paraId="37E271D5" w14:textId="77777777" w:rsidR="00E00450" w:rsidRPr="00E00450" w:rsidRDefault="00E00450" w:rsidP="00E00450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00450">
        <w:rPr>
          <w:rFonts w:ascii="Sylfaen" w:hAnsi="Sylfaen"/>
          <w:bCs/>
          <w:sz w:val="24"/>
          <w:szCs w:val="24"/>
          <w:lang w:val="hy-AM"/>
        </w:rPr>
        <w:t>7.Սերգե Մկրտչյան</w:t>
      </w:r>
    </w:p>
    <w:p w14:paraId="0535C20A" w14:textId="77777777" w:rsidR="00E00450" w:rsidRPr="00E00450" w:rsidRDefault="00E00450" w:rsidP="00E00450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00450">
        <w:rPr>
          <w:rFonts w:ascii="Sylfaen" w:hAnsi="Sylfaen"/>
          <w:bCs/>
          <w:sz w:val="24"/>
          <w:szCs w:val="24"/>
          <w:lang w:val="hy-AM"/>
        </w:rPr>
        <w:t>8.Ավետիս Մինասյան</w:t>
      </w:r>
    </w:p>
    <w:p w14:paraId="7A619BF2" w14:textId="77777777" w:rsidR="00E00450" w:rsidRPr="00E00450" w:rsidRDefault="00E00450" w:rsidP="00E00450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00450">
        <w:rPr>
          <w:rFonts w:ascii="Sylfaen" w:hAnsi="Sylfaen"/>
          <w:bCs/>
          <w:sz w:val="24"/>
          <w:szCs w:val="24"/>
          <w:lang w:val="hy-AM"/>
        </w:rPr>
        <w:t>9.Հարություն Կարապետյան</w:t>
      </w:r>
    </w:p>
    <w:p w14:paraId="0DA89A76" w14:textId="05259150" w:rsidR="00E00450" w:rsidRPr="00E00450" w:rsidRDefault="00E00450" w:rsidP="00E00450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00450">
        <w:rPr>
          <w:rFonts w:ascii="Sylfaen" w:hAnsi="Sylfaen"/>
          <w:bCs/>
          <w:sz w:val="24"/>
          <w:szCs w:val="24"/>
          <w:lang w:val="hy-AM"/>
        </w:rPr>
        <w:lastRenderedPageBreak/>
        <w:t>10.</w:t>
      </w:r>
      <w:r w:rsidR="00333213" w:rsidRPr="00333213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Էմին</w:t>
      </w:r>
      <w:r w:rsidR="00333213" w:rsidRPr="00D6508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Մկրտչյան</w:t>
      </w:r>
    </w:p>
    <w:p w14:paraId="183A6AF9" w14:textId="77777777" w:rsidR="00E00450" w:rsidRPr="00E00450" w:rsidRDefault="00E00450" w:rsidP="00E00450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00450">
        <w:rPr>
          <w:rFonts w:ascii="Sylfaen" w:hAnsi="Sylfaen"/>
          <w:bCs/>
          <w:sz w:val="24"/>
          <w:szCs w:val="24"/>
          <w:lang w:val="hy-AM"/>
        </w:rPr>
        <w:t>11.Արմեն Ծառուկյան</w:t>
      </w:r>
    </w:p>
    <w:p w14:paraId="14269E96" w14:textId="77777777" w:rsidR="00E00450" w:rsidRPr="00E00450" w:rsidRDefault="00E00450" w:rsidP="00E00450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00450">
        <w:rPr>
          <w:rFonts w:ascii="Sylfaen" w:hAnsi="Sylfaen"/>
          <w:bCs/>
          <w:sz w:val="24"/>
          <w:szCs w:val="24"/>
          <w:lang w:val="hy-AM"/>
        </w:rPr>
        <w:t>12.Նարեկ Գրիգորյան</w:t>
      </w:r>
    </w:p>
    <w:p w14:paraId="289EA8F3" w14:textId="77777777" w:rsidR="00E00450" w:rsidRPr="00E00450" w:rsidRDefault="00E00450" w:rsidP="00E00450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00450">
        <w:rPr>
          <w:rFonts w:ascii="Sylfaen" w:hAnsi="Sylfaen"/>
          <w:bCs/>
          <w:sz w:val="24"/>
          <w:szCs w:val="24"/>
          <w:lang w:val="hy-AM"/>
        </w:rPr>
        <w:t>13.Արմեն Գրիգորյան</w:t>
      </w:r>
    </w:p>
    <w:p w14:paraId="69C43E8D" w14:textId="77777777" w:rsidR="00E00450" w:rsidRPr="00E00450" w:rsidRDefault="00E00450" w:rsidP="00E00450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00450">
        <w:rPr>
          <w:rFonts w:ascii="Sylfaen" w:hAnsi="Sylfaen"/>
          <w:bCs/>
          <w:sz w:val="24"/>
          <w:szCs w:val="24"/>
          <w:lang w:val="hy-AM"/>
        </w:rPr>
        <w:t>14.Վահե Եղիազարյան</w:t>
      </w:r>
    </w:p>
    <w:p w14:paraId="28A0A3FB" w14:textId="77777777" w:rsidR="00E00450" w:rsidRPr="00E00450" w:rsidRDefault="00E00450" w:rsidP="00E00450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00450">
        <w:rPr>
          <w:rFonts w:ascii="Sylfaen" w:hAnsi="Sylfaen"/>
          <w:bCs/>
          <w:sz w:val="24"/>
          <w:szCs w:val="24"/>
          <w:lang w:val="hy-AM"/>
        </w:rPr>
        <w:t>15.Սարգիս Մուրադյան</w:t>
      </w:r>
    </w:p>
    <w:p w14:paraId="2855F256" w14:textId="4C69873F" w:rsidR="00E00450" w:rsidRDefault="00E00450" w:rsidP="00E00450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00450">
        <w:rPr>
          <w:rFonts w:ascii="Sylfaen" w:hAnsi="Sylfaen"/>
          <w:bCs/>
          <w:sz w:val="24"/>
          <w:szCs w:val="24"/>
          <w:lang w:val="hy-AM"/>
        </w:rPr>
        <w:t>16.Ղուկաս Հակոբյան</w:t>
      </w:r>
    </w:p>
    <w:p w14:paraId="077668EA" w14:textId="64A38823" w:rsidR="002B729E" w:rsidRPr="00CC39A3" w:rsidRDefault="002B729E" w:rsidP="002B729E">
      <w:pPr>
        <w:rPr>
          <w:rFonts w:ascii="Sylfaen" w:hAnsi="Sylfaen"/>
          <w:sz w:val="24"/>
          <w:szCs w:val="24"/>
          <w:lang w:val="hy-AM"/>
        </w:rPr>
      </w:pPr>
    </w:p>
    <w:p w14:paraId="70AA8A38" w14:textId="59856893" w:rsidR="002B729E" w:rsidRDefault="002B729E" w:rsidP="002B729E">
      <w:pPr>
        <w:rPr>
          <w:rFonts w:ascii="Sylfaen" w:hAnsi="Sylfaen"/>
          <w:bCs/>
          <w:sz w:val="24"/>
          <w:szCs w:val="24"/>
          <w:lang w:val="hy-AM"/>
        </w:rPr>
      </w:pPr>
    </w:p>
    <w:p w14:paraId="0471F868" w14:textId="218F7E77" w:rsidR="002B729E" w:rsidRPr="00454A6E" w:rsidRDefault="002B729E" w:rsidP="002B729E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 w:rsidRPr="002B729E">
        <w:rPr>
          <w:rFonts w:ascii="Sylfaen" w:hAnsi="Sylfaen"/>
          <w:b/>
          <w:i/>
          <w:sz w:val="28"/>
          <w:szCs w:val="28"/>
          <w:lang w:val="hy-AM"/>
        </w:rPr>
        <w:t>9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B729E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Թալին համայնքի Լուսակն բնակավայրում գտնվող հողամասերի նպատակային նշանակությունների  փոփոխությունները հաստատելու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23535545" w14:textId="77777777" w:rsidR="002B729E" w:rsidRPr="00EC741D" w:rsidRDefault="002B729E" w:rsidP="002B729E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2F5A2C">
        <w:rPr>
          <w:rFonts w:ascii="Sylfaen" w:hAnsi="Sylfaen"/>
          <w:sz w:val="20"/>
          <w:szCs w:val="20"/>
          <w:lang w:val="hy-AM"/>
        </w:rPr>
        <w:t>Գ</w:t>
      </w:r>
      <w:r w:rsidRPr="00EC741D">
        <w:rPr>
          <w:rFonts w:ascii="Sylfaen" w:hAnsi="Sylfaen"/>
          <w:sz w:val="20"/>
          <w:szCs w:val="20"/>
          <w:lang w:val="hy-AM"/>
        </w:rPr>
        <w:t>.</w:t>
      </w:r>
      <w:r w:rsidRPr="002F5A2C">
        <w:rPr>
          <w:rFonts w:ascii="Sylfaen" w:hAnsi="Sylfaen"/>
          <w:sz w:val="20"/>
          <w:szCs w:val="20"/>
          <w:lang w:val="hy-AM"/>
        </w:rPr>
        <w:t>Սարգս</w:t>
      </w:r>
      <w:r w:rsidRPr="00EC741D">
        <w:rPr>
          <w:rFonts w:ascii="Sylfaen" w:hAnsi="Sylfaen"/>
          <w:sz w:val="20"/>
          <w:szCs w:val="20"/>
          <w:lang w:val="hy-AM"/>
        </w:rPr>
        <w:t>յան)</w:t>
      </w:r>
    </w:p>
    <w:p w14:paraId="4EFB0757" w14:textId="77777777" w:rsidR="002B729E" w:rsidRDefault="002B729E" w:rsidP="002B729E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FA32A6">
        <w:rPr>
          <w:rFonts w:ascii="Sylfaen" w:hAnsi="Sylfaen" w:cs="Calibri"/>
          <w:sz w:val="24"/>
          <w:lang w:val="hy-AM"/>
        </w:rPr>
        <w:t>որոշման նախագ</w:t>
      </w:r>
      <w:r>
        <w:rPr>
          <w:rFonts w:ascii="Sylfaen" w:hAnsi="Sylfaen" w:cs="Calibri"/>
          <w:sz w:val="24"/>
          <w:lang w:val="hy-AM"/>
        </w:rPr>
        <w:t>ի</w:t>
      </w:r>
      <w:r w:rsidRPr="00FA32A6">
        <w:rPr>
          <w:rFonts w:ascii="Sylfaen" w:hAnsi="Sylfaen" w:cs="Calibri"/>
          <w:sz w:val="24"/>
          <w:lang w:val="hy-AM"/>
        </w:rPr>
        <w:t>ծը</w:t>
      </w:r>
      <w:r w:rsidRPr="002F5A2C">
        <w:rPr>
          <w:rFonts w:ascii="Sylfaen" w:hAnsi="Sylfaen" w:cs="Calibri"/>
          <w:sz w:val="24"/>
          <w:lang w:val="hy-AM"/>
        </w:rPr>
        <w:t xml:space="preserve">: </w:t>
      </w:r>
      <w:r w:rsidRPr="003C770E">
        <w:rPr>
          <w:rFonts w:ascii="Sylfaen" w:hAnsi="Sylfaen" w:cs="Calibri"/>
          <w:sz w:val="24"/>
          <w:lang w:val="hy-AM"/>
        </w:rPr>
        <w:t>Հ</w:t>
      </w:r>
      <w:r>
        <w:rPr>
          <w:rFonts w:ascii="Sylfaen" w:hAnsi="Sylfaen" w:cs="Calibri"/>
          <w:sz w:val="24"/>
          <w:lang w:val="hy-AM"/>
        </w:rPr>
        <w:t>արցեր</w:t>
      </w:r>
      <w:r w:rsidRPr="003C770E">
        <w:rPr>
          <w:rFonts w:ascii="Sylfaen" w:hAnsi="Sylfaen" w:cs="Calibri"/>
          <w:sz w:val="24"/>
          <w:lang w:val="hy-AM"/>
        </w:rPr>
        <w:t xml:space="preserve"> և առաջարկություններ</w:t>
      </w:r>
      <w:r>
        <w:rPr>
          <w:rFonts w:ascii="Sylfaen" w:hAnsi="Sylfaen" w:cs="Calibri"/>
          <w:sz w:val="24"/>
          <w:lang w:val="hy-AM"/>
        </w:rPr>
        <w:t xml:space="preserve"> չեղան։</w:t>
      </w:r>
    </w:p>
    <w:p w14:paraId="0F557531" w14:textId="77777777" w:rsidR="002B729E" w:rsidRPr="008C646D" w:rsidRDefault="002B729E" w:rsidP="002B729E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66E15A9B" w14:textId="77777777" w:rsidR="002B729E" w:rsidRPr="00D50BF1" w:rsidRDefault="002B729E" w:rsidP="002B729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5852BA">
        <w:rPr>
          <w:rFonts w:ascii="Sylfaen" w:hAnsi="Sylfaen"/>
          <w:b/>
          <w:i/>
          <w:sz w:val="28"/>
          <w:szCs w:val="28"/>
          <w:lang w:val="hy-AM"/>
        </w:rPr>
        <w:t>0</w:t>
      </w:r>
      <w:r w:rsidRPr="002B729E">
        <w:rPr>
          <w:rFonts w:ascii="Sylfaen" w:hAnsi="Sylfaen"/>
          <w:b/>
          <w:i/>
          <w:sz w:val="28"/>
          <w:szCs w:val="28"/>
          <w:lang w:val="hy-AM"/>
        </w:rPr>
        <w:t>9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2B729E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D50BF1">
        <w:rPr>
          <w:rFonts w:ascii="Sylfaen" w:hAnsi="Sylfaen"/>
          <w:sz w:val="24"/>
          <w:szCs w:val="24"/>
          <w:lang w:val="hy-AM"/>
        </w:rPr>
        <w:t>Ղեկավարվելով &lt;&lt;Տեղական ինքնակառավարման մասին&gt;&gt; ՀՀ օրենքի 18-րդ հոդվածի 1-ին մասի 29-րդ կետով, հիմք ընդունելով ՀՀ վարչապետի 2009թ</w:t>
      </w:r>
      <w:r w:rsidRPr="00D50BF1">
        <w:rPr>
          <w:rFonts w:ascii="Times New Roman" w:hAnsi="Times New Roman"/>
          <w:sz w:val="24"/>
          <w:szCs w:val="24"/>
          <w:lang w:val="hy-AM"/>
        </w:rPr>
        <w:t>․</w:t>
      </w:r>
      <w:r w:rsidRPr="00D50BF1">
        <w:rPr>
          <w:rFonts w:ascii="Sylfaen" w:hAnsi="Sylfaen"/>
          <w:sz w:val="24"/>
          <w:szCs w:val="24"/>
          <w:lang w:val="hy-AM"/>
        </w:rPr>
        <w:t xml:space="preserve">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26</w:t>
      </w:r>
      <w:r w:rsidRPr="00D50BF1">
        <w:rPr>
          <w:rFonts w:ascii="Times New Roman" w:hAnsi="Times New Roman"/>
          <w:sz w:val="24"/>
          <w:szCs w:val="24"/>
          <w:lang w:val="hy-AM"/>
        </w:rPr>
        <w:t>․</w:t>
      </w:r>
      <w:r w:rsidRPr="00D50BF1">
        <w:rPr>
          <w:rFonts w:ascii="Sylfaen" w:hAnsi="Sylfaen"/>
          <w:sz w:val="24"/>
          <w:szCs w:val="24"/>
          <w:lang w:val="hy-AM"/>
        </w:rPr>
        <w:t>01</w:t>
      </w:r>
      <w:r w:rsidRPr="00D50BF1">
        <w:rPr>
          <w:rFonts w:ascii="Times New Roman" w:hAnsi="Times New Roman"/>
          <w:sz w:val="24"/>
          <w:szCs w:val="24"/>
          <w:lang w:val="hy-AM"/>
        </w:rPr>
        <w:t>․</w:t>
      </w:r>
      <w:r w:rsidRPr="00D50BF1">
        <w:rPr>
          <w:rFonts w:ascii="Sylfaen" w:hAnsi="Sylfaen"/>
          <w:sz w:val="24"/>
          <w:szCs w:val="24"/>
          <w:lang w:val="hy-AM"/>
        </w:rPr>
        <w:t>2024թ. N 2/փ-29 դրական եզրակացությունը,</w:t>
      </w:r>
    </w:p>
    <w:p w14:paraId="6E5DD7D4" w14:textId="77777777" w:rsidR="002B729E" w:rsidRPr="00D50BF1" w:rsidRDefault="002B729E" w:rsidP="002B729E">
      <w:pPr>
        <w:spacing w:after="0" w:line="360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D50BF1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212DD2F5" w14:textId="6895C2AC" w:rsidR="002B729E" w:rsidRPr="00D50BF1" w:rsidRDefault="002B729E" w:rsidP="002B729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50BF1">
        <w:rPr>
          <w:rFonts w:ascii="Sylfaen" w:hAnsi="Sylfaen"/>
          <w:sz w:val="24"/>
          <w:szCs w:val="24"/>
          <w:lang w:val="hy-AM"/>
        </w:rPr>
        <w:t>1.Հաստատել համայնքային սեփականություն հանդիսացող նախկին 02-052-0133-0003 կադաստրային ծածկագրով հողամասից առանձնացված</w:t>
      </w:r>
      <w:r w:rsidRPr="00441067">
        <w:rPr>
          <w:rFonts w:ascii="Sylfaen" w:hAnsi="Sylfaen"/>
          <w:color w:val="262626" w:themeColor="text1" w:themeTint="D9"/>
          <w:sz w:val="24"/>
          <w:szCs w:val="24"/>
          <w:lang w:val="hy-AM"/>
        </w:rPr>
        <w:t>, վերածա</w:t>
      </w:r>
      <w:r w:rsidR="00441067">
        <w:rPr>
          <w:rFonts w:ascii="Sylfaen" w:hAnsi="Sylfaen"/>
          <w:color w:val="262626" w:themeColor="text1" w:themeTint="D9"/>
          <w:sz w:val="24"/>
          <w:szCs w:val="24"/>
          <w:lang w:val="hy-AM"/>
        </w:rPr>
        <w:t>ծ</w:t>
      </w:r>
      <w:r w:rsidRPr="00441067">
        <w:rPr>
          <w:rFonts w:ascii="Sylfaen" w:hAnsi="Sylfaen"/>
          <w:color w:val="262626" w:themeColor="text1" w:themeTint="D9"/>
          <w:sz w:val="24"/>
          <w:szCs w:val="24"/>
          <w:lang w:val="hy-AM"/>
        </w:rPr>
        <w:t>կագր</w:t>
      </w:r>
      <w:r w:rsidR="00441067">
        <w:rPr>
          <w:rFonts w:ascii="Sylfaen" w:hAnsi="Sylfaen"/>
          <w:color w:val="262626" w:themeColor="text1" w:themeTint="D9"/>
          <w:sz w:val="24"/>
          <w:szCs w:val="24"/>
          <w:lang w:val="hy-AM"/>
        </w:rPr>
        <w:t>ավոր</w:t>
      </w:r>
      <w:r w:rsidRPr="00441067">
        <w:rPr>
          <w:rFonts w:ascii="Sylfaen" w:hAnsi="Sylfaen"/>
          <w:color w:val="262626" w:themeColor="text1" w:themeTint="D9"/>
          <w:sz w:val="24"/>
          <w:szCs w:val="24"/>
          <w:lang w:val="hy-AM"/>
        </w:rPr>
        <w:t xml:space="preserve">ման </w:t>
      </w:r>
      <w:r w:rsidRPr="00D50BF1">
        <w:rPr>
          <w:rFonts w:ascii="Sylfaen" w:hAnsi="Sylfaen"/>
          <w:sz w:val="24"/>
          <w:szCs w:val="24"/>
          <w:lang w:val="hy-AM"/>
        </w:rPr>
        <w:t>արդյունքում 02-052-0133-0017 կադաստրային ծածկագիրը ստացած 1,152 հա մակերեսով գյուղատնտեսական նպատակային նշանակության արոտավայր հողամասի և քաղաքացու սեփականություն հանդիսացող 02-052-0133-0007 կադաստրային ծածկագրով հողամասից առանձնացված 0,448 հա մակերեսով հողամասի նպատակային և գործառնական նշանակությունների փոփոխությունները՝ գյուղատնտեսական նպատակային նշանակության արոտավայր և գյուղատնտեսական նպատակային նշանակության վարելահող գործառնական նշանակության հողերից, ջրային նպատակային նշանակության հողերի:</w:t>
      </w:r>
    </w:p>
    <w:p w14:paraId="7602CD0E" w14:textId="77777777" w:rsidR="002B729E" w:rsidRPr="00D50BF1" w:rsidRDefault="002B729E" w:rsidP="002B729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50BF1">
        <w:rPr>
          <w:rFonts w:ascii="Sylfaen" w:hAnsi="Sylfaen"/>
          <w:sz w:val="24"/>
          <w:szCs w:val="24"/>
          <w:lang w:val="hy-AM"/>
        </w:rPr>
        <w:t xml:space="preserve">2.Թալին համայնքի ղեկավարին՝ &lt;&lt;Քաղաքաշինության մասին&gt;&gt; ՀՀ օրենքի 14.3-րդ հոդվածի 30-րդ մասի համաձայն, նշված փոփոխությունը արտացոլել համայնքի ընթացիկ </w:t>
      </w:r>
      <w:r w:rsidRPr="00D50BF1">
        <w:rPr>
          <w:rFonts w:ascii="Sylfaen" w:hAnsi="Sylfaen"/>
          <w:sz w:val="24"/>
          <w:szCs w:val="24"/>
          <w:lang w:val="hy-AM"/>
        </w:rPr>
        <w:lastRenderedPageBreak/>
        <w:t>քաղաքաշինական քարտեզում և կատարել հողամասի նպատակային և գործառնական նշանակության փոփոխության պետական գրանցում:</w:t>
      </w:r>
    </w:p>
    <w:p w14:paraId="648179EF" w14:textId="77777777" w:rsidR="002B729E" w:rsidRDefault="002B729E" w:rsidP="002B729E">
      <w:pPr>
        <w:spacing w:after="0"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D50BF1">
        <w:rPr>
          <w:rFonts w:ascii="Sylfaen" w:hAnsi="Sylfaen"/>
          <w:sz w:val="24"/>
          <w:szCs w:val="24"/>
          <w:lang w:val="hy-AM"/>
        </w:rPr>
        <w:t>3.Սույն որոշումն ուժի մեջ է մտնում պաշտոնական հրապարակմանը հաջորդող օրվանից:</w:t>
      </w:r>
    </w:p>
    <w:p w14:paraId="562FBCBC" w14:textId="77777777" w:rsidR="002B729E" w:rsidRDefault="002B729E" w:rsidP="002B729E">
      <w:pPr>
        <w:tabs>
          <w:tab w:val="left" w:pos="1665"/>
        </w:tabs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</w:p>
    <w:p w14:paraId="00685C41" w14:textId="3181CCF9" w:rsidR="002B729E" w:rsidRPr="002B729E" w:rsidRDefault="002B729E" w:rsidP="00C87DD7">
      <w:pPr>
        <w:rPr>
          <w:rFonts w:ascii="Sylfaen" w:hAnsi="Sylfaen"/>
          <w:b/>
          <w:sz w:val="24"/>
          <w:szCs w:val="24"/>
          <w:lang w:val="hy-AM"/>
        </w:rPr>
      </w:pPr>
      <w:r w:rsidRPr="002B729E">
        <w:rPr>
          <w:rFonts w:ascii="Sylfaen" w:hAnsi="Sylfaen" w:cs="Sylfaen"/>
          <w:sz w:val="24"/>
          <w:szCs w:val="24"/>
          <w:lang w:val="hy-AM"/>
        </w:rPr>
        <w:t xml:space="preserve">        </w:t>
      </w:r>
      <w:r w:rsidRPr="002B729E">
        <w:rPr>
          <w:rFonts w:ascii="Sylfaen" w:hAnsi="Sylfaen"/>
          <w:b/>
          <w:sz w:val="24"/>
          <w:szCs w:val="24"/>
          <w:lang w:val="hy-AM"/>
        </w:rPr>
        <w:t xml:space="preserve">Կողմ-16                                              Դեմ-0                                               Ձեռնպահ-2 </w:t>
      </w:r>
    </w:p>
    <w:p w14:paraId="3EA7E8EE" w14:textId="77777777" w:rsidR="002B729E" w:rsidRPr="002B729E" w:rsidRDefault="002B729E" w:rsidP="00C87DD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2B729E">
        <w:rPr>
          <w:rFonts w:ascii="Sylfaen" w:hAnsi="Sylfaen"/>
          <w:bCs/>
          <w:sz w:val="24"/>
          <w:szCs w:val="24"/>
          <w:lang w:val="hy-AM"/>
        </w:rPr>
        <w:t xml:space="preserve">1.Տավրոս Սափեյան                                                                     </w:t>
      </w:r>
      <w:r w:rsidRPr="002B729E">
        <w:rPr>
          <w:rFonts w:ascii="Sylfaen" w:hAnsi="Sylfaen"/>
          <w:bCs/>
          <w:sz w:val="24"/>
          <w:szCs w:val="24"/>
          <w:lang w:val="hy-AM"/>
        </w:rPr>
        <w:tab/>
        <w:t xml:space="preserve">            1.Դավիթ Մանուկյան                         </w:t>
      </w:r>
    </w:p>
    <w:p w14:paraId="4A9FB898" w14:textId="4E1A2F5F" w:rsidR="002B729E" w:rsidRPr="002B729E" w:rsidRDefault="002B729E" w:rsidP="002B729E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2B729E">
        <w:rPr>
          <w:rFonts w:ascii="Sylfaen" w:hAnsi="Sylfaen"/>
          <w:bCs/>
          <w:sz w:val="24"/>
          <w:szCs w:val="24"/>
          <w:lang w:val="hy-AM"/>
        </w:rPr>
        <w:t>2.Բաբկեն Պողոսյան</w:t>
      </w:r>
      <w:r w:rsidRPr="002B729E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                                   2.Գագիկ Ավետիսյան</w:t>
      </w:r>
    </w:p>
    <w:p w14:paraId="6C79880B" w14:textId="77777777" w:rsidR="002B729E" w:rsidRPr="002B729E" w:rsidRDefault="002B729E" w:rsidP="002B729E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2B729E">
        <w:rPr>
          <w:rFonts w:ascii="Sylfaen" w:hAnsi="Sylfaen"/>
          <w:bCs/>
          <w:sz w:val="24"/>
          <w:szCs w:val="24"/>
          <w:lang w:val="hy-AM"/>
        </w:rPr>
        <w:t>3.Արման Կարապետյան</w:t>
      </w:r>
    </w:p>
    <w:p w14:paraId="0D64EC42" w14:textId="77777777" w:rsidR="002B729E" w:rsidRPr="002B729E" w:rsidRDefault="002B729E" w:rsidP="002B729E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2B729E">
        <w:rPr>
          <w:rFonts w:ascii="Sylfaen" w:hAnsi="Sylfaen"/>
          <w:bCs/>
          <w:sz w:val="24"/>
          <w:szCs w:val="24"/>
          <w:lang w:val="hy-AM"/>
        </w:rPr>
        <w:t xml:space="preserve">4.Սարգիս  Գրիգորյան   </w:t>
      </w:r>
    </w:p>
    <w:p w14:paraId="73C866EE" w14:textId="77777777" w:rsidR="002B729E" w:rsidRPr="002B729E" w:rsidRDefault="002B729E" w:rsidP="002B729E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2B729E">
        <w:rPr>
          <w:rFonts w:ascii="Sylfaen" w:hAnsi="Sylfaen"/>
          <w:bCs/>
          <w:sz w:val="24"/>
          <w:szCs w:val="24"/>
          <w:lang w:val="hy-AM"/>
        </w:rPr>
        <w:t>5.Սևակ Սիմոնյան</w:t>
      </w:r>
    </w:p>
    <w:p w14:paraId="6A21B92F" w14:textId="77777777" w:rsidR="002B729E" w:rsidRPr="002B729E" w:rsidRDefault="002B729E" w:rsidP="002B729E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2B729E">
        <w:rPr>
          <w:rFonts w:ascii="Sylfaen" w:hAnsi="Sylfaen"/>
          <w:bCs/>
          <w:sz w:val="24"/>
          <w:szCs w:val="24"/>
          <w:lang w:val="hy-AM"/>
        </w:rPr>
        <w:t>6.Գեղամ Ղազարյան</w:t>
      </w:r>
    </w:p>
    <w:p w14:paraId="2ACA42AD" w14:textId="77777777" w:rsidR="002B729E" w:rsidRPr="002B729E" w:rsidRDefault="002B729E" w:rsidP="002B729E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2B729E">
        <w:rPr>
          <w:rFonts w:ascii="Sylfaen" w:hAnsi="Sylfaen"/>
          <w:bCs/>
          <w:sz w:val="24"/>
          <w:szCs w:val="24"/>
          <w:lang w:val="hy-AM"/>
        </w:rPr>
        <w:t>7.Սերգե Մկրտչյան</w:t>
      </w:r>
    </w:p>
    <w:p w14:paraId="2C6CB154" w14:textId="77777777" w:rsidR="002B729E" w:rsidRPr="002B729E" w:rsidRDefault="002B729E" w:rsidP="002B729E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2B729E">
        <w:rPr>
          <w:rFonts w:ascii="Sylfaen" w:hAnsi="Sylfaen"/>
          <w:bCs/>
          <w:sz w:val="24"/>
          <w:szCs w:val="24"/>
          <w:lang w:val="hy-AM"/>
        </w:rPr>
        <w:t>8.Ավետիս Մինասյան</w:t>
      </w:r>
    </w:p>
    <w:p w14:paraId="60DBAC1F" w14:textId="77777777" w:rsidR="002B729E" w:rsidRPr="002B729E" w:rsidRDefault="002B729E" w:rsidP="002B729E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2B729E">
        <w:rPr>
          <w:rFonts w:ascii="Sylfaen" w:hAnsi="Sylfaen"/>
          <w:bCs/>
          <w:sz w:val="24"/>
          <w:szCs w:val="24"/>
          <w:lang w:val="hy-AM"/>
        </w:rPr>
        <w:t>9.Հարություն Կարապետյան</w:t>
      </w:r>
    </w:p>
    <w:p w14:paraId="6666FB79" w14:textId="479DCDA8" w:rsidR="002B729E" w:rsidRPr="002B729E" w:rsidRDefault="002B729E" w:rsidP="002B729E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2B729E">
        <w:rPr>
          <w:rFonts w:ascii="Sylfaen" w:hAnsi="Sylfaen"/>
          <w:bCs/>
          <w:sz w:val="24"/>
          <w:szCs w:val="24"/>
          <w:lang w:val="hy-AM"/>
        </w:rPr>
        <w:t>10.</w:t>
      </w:r>
      <w:r w:rsidR="00333213" w:rsidRPr="00333213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Էմին</w:t>
      </w:r>
      <w:r w:rsidR="00333213" w:rsidRPr="00D6508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Մկրտչյան</w:t>
      </w:r>
    </w:p>
    <w:p w14:paraId="17CA4579" w14:textId="77777777" w:rsidR="002B729E" w:rsidRPr="002B729E" w:rsidRDefault="002B729E" w:rsidP="002B729E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2B729E">
        <w:rPr>
          <w:rFonts w:ascii="Sylfaen" w:hAnsi="Sylfaen"/>
          <w:bCs/>
          <w:sz w:val="24"/>
          <w:szCs w:val="24"/>
          <w:lang w:val="hy-AM"/>
        </w:rPr>
        <w:t>11.Արմեն Ծառուկյան</w:t>
      </w:r>
    </w:p>
    <w:p w14:paraId="45D7F7BE" w14:textId="77777777" w:rsidR="002B729E" w:rsidRPr="002B729E" w:rsidRDefault="002B729E" w:rsidP="002B729E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2B729E">
        <w:rPr>
          <w:rFonts w:ascii="Sylfaen" w:hAnsi="Sylfaen"/>
          <w:bCs/>
          <w:sz w:val="24"/>
          <w:szCs w:val="24"/>
          <w:lang w:val="hy-AM"/>
        </w:rPr>
        <w:t>12.Նարեկ Գրիգորյան</w:t>
      </w:r>
    </w:p>
    <w:p w14:paraId="09480420" w14:textId="77777777" w:rsidR="002B729E" w:rsidRPr="002B729E" w:rsidRDefault="002B729E" w:rsidP="002B729E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2B729E">
        <w:rPr>
          <w:rFonts w:ascii="Sylfaen" w:hAnsi="Sylfaen"/>
          <w:bCs/>
          <w:sz w:val="24"/>
          <w:szCs w:val="24"/>
          <w:lang w:val="hy-AM"/>
        </w:rPr>
        <w:t>13.Արմեն Գրիգորյան</w:t>
      </w:r>
    </w:p>
    <w:p w14:paraId="2AD2F9C5" w14:textId="77777777" w:rsidR="002B729E" w:rsidRPr="002B729E" w:rsidRDefault="002B729E" w:rsidP="002B729E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2B729E">
        <w:rPr>
          <w:rFonts w:ascii="Sylfaen" w:hAnsi="Sylfaen"/>
          <w:bCs/>
          <w:sz w:val="24"/>
          <w:szCs w:val="24"/>
          <w:lang w:val="hy-AM"/>
        </w:rPr>
        <w:t>14.Վահե Եղիազարյան</w:t>
      </w:r>
    </w:p>
    <w:p w14:paraId="7AC4D29B" w14:textId="77777777" w:rsidR="002B729E" w:rsidRPr="002B729E" w:rsidRDefault="002B729E" w:rsidP="002B729E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2B729E">
        <w:rPr>
          <w:rFonts w:ascii="Sylfaen" w:hAnsi="Sylfaen"/>
          <w:bCs/>
          <w:sz w:val="24"/>
          <w:szCs w:val="24"/>
          <w:lang w:val="hy-AM"/>
        </w:rPr>
        <w:t>15.Սարգիս Մուրադյան</w:t>
      </w:r>
    </w:p>
    <w:p w14:paraId="6BD06E8E" w14:textId="77777777" w:rsidR="002B729E" w:rsidRPr="002B729E" w:rsidRDefault="002B729E" w:rsidP="002B729E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2B729E">
        <w:rPr>
          <w:rFonts w:ascii="Sylfaen" w:hAnsi="Sylfaen"/>
          <w:bCs/>
          <w:sz w:val="24"/>
          <w:szCs w:val="24"/>
          <w:lang w:val="hy-AM"/>
        </w:rPr>
        <w:t>16.Ղուկաս Հակոբյան</w:t>
      </w:r>
    </w:p>
    <w:p w14:paraId="6E09AE56" w14:textId="21EAE152" w:rsidR="002B729E" w:rsidRPr="00CC39A3" w:rsidRDefault="002B729E" w:rsidP="002B729E">
      <w:pPr>
        <w:rPr>
          <w:rFonts w:ascii="Sylfaen" w:hAnsi="Sylfaen"/>
          <w:sz w:val="24"/>
          <w:szCs w:val="24"/>
          <w:lang w:val="hy-AM"/>
        </w:rPr>
      </w:pPr>
    </w:p>
    <w:p w14:paraId="16371B37" w14:textId="713AC8F3" w:rsidR="00E94F05" w:rsidRPr="00454A6E" w:rsidRDefault="00E94F05" w:rsidP="00E94F05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</w:t>
      </w:r>
      <w:r w:rsidR="00A54DCB" w:rsidRPr="00A54DCB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CC39A3">
        <w:rPr>
          <w:rFonts w:ascii="Sylfaen" w:hAnsi="Sylfaen"/>
          <w:b/>
          <w:i/>
          <w:sz w:val="28"/>
          <w:szCs w:val="28"/>
          <w:lang w:val="hy-AM"/>
        </w:rPr>
        <w:t>10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="00A54DCB" w:rsidRPr="00A54DCB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E94F05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2023 թվականին Թալին համայնքում  իրականացված աշխատանքների վերաբերյալ հաշվետվությունը հաստատելու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5B1BD3F0" w14:textId="18418FC2" w:rsidR="00E94F05" w:rsidRPr="00EC741D" w:rsidRDefault="00E94F05" w:rsidP="00E94F05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CC39A3">
        <w:rPr>
          <w:rFonts w:ascii="Sylfaen" w:hAnsi="Sylfaen"/>
          <w:sz w:val="20"/>
          <w:szCs w:val="20"/>
          <w:lang w:val="hy-AM"/>
        </w:rPr>
        <w:t>Մ.Ներսիսյան</w:t>
      </w:r>
      <w:r w:rsidRPr="00EC741D">
        <w:rPr>
          <w:rFonts w:ascii="Sylfaen" w:hAnsi="Sylfaen"/>
          <w:sz w:val="20"/>
          <w:szCs w:val="20"/>
          <w:lang w:val="hy-AM"/>
        </w:rPr>
        <w:t>)</w:t>
      </w:r>
    </w:p>
    <w:p w14:paraId="559E788D" w14:textId="77777777" w:rsidR="00E94F05" w:rsidRDefault="00E94F05" w:rsidP="00E94F05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FA32A6">
        <w:rPr>
          <w:rFonts w:ascii="Sylfaen" w:hAnsi="Sylfaen" w:cs="Calibri"/>
          <w:sz w:val="24"/>
          <w:lang w:val="hy-AM"/>
        </w:rPr>
        <w:t>որոշման նախագ</w:t>
      </w:r>
      <w:r>
        <w:rPr>
          <w:rFonts w:ascii="Sylfaen" w:hAnsi="Sylfaen" w:cs="Calibri"/>
          <w:sz w:val="24"/>
          <w:lang w:val="hy-AM"/>
        </w:rPr>
        <w:t>ի</w:t>
      </w:r>
      <w:r w:rsidRPr="00FA32A6">
        <w:rPr>
          <w:rFonts w:ascii="Sylfaen" w:hAnsi="Sylfaen" w:cs="Calibri"/>
          <w:sz w:val="24"/>
          <w:lang w:val="hy-AM"/>
        </w:rPr>
        <w:t>ծը</w:t>
      </w:r>
      <w:r w:rsidRPr="002F5A2C">
        <w:rPr>
          <w:rFonts w:ascii="Sylfaen" w:hAnsi="Sylfaen" w:cs="Calibri"/>
          <w:sz w:val="24"/>
          <w:lang w:val="hy-AM"/>
        </w:rPr>
        <w:t xml:space="preserve">: </w:t>
      </w:r>
      <w:r w:rsidRPr="003C770E">
        <w:rPr>
          <w:rFonts w:ascii="Sylfaen" w:hAnsi="Sylfaen" w:cs="Calibri"/>
          <w:sz w:val="24"/>
          <w:lang w:val="hy-AM"/>
        </w:rPr>
        <w:t>Հ</w:t>
      </w:r>
      <w:r>
        <w:rPr>
          <w:rFonts w:ascii="Sylfaen" w:hAnsi="Sylfaen" w:cs="Calibri"/>
          <w:sz w:val="24"/>
          <w:lang w:val="hy-AM"/>
        </w:rPr>
        <w:t>արցեր</w:t>
      </w:r>
      <w:r w:rsidRPr="003C770E">
        <w:rPr>
          <w:rFonts w:ascii="Sylfaen" w:hAnsi="Sylfaen" w:cs="Calibri"/>
          <w:sz w:val="24"/>
          <w:lang w:val="hy-AM"/>
        </w:rPr>
        <w:t xml:space="preserve"> և առաջարկություններ</w:t>
      </w:r>
      <w:r>
        <w:rPr>
          <w:rFonts w:ascii="Sylfaen" w:hAnsi="Sylfaen" w:cs="Calibri"/>
          <w:sz w:val="24"/>
          <w:lang w:val="hy-AM"/>
        </w:rPr>
        <w:t xml:space="preserve"> չեղան։</w:t>
      </w:r>
    </w:p>
    <w:p w14:paraId="3B83954F" w14:textId="77777777" w:rsidR="00E94F05" w:rsidRPr="008C646D" w:rsidRDefault="00E94F05" w:rsidP="00E94F05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31FB1C5A" w14:textId="77777777" w:rsidR="00E94F05" w:rsidRPr="00C41BA2" w:rsidRDefault="00E94F05" w:rsidP="00E94F05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E94F05">
        <w:rPr>
          <w:rFonts w:ascii="Sylfaen" w:hAnsi="Sylfaen"/>
          <w:b/>
          <w:i/>
          <w:sz w:val="28"/>
          <w:szCs w:val="28"/>
          <w:lang w:val="hy-AM"/>
        </w:rPr>
        <w:t>10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E94F05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C41BA2">
        <w:rPr>
          <w:rFonts w:ascii="Sylfaen" w:hAnsi="Sylfaen"/>
          <w:sz w:val="24"/>
          <w:szCs w:val="24"/>
          <w:lang w:val="hy-AM"/>
        </w:rPr>
        <w:t>Ղեկավարվելով &lt;&lt;Տեղական ինքնակառավարման մասին&gt;&gt; ՀՀ օրենքի 18-րդ հոդվածի 1-ին մասի 4.1 կետով,</w:t>
      </w:r>
    </w:p>
    <w:p w14:paraId="097B7400" w14:textId="77777777" w:rsidR="00E94F05" w:rsidRPr="00C41BA2" w:rsidRDefault="00E94F05" w:rsidP="00E94F05">
      <w:pPr>
        <w:spacing w:after="0" w:line="360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C41BA2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lastRenderedPageBreak/>
        <w:t>Թալին համայնքի ավագանին որոշում է՝</w:t>
      </w:r>
    </w:p>
    <w:p w14:paraId="601DEC87" w14:textId="77777777" w:rsidR="00E94F05" w:rsidRPr="00C41BA2" w:rsidRDefault="00E94F05" w:rsidP="00E94F05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41BA2">
        <w:rPr>
          <w:rFonts w:ascii="Sylfaen" w:hAnsi="Sylfaen"/>
          <w:sz w:val="24"/>
          <w:szCs w:val="24"/>
          <w:lang w:val="hy-AM"/>
        </w:rPr>
        <w:t>1.Հաստատել 2023 թվականի ընթացքում Թալին համայնքում իրականացված աշխատանքների մասին հաշվետվությունը համաձայն կից հավելվածի:</w:t>
      </w:r>
    </w:p>
    <w:p w14:paraId="7707F0A6" w14:textId="77777777" w:rsidR="00E94F05" w:rsidRDefault="00E94F05" w:rsidP="00E94F05">
      <w:pPr>
        <w:spacing w:after="0"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C41BA2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06A808F1" w14:textId="77777777" w:rsidR="00E94F05" w:rsidRDefault="00E94F05" w:rsidP="00E94F05">
      <w:pPr>
        <w:tabs>
          <w:tab w:val="left" w:pos="1665"/>
        </w:tabs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</w:p>
    <w:p w14:paraId="776BCA1B" w14:textId="77777777" w:rsidR="00E94F05" w:rsidRDefault="00E94F05" w:rsidP="00E94F05">
      <w:pPr>
        <w:tabs>
          <w:tab w:val="left" w:pos="1665"/>
        </w:tabs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</w:p>
    <w:p w14:paraId="7D3575BA" w14:textId="6E6B8A5D" w:rsidR="00E94F05" w:rsidRPr="00E94F05" w:rsidRDefault="00E94F05" w:rsidP="00C87DD7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 </w:t>
      </w:r>
      <w:r w:rsidRPr="00E94F05">
        <w:rPr>
          <w:rFonts w:ascii="Sylfaen" w:hAnsi="Sylfaen"/>
          <w:b/>
          <w:sz w:val="24"/>
          <w:szCs w:val="24"/>
          <w:lang w:val="hy-AM"/>
        </w:rPr>
        <w:t>Կողմ-14                                                   Դեմ-1                                              Ձեռնպահ-3</w:t>
      </w:r>
    </w:p>
    <w:p w14:paraId="06F24D98" w14:textId="54AC8FE1" w:rsidR="00E94F05" w:rsidRPr="00E94F05" w:rsidRDefault="00E94F05" w:rsidP="00C87DD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94F05">
        <w:rPr>
          <w:rFonts w:ascii="Sylfaen" w:hAnsi="Sylfaen"/>
          <w:bCs/>
          <w:sz w:val="24"/>
          <w:szCs w:val="24"/>
          <w:lang w:val="hy-AM"/>
        </w:rPr>
        <w:t xml:space="preserve">1.Տավրոս Սափեյան                         1.Ղուկաս Հակոբյան                        1.Դավիթ Մանուկյան                         </w:t>
      </w:r>
    </w:p>
    <w:p w14:paraId="18977EC9" w14:textId="2EB8A715" w:rsidR="00E94F05" w:rsidRPr="00E94F05" w:rsidRDefault="00E94F05" w:rsidP="00E94F05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94F05">
        <w:rPr>
          <w:rFonts w:ascii="Sylfaen" w:hAnsi="Sylfaen"/>
          <w:bCs/>
          <w:sz w:val="24"/>
          <w:szCs w:val="24"/>
          <w:lang w:val="hy-AM"/>
        </w:rPr>
        <w:t>2.Բաբկեն Պողոսյան</w:t>
      </w:r>
      <w:r w:rsidRPr="00E94F05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                                    </w:t>
      </w:r>
      <w:r w:rsidR="00D65886" w:rsidRPr="00D65886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E94F05">
        <w:rPr>
          <w:rFonts w:ascii="Sylfaen" w:hAnsi="Sylfaen"/>
          <w:bCs/>
          <w:sz w:val="24"/>
          <w:szCs w:val="24"/>
          <w:lang w:val="hy-AM"/>
        </w:rPr>
        <w:t xml:space="preserve">  2.Գագիկ Ավետիսյան</w:t>
      </w:r>
    </w:p>
    <w:p w14:paraId="06E7B233" w14:textId="7CEE9AA8" w:rsidR="00E94F05" w:rsidRPr="00E94F05" w:rsidRDefault="00E94F05" w:rsidP="00E94F05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94F05">
        <w:rPr>
          <w:rFonts w:ascii="Sylfaen" w:hAnsi="Sylfaen"/>
          <w:bCs/>
          <w:sz w:val="24"/>
          <w:szCs w:val="24"/>
          <w:lang w:val="hy-AM"/>
        </w:rPr>
        <w:t>3.Արման Կարապետյան</w:t>
      </w:r>
      <w:r w:rsidRPr="00E94F05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                                    </w:t>
      </w:r>
      <w:r w:rsidR="00D65886" w:rsidRPr="00D65886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E94F05">
        <w:rPr>
          <w:rFonts w:ascii="Sylfaen" w:hAnsi="Sylfaen"/>
          <w:bCs/>
          <w:sz w:val="24"/>
          <w:szCs w:val="24"/>
          <w:lang w:val="hy-AM"/>
        </w:rPr>
        <w:t xml:space="preserve">  3.Արմեն Գրիգորյան</w:t>
      </w:r>
    </w:p>
    <w:p w14:paraId="01AC0574" w14:textId="77777777" w:rsidR="00E94F05" w:rsidRPr="00E94F05" w:rsidRDefault="00E94F05" w:rsidP="00E94F05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94F05">
        <w:rPr>
          <w:rFonts w:ascii="Sylfaen" w:hAnsi="Sylfaen"/>
          <w:bCs/>
          <w:sz w:val="24"/>
          <w:szCs w:val="24"/>
          <w:lang w:val="hy-AM"/>
        </w:rPr>
        <w:t xml:space="preserve">4.Սարգիս  Գրիգորյան   </w:t>
      </w:r>
    </w:p>
    <w:p w14:paraId="3F59EC16" w14:textId="77777777" w:rsidR="00E94F05" w:rsidRPr="00E94F05" w:rsidRDefault="00E94F05" w:rsidP="00E94F05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94F05">
        <w:rPr>
          <w:rFonts w:ascii="Sylfaen" w:hAnsi="Sylfaen"/>
          <w:bCs/>
          <w:sz w:val="24"/>
          <w:szCs w:val="24"/>
          <w:lang w:val="hy-AM"/>
        </w:rPr>
        <w:t>5.Սևակ Սիմոնյան</w:t>
      </w:r>
    </w:p>
    <w:p w14:paraId="77C2E3A1" w14:textId="77777777" w:rsidR="00E94F05" w:rsidRPr="00E94F05" w:rsidRDefault="00E94F05" w:rsidP="00E94F05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94F05">
        <w:rPr>
          <w:rFonts w:ascii="Sylfaen" w:hAnsi="Sylfaen"/>
          <w:bCs/>
          <w:sz w:val="24"/>
          <w:szCs w:val="24"/>
          <w:lang w:val="hy-AM"/>
        </w:rPr>
        <w:t>6.Գեղամ Ղազարյան</w:t>
      </w:r>
    </w:p>
    <w:p w14:paraId="0AA38DF4" w14:textId="77777777" w:rsidR="00E94F05" w:rsidRPr="00E94F05" w:rsidRDefault="00E94F05" w:rsidP="00E94F05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94F05">
        <w:rPr>
          <w:rFonts w:ascii="Sylfaen" w:hAnsi="Sylfaen"/>
          <w:bCs/>
          <w:sz w:val="24"/>
          <w:szCs w:val="24"/>
          <w:lang w:val="hy-AM"/>
        </w:rPr>
        <w:t>7.Սերգե Մկրտչյան</w:t>
      </w:r>
    </w:p>
    <w:p w14:paraId="3F8983DC" w14:textId="77777777" w:rsidR="00E94F05" w:rsidRPr="00E94F05" w:rsidRDefault="00E94F05" w:rsidP="00E94F05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94F05">
        <w:rPr>
          <w:rFonts w:ascii="Sylfaen" w:hAnsi="Sylfaen"/>
          <w:bCs/>
          <w:sz w:val="24"/>
          <w:szCs w:val="24"/>
          <w:lang w:val="hy-AM"/>
        </w:rPr>
        <w:t>8.Ավետիս Մինասյան</w:t>
      </w:r>
    </w:p>
    <w:p w14:paraId="19946DEF" w14:textId="77777777" w:rsidR="00E94F05" w:rsidRPr="00E94F05" w:rsidRDefault="00E94F05" w:rsidP="00E94F05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94F05">
        <w:rPr>
          <w:rFonts w:ascii="Sylfaen" w:hAnsi="Sylfaen"/>
          <w:bCs/>
          <w:sz w:val="24"/>
          <w:szCs w:val="24"/>
          <w:lang w:val="hy-AM"/>
        </w:rPr>
        <w:t>9.Հարություն Կարապետյան</w:t>
      </w:r>
    </w:p>
    <w:p w14:paraId="6E4A2996" w14:textId="09D8AC1B" w:rsidR="00E94F05" w:rsidRPr="00E94F05" w:rsidRDefault="00E94F05" w:rsidP="00E94F05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94F05">
        <w:rPr>
          <w:rFonts w:ascii="Sylfaen" w:hAnsi="Sylfaen"/>
          <w:bCs/>
          <w:sz w:val="24"/>
          <w:szCs w:val="24"/>
          <w:lang w:val="hy-AM"/>
        </w:rPr>
        <w:t>10.</w:t>
      </w:r>
      <w:r w:rsidR="00333213" w:rsidRPr="00333213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Էմին</w:t>
      </w:r>
      <w:r w:rsidR="00333213" w:rsidRPr="00D6508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Մկրտչյան</w:t>
      </w:r>
    </w:p>
    <w:p w14:paraId="2E2A4F70" w14:textId="77777777" w:rsidR="00E94F05" w:rsidRPr="00E94F05" w:rsidRDefault="00E94F05" w:rsidP="00E94F05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94F05">
        <w:rPr>
          <w:rFonts w:ascii="Sylfaen" w:hAnsi="Sylfaen"/>
          <w:bCs/>
          <w:sz w:val="24"/>
          <w:szCs w:val="24"/>
          <w:lang w:val="hy-AM"/>
        </w:rPr>
        <w:t>11.Արմեն Ծառուկյան</w:t>
      </w:r>
    </w:p>
    <w:p w14:paraId="28363D8D" w14:textId="77777777" w:rsidR="00E94F05" w:rsidRPr="00E94F05" w:rsidRDefault="00E94F05" w:rsidP="00E94F05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94F05">
        <w:rPr>
          <w:rFonts w:ascii="Sylfaen" w:hAnsi="Sylfaen"/>
          <w:bCs/>
          <w:sz w:val="24"/>
          <w:szCs w:val="24"/>
          <w:lang w:val="hy-AM"/>
        </w:rPr>
        <w:t>12.Նարեկ Գրիգորյան</w:t>
      </w:r>
    </w:p>
    <w:p w14:paraId="43E41719" w14:textId="77777777" w:rsidR="00E94F05" w:rsidRPr="00E94F05" w:rsidRDefault="00E94F05" w:rsidP="00E94F05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94F05">
        <w:rPr>
          <w:rFonts w:ascii="Sylfaen" w:hAnsi="Sylfaen"/>
          <w:bCs/>
          <w:sz w:val="24"/>
          <w:szCs w:val="24"/>
          <w:lang w:val="hy-AM"/>
        </w:rPr>
        <w:t>13.Վահե Եղիազարյան</w:t>
      </w:r>
    </w:p>
    <w:p w14:paraId="4AD2DB62" w14:textId="00D02BE5" w:rsidR="00E94F05" w:rsidRDefault="00E94F05" w:rsidP="00E94F05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E94F05">
        <w:rPr>
          <w:rFonts w:ascii="Sylfaen" w:hAnsi="Sylfaen"/>
          <w:bCs/>
          <w:sz w:val="24"/>
          <w:szCs w:val="24"/>
          <w:lang w:val="hy-AM"/>
        </w:rPr>
        <w:t>14.Սարգիս Մուրադյան</w:t>
      </w:r>
    </w:p>
    <w:p w14:paraId="4D309D5F" w14:textId="5D1233A8" w:rsidR="007B2B7B" w:rsidRPr="00CC39A3" w:rsidRDefault="007B2B7B" w:rsidP="007B2B7B">
      <w:pPr>
        <w:rPr>
          <w:rFonts w:ascii="Sylfaen" w:hAnsi="Sylfaen"/>
          <w:sz w:val="24"/>
          <w:szCs w:val="24"/>
          <w:lang w:val="hy-AM"/>
        </w:rPr>
      </w:pPr>
    </w:p>
    <w:p w14:paraId="1E5499C9" w14:textId="2E9C811F" w:rsidR="007B2B7B" w:rsidRDefault="007B2B7B" w:rsidP="007B2B7B">
      <w:pPr>
        <w:rPr>
          <w:rFonts w:ascii="Sylfaen" w:hAnsi="Sylfaen"/>
          <w:bCs/>
          <w:sz w:val="24"/>
          <w:szCs w:val="24"/>
          <w:lang w:val="hy-AM"/>
        </w:rPr>
      </w:pPr>
    </w:p>
    <w:p w14:paraId="2B3EB0E4" w14:textId="77777777" w:rsidR="007B2B7B" w:rsidRDefault="007B2B7B" w:rsidP="007B2B7B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14:paraId="0231B357" w14:textId="77777777" w:rsidR="007B2B7B" w:rsidRDefault="007B2B7B" w:rsidP="007B2B7B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14:paraId="3C568ECC" w14:textId="77777777" w:rsidR="007B2B7B" w:rsidRDefault="007B2B7B" w:rsidP="007B2B7B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14:paraId="21B37AD6" w14:textId="77777777" w:rsidR="007B2B7B" w:rsidRDefault="007B2B7B" w:rsidP="007B2B7B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14:paraId="1D570839" w14:textId="2F03E9B2" w:rsidR="007B2B7B" w:rsidRDefault="007B2B7B" w:rsidP="007B2B7B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14:paraId="794BD2FB" w14:textId="77777777" w:rsidR="00D65886" w:rsidRPr="00E9280A" w:rsidRDefault="00D65886" w:rsidP="00D65886">
      <w:pPr>
        <w:pStyle w:val="1"/>
        <w:tabs>
          <w:tab w:val="left" w:pos="9214"/>
        </w:tabs>
        <w:spacing w:after="0"/>
        <w:ind w:right="-1"/>
        <w:jc w:val="right"/>
        <w:rPr>
          <w:rFonts w:ascii="Sylfaen" w:hAnsi="Sylfaen" w:cstheme="minorHAnsi"/>
          <w:b/>
          <w:bCs/>
          <w:sz w:val="18"/>
          <w:szCs w:val="18"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lastRenderedPageBreak/>
        <w:t>Հավելված</w:t>
      </w:r>
    </w:p>
    <w:p w14:paraId="6CE9ED87" w14:textId="77777777" w:rsidR="00D65886" w:rsidRPr="00E9280A" w:rsidRDefault="00D65886" w:rsidP="00D65886">
      <w:pPr>
        <w:pStyle w:val="1"/>
        <w:tabs>
          <w:tab w:val="left" w:pos="9214"/>
        </w:tabs>
        <w:spacing w:after="0"/>
        <w:ind w:left="6300" w:right="-1"/>
        <w:jc w:val="right"/>
        <w:rPr>
          <w:rFonts w:ascii="Sylfaen" w:hAnsi="Sylfaen" w:cstheme="minorHAnsi"/>
          <w:b/>
          <w:bCs/>
          <w:sz w:val="18"/>
          <w:szCs w:val="18"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Թալին համայնքի ավագանու </w:t>
      </w:r>
    </w:p>
    <w:p w14:paraId="654A481B" w14:textId="77777777" w:rsidR="00D65886" w:rsidRPr="00B840A4" w:rsidRDefault="00D65886" w:rsidP="00D65886">
      <w:pPr>
        <w:pStyle w:val="1"/>
        <w:tabs>
          <w:tab w:val="left" w:pos="9214"/>
        </w:tabs>
        <w:spacing w:after="0"/>
        <w:ind w:right="-1"/>
        <w:jc w:val="right"/>
        <w:rPr>
          <w:rFonts w:ascii="Sylfaen" w:hAnsi="Sylfaen" w:cstheme="minorHAnsi"/>
          <w:b/>
          <w:bCs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>202</w:t>
      </w:r>
      <w:r>
        <w:rPr>
          <w:rFonts w:ascii="Sylfaen" w:hAnsi="Sylfaen" w:cstheme="minorHAnsi"/>
          <w:b/>
          <w:bCs/>
          <w:sz w:val="18"/>
          <w:szCs w:val="18"/>
          <w:lang w:val="hy-AM"/>
        </w:rPr>
        <w:t>4</w:t>
      </w: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թ. փետրվարի 28-ի թիվ </w:t>
      </w:r>
      <w:r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 10</w:t>
      </w: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>-Ա որոշման</w:t>
      </w:r>
    </w:p>
    <w:p w14:paraId="6DBD1B95" w14:textId="77777777" w:rsidR="00D65886" w:rsidRPr="001D798E" w:rsidRDefault="00D65886" w:rsidP="00D65886">
      <w:pPr>
        <w:spacing w:line="256" w:lineRule="auto"/>
        <w:ind w:left="-426" w:firstLine="142"/>
        <w:jc w:val="center"/>
        <w:rPr>
          <w:rFonts w:ascii="GHEA Mariam" w:hAnsi="GHEA Mariam"/>
          <w:sz w:val="24"/>
          <w:szCs w:val="24"/>
        </w:rPr>
      </w:pPr>
      <w:bookmarkStart w:id="2" w:name="_Hlk159928006"/>
      <w:r w:rsidRPr="001D798E">
        <w:rPr>
          <w:rFonts w:ascii="GHEA Mariam" w:hAnsi="GHEA Mariam"/>
          <w:noProof/>
          <w:sz w:val="24"/>
          <w:szCs w:val="24"/>
          <w:lang w:eastAsia="ru-RU"/>
        </w:rPr>
        <w:drawing>
          <wp:inline distT="0" distB="0" distL="0" distR="0" wp14:anchorId="179FA859" wp14:editId="630A1388">
            <wp:extent cx="3257550" cy="3238500"/>
            <wp:effectExtent l="0" t="0" r="0" b="0"/>
            <wp:docPr id="37" name="Рисунок 37" descr="http://2.bp.blogspot.com/-iEiwAFvpXOA/UOWx1Y94dZI/AAAAAAAAADI/4_sQjFQBLxo/s1600/patmutyun_k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iEiwAFvpXOA/UOWx1Y94dZI/AAAAAAAAADI/4_sQjFQBLxo/s1600/patmutyun_k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812ED" w14:textId="77777777" w:rsidR="00D65886" w:rsidRPr="001D798E" w:rsidRDefault="00D65886" w:rsidP="00D65886">
      <w:pPr>
        <w:spacing w:line="256" w:lineRule="auto"/>
        <w:ind w:firstLine="284"/>
        <w:jc w:val="center"/>
        <w:rPr>
          <w:rFonts w:ascii="GHEA Mariam" w:hAnsi="GHEA Mariam"/>
          <w:sz w:val="36"/>
          <w:szCs w:val="36"/>
        </w:rPr>
      </w:pPr>
      <w:r w:rsidRPr="001D798E">
        <w:rPr>
          <w:rFonts w:ascii="GHEA Mariam" w:hAnsi="GHEA Mariam"/>
          <w:b/>
          <w:bCs/>
          <w:sz w:val="36"/>
          <w:szCs w:val="36"/>
          <w:lang w:val="hy-AM"/>
        </w:rPr>
        <w:t xml:space="preserve">2023 ԹՎԱԿԱՆԻ ԸՆԹԱՑՔՈՒՄ </w:t>
      </w:r>
      <w:r w:rsidRPr="001D798E">
        <w:rPr>
          <w:rFonts w:ascii="GHEA Grapalat" w:eastAsia="Times New Roman" w:hAnsi="GHEA Grapalat"/>
          <w:b/>
          <w:bCs/>
          <w:color w:val="333333"/>
          <w:sz w:val="36"/>
          <w:szCs w:val="36"/>
          <w:lang w:val="hy-AM"/>
        </w:rPr>
        <w:t>Թ</w:t>
      </w:r>
      <w:r w:rsidRPr="001D798E">
        <w:rPr>
          <w:rFonts w:ascii="GHEA Mariam" w:hAnsi="GHEA Mariam"/>
          <w:b/>
          <w:bCs/>
          <w:sz w:val="36"/>
          <w:szCs w:val="36"/>
          <w:lang w:val="hy-AM"/>
        </w:rPr>
        <w:t>ԱԼԻՆ ՀԱՄԱՅՆՔՈՒՄ  ԻՐԱԿԱՆԱՑՎԱԾ ԱՇԽԱՏԱՆՔՆԵՐԻ ՎԵՐԱԲԵՐՅԱԼ</w:t>
      </w:r>
      <w:r w:rsidRPr="001D798E">
        <w:rPr>
          <w:rFonts w:ascii="GHEA Mariam" w:hAnsi="GHEA Mariam"/>
          <w:bCs/>
          <w:sz w:val="36"/>
          <w:szCs w:val="36"/>
          <w:lang w:val="hy-AM"/>
        </w:rPr>
        <w:t xml:space="preserve"> </w:t>
      </w:r>
    </w:p>
    <w:p w14:paraId="1E5AC1E0" w14:textId="77777777" w:rsidR="00D65886" w:rsidRPr="001D798E" w:rsidRDefault="00D65886" w:rsidP="00D65886">
      <w:pPr>
        <w:spacing w:line="256" w:lineRule="auto"/>
        <w:ind w:firstLine="284"/>
        <w:jc w:val="center"/>
        <w:rPr>
          <w:rFonts w:ascii="GHEA Mariam" w:hAnsi="GHEA Mariam"/>
          <w:sz w:val="24"/>
          <w:szCs w:val="24"/>
        </w:rPr>
      </w:pPr>
    </w:p>
    <w:p w14:paraId="1ACC758F" w14:textId="77777777" w:rsidR="00D65886" w:rsidRPr="001D798E" w:rsidRDefault="00D65886" w:rsidP="00D65886">
      <w:pPr>
        <w:spacing w:line="256" w:lineRule="auto"/>
        <w:ind w:firstLine="284"/>
        <w:jc w:val="center"/>
        <w:rPr>
          <w:rFonts w:ascii="GHEA Mariam" w:hAnsi="GHEA Mariam"/>
          <w:sz w:val="24"/>
          <w:szCs w:val="24"/>
        </w:rPr>
      </w:pPr>
    </w:p>
    <w:p w14:paraId="30C6B7DB" w14:textId="77777777" w:rsidR="00D65886" w:rsidRPr="001D798E" w:rsidRDefault="00D65886" w:rsidP="00D65886">
      <w:pPr>
        <w:spacing w:line="256" w:lineRule="auto"/>
        <w:rPr>
          <w:rFonts w:ascii="GHEA Mariam" w:hAnsi="GHEA Mariam"/>
          <w:b/>
          <w:sz w:val="52"/>
          <w:szCs w:val="52"/>
        </w:rPr>
      </w:pPr>
    </w:p>
    <w:p w14:paraId="52881C48" w14:textId="77777777" w:rsidR="00D65886" w:rsidRPr="001D798E" w:rsidRDefault="00D65886" w:rsidP="00D65886">
      <w:pPr>
        <w:spacing w:line="256" w:lineRule="auto"/>
        <w:rPr>
          <w:rFonts w:ascii="GHEA Mariam" w:hAnsi="GHEA Mariam"/>
          <w:b/>
          <w:sz w:val="52"/>
          <w:szCs w:val="52"/>
        </w:rPr>
      </w:pPr>
    </w:p>
    <w:p w14:paraId="4AB1DA2F" w14:textId="77777777" w:rsidR="00D65886" w:rsidRPr="001D798E" w:rsidRDefault="00D65886" w:rsidP="00D65886">
      <w:pPr>
        <w:spacing w:line="256" w:lineRule="auto"/>
        <w:rPr>
          <w:rFonts w:ascii="GHEA Mariam" w:hAnsi="GHEA Mariam"/>
          <w:b/>
          <w:sz w:val="52"/>
          <w:szCs w:val="52"/>
        </w:rPr>
      </w:pPr>
    </w:p>
    <w:p w14:paraId="240C29B9" w14:textId="77777777" w:rsidR="00D65886" w:rsidRPr="001D798E" w:rsidRDefault="00D65886" w:rsidP="00D65886">
      <w:pPr>
        <w:spacing w:line="256" w:lineRule="auto"/>
        <w:jc w:val="center"/>
        <w:rPr>
          <w:rFonts w:ascii="GHEA Mariam" w:hAnsi="GHEA Mariam"/>
          <w:b/>
          <w:sz w:val="52"/>
          <w:szCs w:val="52"/>
        </w:rPr>
      </w:pPr>
      <w:r w:rsidRPr="001D798E">
        <w:rPr>
          <w:rFonts w:ascii="GHEA Mariam" w:hAnsi="GHEA Mariam"/>
          <w:b/>
          <w:sz w:val="52"/>
          <w:szCs w:val="52"/>
        </w:rPr>
        <w:t>ՀԱՇՎԵՏՎՈՒԹՅՈՒՆ</w:t>
      </w:r>
    </w:p>
    <w:p w14:paraId="01A96039" w14:textId="77777777" w:rsidR="00D65886" w:rsidRPr="001D798E" w:rsidRDefault="00D65886" w:rsidP="00D65886">
      <w:pPr>
        <w:spacing w:line="256" w:lineRule="auto"/>
        <w:ind w:firstLine="284"/>
        <w:jc w:val="center"/>
        <w:rPr>
          <w:rFonts w:ascii="GHEA Mariam" w:hAnsi="GHEA Mariam"/>
          <w:sz w:val="24"/>
          <w:szCs w:val="24"/>
        </w:rPr>
      </w:pPr>
    </w:p>
    <w:p w14:paraId="59DD1F28" w14:textId="77777777" w:rsidR="00D65886" w:rsidRPr="001D798E" w:rsidRDefault="00D65886" w:rsidP="00D65886">
      <w:pPr>
        <w:spacing w:line="256" w:lineRule="auto"/>
        <w:ind w:firstLine="284"/>
        <w:jc w:val="center"/>
        <w:rPr>
          <w:rFonts w:ascii="GHEA Mariam" w:hAnsi="GHEA Mariam"/>
          <w:sz w:val="24"/>
          <w:szCs w:val="24"/>
        </w:rPr>
      </w:pPr>
    </w:p>
    <w:p w14:paraId="13012112" w14:textId="77777777" w:rsidR="00D65886" w:rsidRPr="001D798E" w:rsidRDefault="00D65886" w:rsidP="00D65886">
      <w:pPr>
        <w:spacing w:line="256" w:lineRule="auto"/>
        <w:ind w:firstLine="284"/>
        <w:jc w:val="center"/>
        <w:rPr>
          <w:rFonts w:ascii="GHEA Mariam" w:hAnsi="GHEA Mariam"/>
          <w:sz w:val="24"/>
          <w:szCs w:val="24"/>
        </w:rPr>
      </w:pPr>
    </w:p>
    <w:p w14:paraId="2D5E5ED2" w14:textId="77777777" w:rsidR="00D65886" w:rsidRPr="001D798E" w:rsidRDefault="00D65886" w:rsidP="00D65886">
      <w:pPr>
        <w:spacing w:line="256" w:lineRule="auto"/>
        <w:ind w:firstLine="284"/>
        <w:jc w:val="center"/>
        <w:rPr>
          <w:rFonts w:ascii="GHEA Mariam" w:hAnsi="GHEA Mariam"/>
          <w:sz w:val="24"/>
          <w:szCs w:val="24"/>
        </w:rPr>
      </w:pPr>
    </w:p>
    <w:p w14:paraId="1868695F" w14:textId="77777777" w:rsidR="00D65886" w:rsidRPr="001D798E" w:rsidRDefault="00D65886" w:rsidP="00D65886">
      <w:pPr>
        <w:spacing w:line="256" w:lineRule="auto"/>
        <w:ind w:firstLine="284"/>
        <w:jc w:val="center"/>
        <w:rPr>
          <w:rFonts w:ascii="GHEA Mariam" w:hAnsi="GHEA Mariam"/>
          <w:sz w:val="24"/>
          <w:szCs w:val="24"/>
        </w:rPr>
      </w:pPr>
    </w:p>
    <w:p w14:paraId="789F1522" w14:textId="77777777" w:rsidR="00D65886" w:rsidRPr="001D798E" w:rsidRDefault="00D65886" w:rsidP="00D65886">
      <w:pPr>
        <w:spacing w:line="25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D798E">
        <w:rPr>
          <w:rFonts w:ascii="GHEA Grapalat" w:hAnsi="GHEA Grapalat"/>
          <w:b/>
          <w:sz w:val="28"/>
          <w:szCs w:val="28"/>
        </w:rPr>
        <w:t>2024</w:t>
      </w:r>
      <w:r w:rsidRPr="001D798E">
        <w:rPr>
          <w:rFonts w:ascii="GHEA Grapalat" w:hAnsi="GHEA Grapalat"/>
          <w:b/>
          <w:sz w:val="28"/>
          <w:szCs w:val="28"/>
          <w:lang w:val="hy-AM"/>
        </w:rPr>
        <w:t>թ</w:t>
      </w:r>
      <w:r w:rsidRPr="001D798E">
        <w:rPr>
          <w:rFonts w:ascii="Cambria Math" w:hAnsi="Cambria Math" w:cs="Cambria Math"/>
          <w:b/>
          <w:sz w:val="28"/>
          <w:szCs w:val="28"/>
          <w:lang w:val="hy-AM"/>
        </w:rPr>
        <w:t>․</w:t>
      </w:r>
      <w:r w:rsidRPr="001D798E">
        <w:rPr>
          <w:rFonts w:ascii="GHEA Grapalat" w:hAnsi="GHEA Grapalat"/>
          <w:b/>
          <w:sz w:val="28"/>
          <w:szCs w:val="28"/>
          <w:lang w:val="hy-AM"/>
        </w:rPr>
        <w:t xml:space="preserve">  </w:t>
      </w:r>
    </w:p>
    <w:p w14:paraId="09FABF54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32"/>
          <w:szCs w:val="32"/>
          <w:lang w:val="hy-AM"/>
        </w:rPr>
      </w:pPr>
      <w:bookmarkStart w:id="3" w:name="_Hlk159927750"/>
      <w:bookmarkEnd w:id="2"/>
      <w:r w:rsidRPr="00D9140A">
        <w:rPr>
          <w:rFonts w:ascii="GHEA Grapalat" w:hAnsi="GHEA Grapalat"/>
          <w:b/>
          <w:sz w:val="32"/>
          <w:szCs w:val="32"/>
          <w:lang w:val="hy-AM"/>
        </w:rPr>
        <w:lastRenderedPageBreak/>
        <w:t>ԿԱՏԱՐՎԱԾ ԱՇԽԱՏԱՆՔՆԵՐՆ ԸՍՏ ԲՆԱԳԱՎԱՌՆԵՐԻ և ԲՆԱԿԱՎԱՅՐԵՐԻ</w:t>
      </w:r>
    </w:p>
    <w:p w14:paraId="738AA44C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 w:cs="Sylfaen"/>
          <w:b/>
          <w:sz w:val="24"/>
          <w:szCs w:val="24"/>
          <w:lang w:val="hy-AM"/>
        </w:rPr>
        <w:t>Քաղաքացիների</w:t>
      </w: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 և տնտեսվարող սուբյեկտների իրավունքների բնագավառ</w:t>
      </w:r>
    </w:p>
    <w:p w14:paraId="28CDECF3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</w:p>
    <w:p w14:paraId="7F07EB22" w14:textId="77777777" w:rsidR="00D65886" w:rsidRPr="00D9140A" w:rsidRDefault="00D65886" w:rsidP="00D65886">
      <w:pPr>
        <w:spacing w:line="25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Կատարվել է քաղաքացիների ընդունելություն, օրենքով սահմանված կարգով քննության է առնվել քաղաքացիների առաջարկությունները, դիմումներն ու բողոքները, միջոցներ է ձեռնարկվել համապատասխան խնդիրներին լուծումներ տալու համար: Քաղաքացիներին տրամադրվել է համապատասխան փաստաթղթեր և տեղեկանքներ:</w:t>
      </w:r>
    </w:p>
    <w:p w14:paraId="6DD474C7" w14:textId="77777777" w:rsidR="00D65886" w:rsidRPr="00D9140A" w:rsidRDefault="00D65886" w:rsidP="00D65886">
      <w:pPr>
        <w:spacing w:line="25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2023թ-ի հունվարի 3-ից մինչև դեկտեմբերի 29-ն ընկած ժամանակահատվածում համայնքապետարանում փաստաթղթաշրջանառությունը կազմել է`</w:t>
      </w:r>
    </w:p>
    <w:p w14:paraId="0A90F932" w14:textId="77777777" w:rsidR="00D65886" w:rsidRPr="00D9140A" w:rsidRDefault="00D65886" w:rsidP="00D65886">
      <w:pPr>
        <w:spacing w:line="25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Մտից գրություններ-8808</w:t>
      </w:r>
    </w:p>
    <w:p w14:paraId="76B4B33A" w14:textId="77777777" w:rsidR="00D65886" w:rsidRPr="00D9140A" w:rsidRDefault="00D65886" w:rsidP="00D65886">
      <w:pPr>
        <w:spacing w:line="25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Ելից գրություններ-4417 </w:t>
      </w:r>
    </w:p>
    <w:p w14:paraId="0D4C9D87" w14:textId="77777777" w:rsidR="00D65886" w:rsidRPr="00D9140A" w:rsidRDefault="00D65886" w:rsidP="00D65886">
      <w:pPr>
        <w:spacing w:line="25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Դիմումներ-3518</w:t>
      </w:r>
    </w:p>
    <w:p w14:paraId="4F43F56C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Համայնքի ղեկավարն իր իրավասության շրջանակներում ընդունել է 2585 իրավական ակտ, որից`</w:t>
      </w:r>
    </w:p>
    <w:p w14:paraId="7D2AFE9B" w14:textId="77777777" w:rsidR="00D65886" w:rsidRPr="00D9140A" w:rsidRDefault="00D65886" w:rsidP="00D65886">
      <w:pPr>
        <w:spacing w:line="25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Որոշումներ-1996</w:t>
      </w:r>
    </w:p>
    <w:p w14:paraId="7576805C" w14:textId="77777777" w:rsidR="00D65886" w:rsidRPr="00D9140A" w:rsidRDefault="00D65886" w:rsidP="00D65886">
      <w:pPr>
        <w:spacing w:line="25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Կարգադրություններ-411</w:t>
      </w:r>
    </w:p>
    <w:p w14:paraId="5E273398" w14:textId="77777777" w:rsidR="00D65886" w:rsidRPr="00D9140A" w:rsidRDefault="00D65886" w:rsidP="00D65886">
      <w:pPr>
        <w:spacing w:line="25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Կայացել է համայնքի ավագանու 12 նիստ</w:t>
      </w:r>
    </w:p>
    <w:p w14:paraId="20F336E5" w14:textId="77777777" w:rsidR="00D65886" w:rsidRPr="00D9140A" w:rsidRDefault="00D65886" w:rsidP="00D65886">
      <w:pPr>
        <w:spacing w:line="25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Ավագանու կողմից ընդունվել է 166 որոշում:</w:t>
      </w:r>
    </w:p>
    <w:p w14:paraId="2D8DBF84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 ինքնակառավարմանը բնակչության մասնակցության բնագավառ</w:t>
      </w:r>
    </w:p>
    <w:p w14:paraId="31F8FA01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Համայնքի բնակիչների համար ստեղծվել են բավարար պայմաններ` տեղական ինքնակառավարման մարմինների գործունեության մասին իրազեկ լինելու համար և մասնակցելու համայնքի կառավարմանն ու զարգացմանը:</w:t>
      </w:r>
    </w:p>
    <w:p w14:paraId="379BC40B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   Թալինի համայնքապետարանի պաշտոնականի կայքն է` </w:t>
      </w:r>
      <w:r w:rsidRPr="00D9140A">
        <w:rPr>
          <w:rFonts w:ascii="GHEA Grapalat" w:hAnsi="GHEA Grapalat"/>
          <w:b/>
          <w:sz w:val="24"/>
          <w:szCs w:val="24"/>
          <w:lang w:val="hy-AM"/>
        </w:rPr>
        <w:t>talin.am</w:t>
      </w:r>
    </w:p>
    <w:p w14:paraId="6DBC9F01" w14:textId="77777777" w:rsidR="00D65886" w:rsidRPr="00D9140A" w:rsidRDefault="00D65886" w:rsidP="00D65886">
      <w:pPr>
        <w:spacing w:line="25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Թալինի համայնքապետարանի պաշտոնականի էլեկտրոնային հասցեն է`</w:t>
      </w:r>
    </w:p>
    <w:p w14:paraId="782CCE5D" w14:textId="77777777" w:rsidR="00D65886" w:rsidRPr="00D9140A" w:rsidRDefault="00D65886" w:rsidP="00D65886">
      <w:pPr>
        <w:spacing w:line="256" w:lineRule="auto"/>
        <w:ind w:firstLine="284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D9140A">
        <w:rPr>
          <w:rFonts w:ascii="GHEA Grapalat" w:hAnsi="GHEA Grapalat"/>
          <w:b/>
          <w:bCs/>
          <w:u w:val="single"/>
          <w:lang w:val="hy-AM"/>
        </w:rPr>
        <w:t>talinihamaynqapetaran@list.ru</w:t>
      </w:r>
    </w:p>
    <w:p w14:paraId="69F5C04A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    Սոցիալական ցանցի էջ`  ֆեյսբուքյան էջ, </w:t>
      </w:r>
      <w:r w:rsidRPr="00D9140A">
        <w:rPr>
          <w:rFonts w:ascii="GHEA Grapalat" w:hAnsi="GHEA Grapalat"/>
          <w:b/>
          <w:sz w:val="24"/>
          <w:szCs w:val="24"/>
          <w:lang w:val="hy-AM"/>
        </w:rPr>
        <w:t>«Թալինի համայնքապետարան»</w:t>
      </w:r>
    </w:p>
    <w:p w14:paraId="13DED67D" w14:textId="77777777" w:rsidR="00D65886" w:rsidRPr="00D9140A" w:rsidRDefault="00D65886" w:rsidP="00D65886">
      <w:pPr>
        <w:spacing w:line="256" w:lineRule="auto"/>
        <w:ind w:firstLine="284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Թեժ գծի հեռախոսահամարը` </w:t>
      </w:r>
      <w:r w:rsidRPr="00D9140A">
        <w:rPr>
          <w:rFonts w:ascii="GHEA Grapalat" w:hAnsi="GHEA Grapalat"/>
          <w:b/>
          <w:sz w:val="24"/>
          <w:szCs w:val="24"/>
          <w:lang w:val="hy-AM"/>
        </w:rPr>
        <w:t>(+374) 60 75 77 87</w:t>
      </w:r>
    </w:p>
    <w:p w14:paraId="66D739B2" w14:textId="77777777" w:rsidR="00D65886" w:rsidRPr="00D9140A" w:rsidRDefault="00D65886" w:rsidP="00D65886">
      <w:pPr>
        <w:spacing w:line="25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9CD5C05" w14:textId="77777777" w:rsidR="00D65886" w:rsidRPr="00D9140A" w:rsidRDefault="00D65886" w:rsidP="00D65886">
      <w:pPr>
        <w:spacing w:line="25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6501D69" w14:textId="77777777" w:rsidR="00D65886" w:rsidRPr="00D9140A" w:rsidRDefault="00D65886" w:rsidP="00D65886">
      <w:pPr>
        <w:spacing w:line="25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A8506B5" w14:textId="77777777" w:rsidR="00D65886" w:rsidRPr="00D9140A" w:rsidRDefault="00D65886" w:rsidP="00D65886">
      <w:pPr>
        <w:spacing w:line="25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C5F251E" w14:textId="77777777" w:rsidR="00D65886" w:rsidRDefault="00D65886" w:rsidP="00D65886">
      <w:pPr>
        <w:spacing w:line="25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91FE829" w14:textId="77777777" w:rsidR="00D65886" w:rsidRPr="00D9140A" w:rsidRDefault="00D65886" w:rsidP="00D65886">
      <w:pPr>
        <w:spacing w:line="256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81A34E6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Ֆինանսական</w:t>
      </w: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 բնագավառ</w:t>
      </w:r>
    </w:p>
    <w:p w14:paraId="206C4AC0" w14:textId="77777777" w:rsidR="00D65886" w:rsidRPr="00D9140A" w:rsidRDefault="00D65886" w:rsidP="00D65886">
      <w:pPr>
        <w:spacing w:line="256" w:lineRule="auto"/>
        <w:ind w:firstLine="284"/>
        <w:rPr>
          <w:rFonts w:ascii="GHEA Grapalat" w:hAnsi="GHEA Grapalat"/>
          <w:b/>
          <w:sz w:val="24"/>
          <w:szCs w:val="24"/>
          <w:lang w:val="hy-AM"/>
        </w:rPr>
      </w:pPr>
    </w:p>
    <w:p w14:paraId="757C7081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Համայնքի 2023թ.բյուջեի եկամուտներն ըստ վարչական և ֆոնդային մասերի</w:t>
      </w:r>
    </w:p>
    <w:p w14:paraId="41F4ED04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0"/>
          <w:szCs w:val="20"/>
          <w:lang w:val="hy-AM"/>
        </w:rPr>
      </w:pPr>
      <w:r w:rsidRPr="00D9140A">
        <w:rPr>
          <w:rFonts w:ascii="GHEA Grapalat" w:hAnsi="GHEA Grapalat"/>
          <w:sz w:val="20"/>
          <w:szCs w:val="20"/>
          <w:lang w:val="hy-AM"/>
        </w:rPr>
        <w:t>հազար դրամ</w:t>
      </w:r>
    </w:p>
    <w:p w14:paraId="6C357882" w14:textId="77777777" w:rsidR="00D65886" w:rsidRPr="00D9140A" w:rsidRDefault="00D65886" w:rsidP="00D65886">
      <w:pPr>
        <w:spacing w:line="256" w:lineRule="auto"/>
        <w:ind w:firstLine="284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1 971 435,1</w:t>
      </w:r>
      <w:r w:rsidRPr="00D9140A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D9140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737 527,7</w:t>
      </w:r>
    </w:p>
    <w:p w14:paraId="5A5D0D0F" w14:textId="77777777" w:rsidR="00D65886" w:rsidRPr="00D9140A" w:rsidRDefault="00D65886" w:rsidP="00D65886">
      <w:pPr>
        <w:spacing w:line="256" w:lineRule="auto"/>
        <w:ind w:firstLine="284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C20E6" wp14:editId="44A6DEE3">
                <wp:simplePos x="0" y="0"/>
                <wp:positionH relativeFrom="column">
                  <wp:posOffset>808990</wp:posOffset>
                </wp:positionH>
                <wp:positionV relativeFrom="paragraph">
                  <wp:posOffset>96520</wp:posOffset>
                </wp:positionV>
                <wp:extent cx="767715" cy="1444625"/>
                <wp:effectExtent l="8890" t="10795" r="13970" b="11430"/>
                <wp:wrapNone/>
                <wp:docPr id="39" name="Ку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1444625"/>
                        </a:xfrm>
                        <a:prstGeom prst="cube">
                          <a:avLst>
                            <a:gd name="adj" fmla="val 15028"/>
                          </a:avLst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6C09B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39" o:spid="_x0000_s1026" type="#_x0000_t16" style="position:absolute;margin-left:63.7pt;margin-top:7.6pt;width:60.45pt;height:1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goZAIAAKsEAAAOAAAAZHJzL2Uyb0RvYy54bWysVF1uEzEQfkfiDpbf6e6GpGlXdaqqpQip&#10;QKXCASa2N2vwH7aTTXjtLbgFNyk3Yta7DaF9Q+yD5RnPfPPzzezZ+dZospEhKmcZrY5KSqTlTii7&#10;YvTzp+tXJ5TEBFaAdlYyupORni9evjjrfC0nrnVayEAQxMa684y2Kfm6KCJvpYF45Ly0+Ni4YCCh&#10;GFaFCNAhutHFpCyPi84F4YPjMkbUXg2PdJHxm0by9LFpokxEM4q5pXyGfC77s1icQb0K4FvFxzTg&#10;H7IwoCwG3UNdQQKyDuoZlFE8uOiadMSdKVzTKC5zDVhNVT6p5q4FL3Mt2Jzo922K/w+Wf9jcBqIE&#10;o69PKbFgkKOHH7/uH34SVGB3Oh9rNLrzt6GvL/obx79GYt1lC3YlL0JwXStBYE5Vb1/85dALEV3J&#10;snvvBGLDOrncqG0TTA+ILSDbzMduz4fcJsJROT+ez6sZJRyfqul0ejyZ5RBQP3r7ENNb6QzpL4zy&#10;9bLvF9SwuYkp8yHGokB8oaQxGtndgCbVrJycjGCjcQH1I1yu1GklrpXWWdjFSx0IejKK0ydcR4mG&#10;mFDJ6HX+cly9NljnYDefleU4YKjGMRzUWYWxYobEhuH1MJS2pGP0dIa1Pk8jrJb7PBB9DPAUwqiE&#10;S6WVYfRkbwR1T9MbK/LIJ1B6uKOztiNvPVUD5UsndkhbcMPG4IbjpXXhOyUdbguj8dsagsQuvLNI&#10;/SnS069XFqaz+QSFcPiyPHwByxGK0UTJcL1Mw0qufVCrFiNVuXbrLnBcGpUe52rIakwWNyJ3b9ze&#10;fuUO5Wz15x+z+A0AAP//AwBQSwMEFAAGAAgAAAAhAH8WCAjhAAAACgEAAA8AAABkcnMvZG93bnJl&#10;di54bWxMj81OwzAQhO9IvIO1SFwQdQgtqUKcCvFXCYlDCwe42bFJIux1ZDtt4Om7PcFtRvtpdqZa&#10;Tc6ynQmx9yjgapYBM9h43WMr4P3t6XIJLCaJWlqPRsCPibCqT08qWWq/x43ZbVPLKARjKQV0KQ0l&#10;57HpjJNx5geDdPvywclENrRcB7mncGd5nmU33Mke6UMnB3PfmeZ7OzoBi8+P1/Xwq4rN+PLYXzyv&#10;g7IPSojzs+nuFlgyU/qD4VifqkNNnZQfUUdmyefFnFASixwYAfl8eQ1MHUVeAK8r/n9CfQAAAP//&#10;AwBQSwECLQAUAAYACAAAACEAtoM4kv4AAADhAQAAEwAAAAAAAAAAAAAAAAAAAAAAW0NvbnRlbnRf&#10;VHlwZXNdLnhtbFBLAQItABQABgAIAAAAIQA4/SH/1gAAAJQBAAALAAAAAAAAAAAAAAAAAC8BAABf&#10;cmVscy8ucmVsc1BLAQItABQABgAIAAAAIQBqE/goZAIAAKsEAAAOAAAAAAAAAAAAAAAAAC4CAABk&#10;cnMvZTJvRG9jLnhtbFBLAQItABQABgAIAAAAIQB/FggI4QAAAAoBAAAPAAAAAAAAAAAAAAAAAL4E&#10;AABkcnMvZG93bnJldi54bWxQSwUGAAAAAAQABADzAAAAzAUAAAAA&#10;" adj="3246" fillcolor="#bfbfbf"/>
            </w:pict>
          </mc:Fallback>
        </mc:AlternateContent>
      </w:r>
      <w:r w:rsidRPr="00D9140A"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1814E" wp14:editId="2A8A7B2F">
                <wp:simplePos x="0" y="0"/>
                <wp:positionH relativeFrom="column">
                  <wp:posOffset>4009390</wp:posOffset>
                </wp:positionH>
                <wp:positionV relativeFrom="paragraph">
                  <wp:posOffset>422910</wp:posOffset>
                </wp:positionV>
                <wp:extent cx="767715" cy="1128395"/>
                <wp:effectExtent l="8890" t="13335" r="13970" b="10795"/>
                <wp:wrapNone/>
                <wp:docPr id="38" name="Ку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1128395"/>
                        </a:xfrm>
                        <a:prstGeom prst="cube">
                          <a:avLst>
                            <a:gd name="adj" fmla="val 15718"/>
                          </a:avLst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A5784" id="Куб 38" o:spid="_x0000_s1026" type="#_x0000_t16" style="position:absolute;margin-left:315.7pt;margin-top:33.3pt;width:60.45pt;height:8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DjZQIAAKsEAAAOAAAAZHJzL2Uyb0RvYy54bWysVF1uEzEQfkfiDpbf6WbTbpOu6lRVSxFS&#10;gUqFA0xsb9bgP2wnm/DKLbgFNyk3Yta7DWl5Q+RhNX/+5uebyfnF1miykSEqZxktjyaUSMudUHbF&#10;6KePN6/mlMQEVoB2VjK6k5FeLF6+OO98LaeudVrIQBDExrrzjLYp+booIm+lgXjkvLTobFwwkFAN&#10;q0IE6BDd6GI6mZwWnQvCB8dljGi9Hpx0kfGbRvL0oWmiTEQzirWl/A35u+y/xeIc6lUA3yo+lgH/&#10;UIUBZTHpHuoaEpB1UH9BGcWDi65JR9yZwjWN4jL3gN2Uk2fd3LfgZe4FhxP9fkzx/8Hy95u7QJRg&#10;9BiZsmCQo4cfv74//CRowOl0PtYYdO/vQt9f9LeOf4nEuqsW7EpehuC6VoLAmso+vnjyoFciPiXL&#10;7p0TiA3r5PKgtk0wPSCOgGwzH7s9H3KbCEfj7HQ2KytKOLrKcjo/PqtyCqgfX/sQ0xvpDOkFRvl6&#10;2c8LatjcxpT5EGNTID5T0hiN7G5Ak7Kalbm/Yh+M0iNc7tRpJW6U1lnZxSsdCL5kFLdPuI4SDTGh&#10;kdGb/Mt59dpgn0PcrJpMxgVDM67hYM4mzBUzJA4MxcNU2pKO0bNqWmXEJ74YVst9HYg+JngOYVTC&#10;o9LKMDrfB0Hd0/TairzyCZQeZHys7chbT9VA+dKJHdIW3HAxeOEotC58o6TDa2E0fl1DkDiFtxap&#10;PytPTvrzyspJNZuiEg49y0MPWI5QjCZKBvEqDSe59kGtWsxU5t6tu8R1aVR63KuhqrFYvIg8vfF6&#10;+5M71HPUn/+YxW8AAAD//wMAUEsDBBQABgAIAAAAIQAKWCSr3wAAAAoBAAAPAAAAZHJzL2Rvd25y&#10;ZXYueG1sTI/LTsMwEEX3SPyDNUjsqNMkGAhxqoqHxJa0Yu3GxokSj6PYbRO+nmFFdzOaozvnlpvZ&#10;DexkptB5lLBeJcAMNl53aCXsd+93j8BCVKjV4NFIWEyATXV9VapC+zN+mlMdLaMQDIWS0MY4FpyH&#10;pjVOhZUfDdLt209ORVony/WkzhTuBp4mieBOdUgfWjWal9Y0fX10Ep6Wj37/alM7/+z6N6G+6m2t&#10;Fylvb+btM7Bo5vgPw58+qUNFTgd/RB3YIEFk65xQGoQARsDDfZoBO0hI8zwDXpX8skL1CwAA//8D&#10;AFBLAQItABQABgAIAAAAIQC2gziS/gAAAOEBAAATAAAAAAAAAAAAAAAAAAAAAABbQ29udGVudF9U&#10;eXBlc10ueG1sUEsBAi0AFAAGAAgAAAAhADj9If/WAAAAlAEAAAsAAAAAAAAAAAAAAAAALwEAAF9y&#10;ZWxzLy5yZWxzUEsBAi0AFAAGAAgAAAAhAN3N8ONlAgAAqwQAAA4AAAAAAAAAAAAAAAAALgIAAGRy&#10;cy9lMm9Eb2MueG1sUEsBAi0AFAAGAAgAAAAhAApYJKvfAAAACgEAAA8AAAAAAAAAAAAAAAAAvwQA&#10;AGRycy9kb3ducmV2LnhtbFBLBQYAAAAABAAEAPMAAADLBQAAAAA=&#10;" adj="3395" fillcolor="#bfbfbf"/>
            </w:pict>
          </mc:Fallback>
        </mc:AlternateContent>
      </w:r>
    </w:p>
    <w:p w14:paraId="3ECADFC7" w14:textId="77777777" w:rsidR="00D65886" w:rsidRPr="00D9140A" w:rsidRDefault="00D65886" w:rsidP="00D65886">
      <w:pPr>
        <w:spacing w:line="256" w:lineRule="auto"/>
        <w:ind w:firstLine="284"/>
        <w:rPr>
          <w:rFonts w:ascii="GHEA Grapalat" w:hAnsi="GHEA Grapalat"/>
          <w:b/>
          <w:sz w:val="24"/>
          <w:szCs w:val="24"/>
          <w:lang w:val="hy-AM"/>
        </w:rPr>
      </w:pPr>
    </w:p>
    <w:p w14:paraId="07F79B48" w14:textId="77777777" w:rsidR="00D65886" w:rsidRPr="00D9140A" w:rsidRDefault="00D65886" w:rsidP="00D65886">
      <w:pPr>
        <w:spacing w:line="256" w:lineRule="auto"/>
        <w:ind w:firstLine="284"/>
        <w:rPr>
          <w:rFonts w:ascii="GHEA Grapalat" w:hAnsi="GHEA Grapalat"/>
          <w:b/>
          <w:sz w:val="24"/>
          <w:szCs w:val="24"/>
          <w:lang w:val="hy-AM"/>
        </w:rPr>
      </w:pPr>
    </w:p>
    <w:p w14:paraId="410CBF4C" w14:textId="77777777" w:rsidR="00D65886" w:rsidRPr="00D9140A" w:rsidRDefault="00D65886" w:rsidP="00D65886">
      <w:pPr>
        <w:spacing w:line="256" w:lineRule="auto"/>
        <w:ind w:firstLine="284"/>
        <w:rPr>
          <w:rFonts w:ascii="GHEA Grapalat" w:hAnsi="GHEA Grapalat"/>
          <w:b/>
          <w:sz w:val="24"/>
          <w:szCs w:val="24"/>
          <w:lang w:val="hy-AM"/>
        </w:rPr>
      </w:pPr>
    </w:p>
    <w:p w14:paraId="21138B8C" w14:textId="77777777" w:rsidR="00D65886" w:rsidRPr="00D9140A" w:rsidRDefault="00D65886" w:rsidP="00D65886">
      <w:pPr>
        <w:spacing w:line="256" w:lineRule="auto"/>
        <w:ind w:firstLine="284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</w:t>
      </w:r>
    </w:p>
    <w:p w14:paraId="05DD3189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11C206AD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0"/>
          <w:szCs w:val="20"/>
          <w:lang w:val="hy-AM"/>
        </w:rPr>
      </w:pPr>
      <w:r w:rsidRPr="00D9140A">
        <w:rPr>
          <w:rFonts w:ascii="GHEA Grapalat" w:hAnsi="GHEA Grapalat"/>
          <w:b/>
          <w:sz w:val="20"/>
          <w:szCs w:val="20"/>
          <w:lang w:val="hy-AM"/>
        </w:rPr>
        <w:t>Վարչական բյուջեի եկամուտներ                                     Ֆոնդային բյուջեի  եկամուտներ</w:t>
      </w:r>
    </w:p>
    <w:p w14:paraId="5B86CD46" w14:textId="77777777" w:rsidR="00D65886" w:rsidRPr="001D798E" w:rsidRDefault="00D65886" w:rsidP="00D65886">
      <w:pPr>
        <w:spacing w:line="256" w:lineRule="auto"/>
        <w:ind w:firstLine="284"/>
        <w:rPr>
          <w:rFonts w:ascii="GHEA Mariam" w:hAnsi="GHEA Mariam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Համայնքի բյուջեի եկամուտների կատարման վերաբերյալ</w:t>
      </w:r>
      <w:r w:rsidRPr="00D9140A">
        <w:rPr>
          <w:rFonts w:ascii="GHEA Grapalat" w:hAnsi="GHEA Grapalat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  <w:r w:rsidRPr="001D798E">
        <w:rPr>
          <w:rFonts w:ascii="GHEA Mariam" w:hAnsi="GHEA Mariam"/>
          <w:b/>
          <w:sz w:val="24"/>
          <w:szCs w:val="24"/>
          <w:lang w:val="hy-AM"/>
        </w:rPr>
        <w:tab/>
      </w:r>
    </w:p>
    <w:tbl>
      <w:tblPr>
        <w:tblStyle w:val="af3"/>
        <w:tblW w:w="0" w:type="auto"/>
        <w:tblInd w:w="5" w:type="dxa"/>
        <w:tblLook w:val="04A0" w:firstRow="1" w:lastRow="0" w:firstColumn="1" w:lastColumn="0" w:noHBand="0" w:noVBand="1"/>
      </w:tblPr>
      <w:tblGrid>
        <w:gridCol w:w="441"/>
        <w:gridCol w:w="4855"/>
        <w:gridCol w:w="986"/>
        <w:gridCol w:w="986"/>
        <w:gridCol w:w="986"/>
        <w:gridCol w:w="1084"/>
        <w:gridCol w:w="852"/>
      </w:tblGrid>
      <w:tr w:rsidR="00D65886" w:rsidRPr="001D798E" w14:paraId="2EB1DD53" w14:textId="77777777" w:rsidTr="00A23343">
        <w:trPr>
          <w:trHeight w:val="1200"/>
        </w:trPr>
        <w:tc>
          <w:tcPr>
            <w:tcW w:w="459" w:type="dxa"/>
            <w:hideMark/>
          </w:tcPr>
          <w:p w14:paraId="5D7DD9A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072" w:type="dxa"/>
            <w:hideMark/>
          </w:tcPr>
          <w:p w14:paraId="4013089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Եկամուտների անվանումը</w:t>
            </w:r>
          </w:p>
        </w:tc>
        <w:tc>
          <w:tcPr>
            <w:tcW w:w="1354" w:type="dxa"/>
            <w:hideMark/>
          </w:tcPr>
          <w:p w14:paraId="353CB86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Տարեկան պլան</w:t>
            </w:r>
          </w:p>
        </w:tc>
        <w:tc>
          <w:tcPr>
            <w:tcW w:w="1354" w:type="dxa"/>
            <w:hideMark/>
          </w:tcPr>
          <w:p w14:paraId="757A5E4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չորրորդ եռամսյակի պլան</w:t>
            </w:r>
          </w:p>
        </w:tc>
        <w:tc>
          <w:tcPr>
            <w:tcW w:w="1354" w:type="dxa"/>
            <w:hideMark/>
          </w:tcPr>
          <w:p w14:paraId="7280432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Փաստացի</w:t>
            </w:r>
          </w:p>
        </w:tc>
        <w:tc>
          <w:tcPr>
            <w:tcW w:w="1499" w:type="dxa"/>
            <w:hideMark/>
          </w:tcPr>
          <w:p w14:paraId="3D9D1C3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% եռամսյակային պլանի նկատմամբ</w:t>
            </w:r>
          </w:p>
        </w:tc>
        <w:tc>
          <w:tcPr>
            <w:tcW w:w="1156" w:type="dxa"/>
            <w:hideMark/>
          </w:tcPr>
          <w:p w14:paraId="4F4F425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% տարեկան պլանի նկատմամբ</w:t>
            </w:r>
          </w:p>
        </w:tc>
      </w:tr>
      <w:tr w:rsidR="00D65886" w:rsidRPr="001D798E" w14:paraId="4FFDB0B4" w14:textId="77777777" w:rsidTr="00A23343">
        <w:trPr>
          <w:trHeight w:val="405"/>
        </w:trPr>
        <w:tc>
          <w:tcPr>
            <w:tcW w:w="459" w:type="dxa"/>
            <w:noWrap/>
            <w:hideMark/>
          </w:tcPr>
          <w:p w14:paraId="7884966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</w:t>
            </w:r>
          </w:p>
        </w:tc>
        <w:tc>
          <w:tcPr>
            <w:tcW w:w="7072" w:type="dxa"/>
            <w:noWrap/>
            <w:hideMark/>
          </w:tcPr>
          <w:p w14:paraId="118C260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Անշարժ գույքի հարկ</w:t>
            </w:r>
          </w:p>
        </w:tc>
        <w:tc>
          <w:tcPr>
            <w:tcW w:w="1354" w:type="dxa"/>
            <w:noWrap/>
            <w:hideMark/>
          </w:tcPr>
          <w:p w14:paraId="489A834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151200,0</w:t>
            </w:r>
          </w:p>
        </w:tc>
        <w:tc>
          <w:tcPr>
            <w:tcW w:w="1354" w:type="dxa"/>
            <w:noWrap/>
            <w:hideMark/>
          </w:tcPr>
          <w:p w14:paraId="6AAAF3E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151200,0</w:t>
            </w:r>
          </w:p>
        </w:tc>
        <w:tc>
          <w:tcPr>
            <w:tcW w:w="1354" w:type="dxa"/>
            <w:noWrap/>
            <w:hideMark/>
          </w:tcPr>
          <w:p w14:paraId="3B5B350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128 640,20</w:t>
            </w:r>
          </w:p>
        </w:tc>
        <w:tc>
          <w:tcPr>
            <w:tcW w:w="1499" w:type="dxa"/>
            <w:noWrap/>
            <w:hideMark/>
          </w:tcPr>
          <w:p w14:paraId="350E97D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85,1</w:t>
            </w:r>
          </w:p>
        </w:tc>
        <w:tc>
          <w:tcPr>
            <w:tcW w:w="1156" w:type="dxa"/>
            <w:noWrap/>
            <w:hideMark/>
          </w:tcPr>
          <w:p w14:paraId="0BE44A2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85,1</w:t>
            </w:r>
          </w:p>
        </w:tc>
      </w:tr>
      <w:tr w:rsidR="00D65886" w:rsidRPr="001D798E" w14:paraId="57145640" w14:textId="77777777" w:rsidTr="00A23343">
        <w:trPr>
          <w:trHeight w:val="450"/>
        </w:trPr>
        <w:tc>
          <w:tcPr>
            <w:tcW w:w="459" w:type="dxa"/>
            <w:noWrap/>
            <w:hideMark/>
          </w:tcPr>
          <w:p w14:paraId="5270D0D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</w:t>
            </w:r>
          </w:p>
        </w:tc>
        <w:tc>
          <w:tcPr>
            <w:tcW w:w="7072" w:type="dxa"/>
            <w:noWrap/>
            <w:hideMark/>
          </w:tcPr>
          <w:p w14:paraId="4D09A89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Գույքահարկ փոխադրամիջոցների համար</w:t>
            </w:r>
          </w:p>
        </w:tc>
        <w:tc>
          <w:tcPr>
            <w:tcW w:w="1354" w:type="dxa"/>
            <w:noWrap/>
            <w:hideMark/>
          </w:tcPr>
          <w:p w14:paraId="0694AD4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186800,0</w:t>
            </w:r>
          </w:p>
        </w:tc>
        <w:tc>
          <w:tcPr>
            <w:tcW w:w="1354" w:type="dxa"/>
            <w:noWrap/>
            <w:hideMark/>
          </w:tcPr>
          <w:p w14:paraId="10C928A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186800,0</w:t>
            </w:r>
          </w:p>
        </w:tc>
        <w:tc>
          <w:tcPr>
            <w:tcW w:w="1354" w:type="dxa"/>
            <w:noWrap/>
            <w:hideMark/>
          </w:tcPr>
          <w:p w14:paraId="10298C0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193 615,80</w:t>
            </w:r>
          </w:p>
        </w:tc>
        <w:tc>
          <w:tcPr>
            <w:tcW w:w="1499" w:type="dxa"/>
            <w:noWrap/>
            <w:hideMark/>
          </w:tcPr>
          <w:p w14:paraId="24ED979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103,6</w:t>
            </w:r>
          </w:p>
        </w:tc>
        <w:tc>
          <w:tcPr>
            <w:tcW w:w="1156" w:type="dxa"/>
            <w:noWrap/>
            <w:hideMark/>
          </w:tcPr>
          <w:p w14:paraId="49DDA51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103,6</w:t>
            </w:r>
          </w:p>
        </w:tc>
      </w:tr>
      <w:tr w:rsidR="00D65886" w:rsidRPr="001D798E" w14:paraId="3DC5FCD3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423DB3B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</w:t>
            </w:r>
          </w:p>
        </w:tc>
        <w:tc>
          <w:tcPr>
            <w:tcW w:w="7072" w:type="dxa"/>
            <w:noWrap/>
            <w:hideMark/>
          </w:tcPr>
          <w:p w14:paraId="54250F0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Տեղական տուրք</w:t>
            </w:r>
          </w:p>
        </w:tc>
        <w:tc>
          <w:tcPr>
            <w:tcW w:w="1354" w:type="dxa"/>
            <w:noWrap/>
            <w:hideMark/>
          </w:tcPr>
          <w:p w14:paraId="2CBDA62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11150,0</w:t>
            </w:r>
          </w:p>
        </w:tc>
        <w:tc>
          <w:tcPr>
            <w:tcW w:w="1354" w:type="dxa"/>
            <w:noWrap/>
            <w:hideMark/>
          </w:tcPr>
          <w:p w14:paraId="029C0BA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11150,0</w:t>
            </w:r>
          </w:p>
        </w:tc>
        <w:tc>
          <w:tcPr>
            <w:tcW w:w="1354" w:type="dxa"/>
            <w:noWrap/>
            <w:hideMark/>
          </w:tcPr>
          <w:p w14:paraId="3776AA5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13429,6</w:t>
            </w:r>
          </w:p>
        </w:tc>
        <w:tc>
          <w:tcPr>
            <w:tcW w:w="1499" w:type="dxa"/>
            <w:noWrap/>
            <w:hideMark/>
          </w:tcPr>
          <w:p w14:paraId="5E72257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120,4</w:t>
            </w:r>
          </w:p>
        </w:tc>
        <w:tc>
          <w:tcPr>
            <w:tcW w:w="1156" w:type="dxa"/>
            <w:noWrap/>
            <w:hideMark/>
          </w:tcPr>
          <w:p w14:paraId="5C15721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120,4</w:t>
            </w:r>
          </w:p>
        </w:tc>
      </w:tr>
      <w:tr w:rsidR="00D65886" w:rsidRPr="001D798E" w14:paraId="3459A55B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6F80EDC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</w:t>
            </w:r>
          </w:p>
        </w:tc>
        <w:tc>
          <w:tcPr>
            <w:tcW w:w="7072" w:type="dxa"/>
            <w:noWrap/>
            <w:hideMark/>
          </w:tcPr>
          <w:p w14:paraId="402F2EA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Պետական տուրք</w:t>
            </w:r>
          </w:p>
        </w:tc>
        <w:tc>
          <w:tcPr>
            <w:tcW w:w="1354" w:type="dxa"/>
            <w:noWrap/>
            <w:hideMark/>
          </w:tcPr>
          <w:p w14:paraId="6D1CC50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5000,0</w:t>
            </w:r>
          </w:p>
        </w:tc>
        <w:tc>
          <w:tcPr>
            <w:tcW w:w="1354" w:type="dxa"/>
            <w:noWrap/>
            <w:hideMark/>
          </w:tcPr>
          <w:p w14:paraId="03BEB47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5000,0</w:t>
            </w:r>
          </w:p>
        </w:tc>
        <w:tc>
          <w:tcPr>
            <w:tcW w:w="1354" w:type="dxa"/>
            <w:noWrap/>
            <w:hideMark/>
          </w:tcPr>
          <w:p w14:paraId="461F2CC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6907</w:t>
            </w:r>
          </w:p>
        </w:tc>
        <w:tc>
          <w:tcPr>
            <w:tcW w:w="1499" w:type="dxa"/>
            <w:noWrap/>
            <w:hideMark/>
          </w:tcPr>
          <w:p w14:paraId="350684F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138,1</w:t>
            </w:r>
          </w:p>
        </w:tc>
        <w:tc>
          <w:tcPr>
            <w:tcW w:w="1156" w:type="dxa"/>
            <w:noWrap/>
            <w:hideMark/>
          </w:tcPr>
          <w:p w14:paraId="562714E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138,1</w:t>
            </w:r>
          </w:p>
        </w:tc>
      </w:tr>
      <w:tr w:rsidR="00D65886" w:rsidRPr="001D798E" w14:paraId="783C4A19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6E2959D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</w:t>
            </w:r>
          </w:p>
        </w:tc>
        <w:tc>
          <w:tcPr>
            <w:tcW w:w="7072" w:type="dxa"/>
            <w:hideMark/>
          </w:tcPr>
          <w:p w14:paraId="436784E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Հողի և գույքի վարձակակալություն</w:t>
            </w:r>
          </w:p>
        </w:tc>
        <w:tc>
          <w:tcPr>
            <w:tcW w:w="1354" w:type="dxa"/>
            <w:noWrap/>
            <w:hideMark/>
          </w:tcPr>
          <w:p w14:paraId="7561C9E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41190,0</w:t>
            </w:r>
          </w:p>
        </w:tc>
        <w:tc>
          <w:tcPr>
            <w:tcW w:w="1354" w:type="dxa"/>
            <w:noWrap/>
            <w:hideMark/>
          </w:tcPr>
          <w:p w14:paraId="438BDA7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41190,0</w:t>
            </w:r>
          </w:p>
        </w:tc>
        <w:tc>
          <w:tcPr>
            <w:tcW w:w="1354" w:type="dxa"/>
            <w:noWrap/>
            <w:hideMark/>
          </w:tcPr>
          <w:p w14:paraId="6749EE8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60924,1</w:t>
            </w:r>
          </w:p>
        </w:tc>
        <w:tc>
          <w:tcPr>
            <w:tcW w:w="1499" w:type="dxa"/>
            <w:noWrap/>
            <w:hideMark/>
          </w:tcPr>
          <w:p w14:paraId="1A4FF02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147,9</w:t>
            </w:r>
          </w:p>
        </w:tc>
        <w:tc>
          <w:tcPr>
            <w:tcW w:w="1156" w:type="dxa"/>
            <w:noWrap/>
            <w:hideMark/>
          </w:tcPr>
          <w:p w14:paraId="07BCFCD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147,9</w:t>
            </w:r>
          </w:p>
        </w:tc>
      </w:tr>
      <w:tr w:rsidR="00D65886" w:rsidRPr="001D798E" w14:paraId="65949200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3BF38F4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</w:t>
            </w:r>
          </w:p>
        </w:tc>
        <w:tc>
          <w:tcPr>
            <w:tcW w:w="7072" w:type="dxa"/>
            <w:noWrap/>
            <w:hideMark/>
          </w:tcPr>
          <w:p w14:paraId="09CD5E4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Վարչական գանձումներ</w:t>
            </w:r>
          </w:p>
        </w:tc>
        <w:tc>
          <w:tcPr>
            <w:tcW w:w="1354" w:type="dxa"/>
            <w:noWrap/>
            <w:hideMark/>
          </w:tcPr>
          <w:p w14:paraId="26A7AE4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63020,0</w:t>
            </w:r>
          </w:p>
        </w:tc>
        <w:tc>
          <w:tcPr>
            <w:tcW w:w="1354" w:type="dxa"/>
            <w:noWrap/>
            <w:hideMark/>
          </w:tcPr>
          <w:p w14:paraId="09D6A34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63020,0</w:t>
            </w:r>
          </w:p>
        </w:tc>
        <w:tc>
          <w:tcPr>
            <w:tcW w:w="1354" w:type="dxa"/>
            <w:noWrap/>
            <w:hideMark/>
          </w:tcPr>
          <w:p w14:paraId="0A41C1F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90906,9</w:t>
            </w:r>
          </w:p>
        </w:tc>
        <w:tc>
          <w:tcPr>
            <w:tcW w:w="1499" w:type="dxa"/>
            <w:noWrap/>
            <w:hideMark/>
          </w:tcPr>
          <w:p w14:paraId="17B9FF6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144,3</w:t>
            </w:r>
          </w:p>
        </w:tc>
        <w:tc>
          <w:tcPr>
            <w:tcW w:w="1156" w:type="dxa"/>
            <w:noWrap/>
            <w:hideMark/>
          </w:tcPr>
          <w:p w14:paraId="5588363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144,3</w:t>
            </w:r>
          </w:p>
        </w:tc>
      </w:tr>
      <w:tr w:rsidR="00D65886" w:rsidRPr="001D798E" w14:paraId="70873A21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0FB208C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6,1</w:t>
            </w:r>
          </w:p>
        </w:tc>
        <w:tc>
          <w:tcPr>
            <w:tcW w:w="7072" w:type="dxa"/>
            <w:noWrap/>
            <w:hideMark/>
          </w:tcPr>
          <w:p w14:paraId="3C07A10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այդ թվում աղբահանության վճար</w:t>
            </w:r>
          </w:p>
        </w:tc>
        <w:tc>
          <w:tcPr>
            <w:tcW w:w="1354" w:type="dxa"/>
            <w:noWrap/>
            <w:hideMark/>
          </w:tcPr>
          <w:p w14:paraId="0BB917C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30020,0</w:t>
            </w:r>
          </w:p>
        </w:tc>
        <w:tc>
          <w:tcPr>
            <w:tcW w:w="1354" w:type="dxa"/>
            <w:noWrap/>
            <w:hideMark/>
          </w:tcPr>
          <w:p w14:paraId="56D21AC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30020,0</w:t>
            </w:r>
          </w:p>
        </w:tc>
        <w:tc>
          <w:tcPr>
            <w:tcW w:w="1354" w:type="dxa"/>
            <w:noWrap/>
            <w:hideMark/>
          </w:tcPr>
          <w:p w14:paraId="5559932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27909,2</w:t>
            </w:r>
          </w:p>
        </w:tc>
        <w:tc>
          <w:tcPr>
            <w:tcW w:w="1499" w:type="dxa"/>
            <w:noWrap/>
            <w:hideMark/>
          </w:tcPr>
          <w:p w14:paraId="686E9FE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93,0</w:t>
            </w:r>
          </w:p>
        </w:tc>
        <w:tc>
          <w:tcPr>
            <w:tcW w:w="1156" w:type="dxa"/>
            <w:noWrap/>
            <w:hideMark/>
          </w:tcPr>
          <w:p w14:paraId="76FA046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93,0</w:t>
            </w:r>
          </w:p>
        </w:tc>
      </w:tr>
      <w:tr w:rsidR="00D65886" w:rsidRPr="001D798E" w14:paraId="402405CF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0ECE010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</w:t>
            </w:r>
          </w:p>
        </w:tc>
        <w:tc>
          <w:tcPr>
            <w:tcW w:w="7072" w:type="dxa"/>
            <w:noWrap/>
            <w:hideMark/>
          </w:tcPr>
          <w:p w14:paraId="100AE2F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Մուտքեր տույժերից և նվիրաբերություններից</w:t>
            </w:r>
          </w:p>
        </w:tc>
        <w:tc>
          <w:tcPr>
            <w:tcW w:w="1354" w:type="dxa"/>
            <w:noWrap/>
            <w:hideMark/>
          </w:tcPr>
          <w:p w14:paraId="0CB284D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1200,00</w:t>
            </w:r>
          </w:p>
        </w:tc>
        <w:tc>
          <w:tcPr>
            <w:tcW w:w="1354" w:type="dxa"/>
            <w:noWrap/>
            <w:hideMark/>
          </w:tcPr>
          <w:p w14:paraId="379DD9E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1200,0</w:t>
            </w:r>
          </w:p>
        </w:tc>
        <w:tc>
          <w:tcPr>
            <w:tcW w:w="1354" w:type="dxa"/>
            <w:noWrap/>
            <w:hideMark/>
          </w:tcPr>
          <w:p w14:paraId="3DBE6C6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950</w:t>
            </w:r>
          </w:p>
        </w:tc>
        <w:tc>
          <w:tcPr>
            <w:tcW w:w="1499" w:type="dxa"/>
            <w:noWrap/>
            <w:hideMark/>
          </w:tcPr>
          <w:p w14:paraId="4D51AFA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79,2</w:t>
            </w:r>
          </w:p>
        </w:tc>
        <w:tc>
          <w:tcPr>
            <w:tcW w:w="1156" w:type="dxa"/>
            <w:noWrap/>
            <w:hideMark/>
          </w:tcPr>
          <w:p w14:paraId="51CCFD7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79,2</w:t>
            </w:r>
          </w:p>
        </w:tc>
      </w:tr>
      <w:tr w:rsidR="00D65886" w:rsidRPr="001D798E" w14:paraId="6D476DE1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40FFB8A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</w:t>
            </w:r>
          </w:p>
        </w:tc>
        <w:tc>
          <w:tcPr>
            <w:tcW w:w="7072" w:type="dxa"/>
            <w:noWrap/>
            <w:hideMark/>
          </w:tcPr>
          <w:p w14:paraId="2D5BD26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Այլ եկամուտներ</w:t>
            </w:r>
          </w:p>
        </w:tc>
        <w:tc>
          <w:tcPr>
            <w:tcW w:w="1354" w:type="dxa"/>
            <w:noWrap/>
            <w:hideMark/>
          </w:tcPr>
          <w:p w14:paraId="36A4B82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20513,9</w:t>
            </w:r>
          </w:p>
        </w:tc>
        <w:tc>
          <w:tcPr>
            <w:tcW w:w="1354" w:type="dxa"/>
            <w:noWrap/>
            <w:hideMark/>
          </w:tcPr>
          <w:p w14:paraId="6839831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20513,9</w:t>
            </w:r>
          </w:p>
        </w:tc>
        <w:tc>
          <w:tcPr>
            <w:tcW w:w="1354" w:type="dxa"/>
            <w:noWrap/>
            <w:hideMark/>
          </w:tcPr>
          <w:p w14:paraId="0167CC4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36752,8</w:t>
            </w:r>
          </w:p>
        </w:tc>
        <w:tc>
          <w:tcPr>
            <w:tcW w:w="1499" w:type="dxa"/>
            <w:noWrap/>
            <w:hideMark/>
          </w:tcPr>
          <w:p w14:paraId="0615548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179,2</w:t>
            </w:r>
          </w:p>
        </w:tc>
        <w:tc>
          <w:tcPr>
            <w:tcW w:w="1156" w:type="dxa"/>
            <w:noWrap/>
            <w:hideMark/>
          </w:tcPr>
          <w:p w14:paraId="7B57AAF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179,2</w:t>
            </w:r>
          </w:p>
        </w:tc>
      </w:tr>
      <w:tr w:rsidR="00D65886" w:rsidRPr="001D798E" w14:paraId="151F8053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684F33B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7072" w:type="dxa"/>
            <w:hideMark/>
          </w:tcPr>
          <w:p w14:paraId="417FF1B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Ընդամենը սեփական եկամուտներ</w:t>
            </w:r>
          </w:p>
        </w:tc>
        <w:tc>
          <w:tcPr>
            <w:tcW w:w="1354" w:type="dxa"/>
            <w:noWrap/>
            <w:hideMark/>
          </w:tcPr>
          <w:p w14:paraId="6469959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480073,9</w:t>
            </w:r>
          </w:p>
        </w:tc>
        <w:tc>
          <w:tcPr>
            <w:tcW w:w="1354" w:type="dxa"/>
            <w:noWrap/>
            <w:hideMark/>
          </w:tcPr>
          <w:p w14:paraId="419D531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480073,9</w:t>
            </w:r>
          </w:p>
        </w:tc>
        <w:tc>
          <w:tcPr>
            <w:tcW w:w="1354" w:type="dxa"/>
            <w:noWrap/>
            <w:hideMark/>
          </w:tcPr>
          <w:p w14:paraId="4B8A90B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532126,4</w:t>
            </w:r>
          </w:p>
        </w:tc>
        <w:tc>
          <w:tcPr>
            <w:tcW w:w="1499" w:type="dxa"/>
            <w:noWrap/>
            <w:hideMark/>
          </w:tcPr>
          <w:p w14:paraId="1DDFC9F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110,8</w:t>
            </w:r>
          </w:p>
        </w:tc>
        <w:tc>
          <w:tcPr>
            <w:tcW w:w="1156" w:type="dxa"/>
            <w:noWrap/>
            <w:hideMark/>
          </w:tcPr>
          <w:p w14:paraId="2D54467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110,8</w:t>
            </w:r>
          </w:p>
        </w:tc>
      </w:tr>
      <w:tr w:rsidR="00D65886" w:rsidRPr="001D798E" w14:paraId="388D08A2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748A9BC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</w:t>
            </w:r>
          </w:p>
        </w:tc>
        <w:tc>
          <w:tcPr>
            <w:tcW w:w="7072" w:type="dxa"/>
            <w:noWrap/>
            <w:hideMark/>
          </w:tcPr>
          <w:p w14:paraId="048656B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Դոտացիա</w:t>
            </w:r>
          </w:p>
        </w:tc>
        <w:tc>
          <w:tcPr>
            <w:tcW w:w="1354" w:type="dxa"/>
            <w:noWrap/>
            <w:hideMark/>
          </w:tcPr>
          <w:p w14:paraId="30BA74D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1267337,5</w:t>
            </w:r>
          </w:p>
        </w:tc>
        <w:tc>
          <w:tcPr>
            <w:tcW w:w="1354" w:type="dxa"/>
            <w:noWrap/>
            <w:hideMark/>
          </w:tcPr>
          <w:p w14:paraId="7C21305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1267337,5</w:t>
            </w:r>
          </w:p>
        </w:tc>
        <w:tc>
          <w:tcPr>
            <w:tcW w:w="1354" w:type="dxa"/>
            <w:noWrap/>
            <w:hideMark/>
          </w:tcPr>
          <w:p w14:paraId="2047C04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1267337,5</w:t>
            </w:r>
          </w:p>
        </w:tc>
        <w:tc>
          <w:tcPr>
            <w:tcW w:w="1499" w:type="dxa"/>
            <w:noWrap/>
            <w:hideMark/>
          </w:tcPr>
          <w:p w14:paraId="7BA88C2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100,0</w:t>
            </w:r>
          </w:p>
        </w:tc>
        <w:tc>
          <w:tcPr>
            <w:tcW w:w="1156" w:type="dxa"/>
            <w:noWrap/>
            <w:hideMark/>
          </w:tcPr>
          <w:p w14:paraId="0C15B9F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100,0</w:t>
            </w:r>
          </w:p>
        </w:tc>
      </w:tr>
      <w:tr w:rsidR="00D65886" w:rsidRPr="001D798E" w14:paraId="34D05619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1591140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</w:t>
            </w:r>
          </w:p>
        </w:tc>
        <w:tc>
          <w:tcPr>
            <w:tcW w:w="7072" w:type="dxa"/>
            <w:noWrap/>
            <w:hideMark/>
          </w:tcPr>
          <w:p w14:paraId="79B94C7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Այլ դոտացիա</w:t>
            </w:r>
          </w:p>
        </w:tc>
        <w:tc>
          <w:tcPr>
            <w:tcW w:w="1354" w:type="dxa"/>
            <w:noWrap/>
            <w:hideMark/>
          </w:tcPr>
          <w:p w14:paraId="54B6825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1354" w:type="dxa"/>
            <w:noWrap/>
            <w:hideMark/>
          </w:tcPr>
          <w:p w14:paraId="78B2FDA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1354" w:type="dxa"/>
            <w:noWrap/>
            <w:hideMark/>
          </w:tcPr>
          <w:p w14:paraId="05BAA6E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4887,2</w:t>
            </w:r>
          </w:p>
        </w:tc>
        <w:tc>
          <w:tcPr>
            <w:tcW w:w="1499" w:type="dxa"/>
            <w:noWrap/>
            <w:hideMark/>
          </w:tcPr>
          <w:p w14:paraId="64A273E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4744C89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</w:tr>
      <w:tr w:rsidR="00D65886" w:rsidRPr="001D798E" w14:paraId="29088FAF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3783BF9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</w:t>
            </w:r>
          </w:p>
        </w:tc>
        <w:tc>
          <w:tcPr>
            <w:tcW w:w="7072" w:type="dxa"/>
            <w:noWrap/>
            <w:hideMark/>
          </w:tcPr>
          <w:p w14:paraId="545AF5A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Սուբվենցիա  /վարչական բյուջին/</w:t>
            </w:r>
          </w:p>
        </w:tc>
        <w:tc>
          <w:tcPr>
            <w:tcW w:w="1354" w:type="dxa"/>
            <w:noWrap/>
            <w:hideMark/>
          </w:tcPr>
          <w:p w14:paraId="408DE42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2178,8</w:t>
            </w:r>
          </w:p>
        </w:tc>
        <w:tc>
          <w:tcPr>
            <w:tcW w:w="1354" w:type="dxa"/>
            <w:noWrap/>
            <w:hideMark/>
          </w:tcPr>
          <w:p w14:paraId="1E775F2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2178,8</w:t>
            </w:r>
          </w:p>
        </w:tc>
        <w:tc>
          <w:tcPr>
            <w:tcW w:w="1354" w:type="dxa"/>
            <w:noWrap/>
            <w:hideMark/>
          </w:tcPr>
          <w:p w14:paraId="648A159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2178,8</w:t>
            </w:r>
          </w:p>
        </w:tc>
        <w:tc>
          <w:tcPr>
            <w:tcW w:w="1499" w:type="dxa"/>
            <w:noWrap/>
            <w:hideMark/>
          </w:tcPr>
          <w:p w14:paraId="206BF59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100,0</w:t>
            </w:r>
          </w:p>
        </w:tc>
        <w:tc>
          <w:tcPr>
            <w:tcW w:w="1156" w:type="dxa"/>
            <w:noWrap/>
            <w:hideMark/>
          </w:tcPr>
          <w:p w14:paraId="68B9554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100,0</w:t>
            </w:r>
          </w:p>
        </w:tc>
      </w:tr>
      <w:tr w:rsidR="00D65886" w:rsidRPr="001D798E" w14:paraId="5F60A9B8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487CE3B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11</w:t>
            </w:r>
          </w:p>
        </w:tc>
        <w:tc>
          <w:tcPr>
            <w:tcW w:w="7072" w:type="dxa"/>
            <w:noWrap/>
            <w:hideMark/>
          </w:tcPr>
          <w:p w14:paraId="7A38FE0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Փոխհատուցում</w:t>
            </w:r>
          </w:p>
        </w:tc>
        <w:tc>
          <w:tcPr>
            <w:tcW w:w="1354" w:type="dxa"/>
            <w:noWrap/>
            <w:hideMark/>
          </w:tcPr>
          <w:p w14:paraId="777754B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162906,2</w:t>
            </w:r>
          </w:p>
        </w:tc>
        <w:tc>
          <w:tcPr>
            <w:tcW w:w="1354" w:type="dxa"/>
            <w:noWrap/>
            <w:hideMark/>
          </w:tcPr>
          <w:p w14:paraId="37FA1DF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162906,2</w:t>
            </w:r>
          </w:p>
        </w:tc>
        <w:tc>
          <w:tcPr>
            <w:tcW w:w="1354" w:type="dxa"/>
            <w:noWrap/>
            <w:hideMark/>
          </w:tcPr>
          <w:p w14:paraId="115B6D3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162906,2</w:t>
            </w:r>
          </w:p>
        </w:tc>
        <w:tc>
          <w:tcPr>
            <w:tcW w:w="1499" w:type="dxa"/>
            <w:noWrap/>
            <w:hideMark/>
          </w:tcPr>
          <w:p w14:paraId="7B796F1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100,0</w:t>
            </w:r>
          </w:p>
        </w:tc>
        <w:tc>
          <w:tcPr>
            <w:tcW w:w="1156" w:type="dxa"/>
            <w:noWrap/>
            <w:hideMark/>
          </w:tcPr>
          <w:p w14:paraId="7CA84B6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100,0</w:t>
            </w:r>
          </w:p>
        </w:tc>
      </w:tr>
      <w:tr w:rsidR="00D65886" w:rsidRPr="001D798E" w14:paraId="3E316FC9" w14:textId="77777777" w:rsidTr="00A23343">
        <w:trPr>
          <w:trHeight w:val="600"/>
        </w:trPr>
        <w:tc>
          <w:tcPr>
            <w:tcW w:w="459" w:type="dxa"/>
            <w:noWrap/>
            <w:hideMark/>
          </w:tcPr>
          <w:p w14:paraId="1A5BDDD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11</w:t>
            </w:r>
          </w:p>
        </w:tc>
        <w:tc>
          <w:tcPr>
            <w:tcW w:w="7072" w:type="dxa"/>
            <w:hideMark/>
          </w:tcPr>
          <w:p w14:paraId="5159A34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Պետույան կողմից պատվիրակված լիազորություն</w:t>
            </w:r>
          </w:p>
        </w:tc>
        <w:tc>
          <w:tcPr>
            <w:tcW w:w="1354" w:type="dxa"/>
            <w:noWrap/>
            <w:hideMark/>
          </w:tcPr>
          <w:p w14:paraId="76DA649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1999,0</w:t>
            </w:r>
          </w:p>
        </w:tc>
        <w:tc>
          <w:tcPr>
            <w:tcW w:w="1354" w:type="dxa"/>
            <w:noWrap/>
            <w:hideMark/>
          </w:tcPr>
          <w:p w14:paraId="3350CCD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1999</w:t>
            </w:r>
          </w:p>
        </w:tc>
        <w:tc>
          <w:tcPr>
            <w:tcW w:w="1354" w:type="dxa"/>
            <w:noWrap/>
            <w:hideMark/>
          </w:tcPr>
          <w:p w14:paraId="3DD0317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1999</w:t>
            </w:r>
          </w:p>
        </w:tc>
        <w:tc>
          <w:tcPr>
            <w:tcW w:w="1499" w:type="dxa"/>
            <w:noWrap/>
            <w:hideMark/>
          </w:tcPr>
          <w:p w14:paraId="7707AE9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100,0</w:t>
            </w:r>
          </w:p>
        </w:tc>
        <w:tc>
          <w:tcPr>
            <w:tcW w:w="1156" w:type="dxa"/>
            <w:noWrap/>
            <w:hideMark/>
          </w:tcPr>
          <w:p w14:paraId="7CC21F2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100,0</w:t>
            </w:r>
          </w:p>
        </w:tc>
      </w:tr>
      <w:tr w:rsidR="00D65886" w:rsidRPr="001D798E" w14:paraId="3A5E0A6F" w14:textId="77777777" w:rsidTr="00A23343">
        <w:trPr>
          <w:trHeight w:val="600"/>
        </w:trPr>
        <w:tc>
          <w:tcPr>
            <w:tcW w:w="459" w:type="dxa"/>
            <w:noWrap/>
            <w:hideMark/>
          </w:tcPr>
          <w:p w14:paraId="099A456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7072" w:type="dxa"/>
            <w:hideMark/>
          </w:tcPr>
          <w:p w14:paraId="7E65D3B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Ընդամենը պաշտոնական դրամաշնորհներ</w:t>
            </w:r>
          </w:p>
        </w:tc>
        <w:tc>
          <w:tcPr>
            <w:tcW w:w="1354" w:type="dxa"/>
            <w:noWrap/>
            <w:hideMark/>
          </w:tcPr>
          <w:p w14:paraId="2377F60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1434421,5</w:t>
            </w:r>
          </w:p>
        </w:tc>
        <w:tc>
          <w:tcPr>
            <w:tcW w:w="1354" w:type="dxa"/>
            <w:noWrap/>
            <w:hideMark/>
          </w:tcPr>
          <w:p w14:paraId="4C25A58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1434421,5</w:t>
            </w:r>
          </w:p>
        </w:tc>
        <w:tc>
          <w:tcPr>
            <w:tcW w:w="1354" w:type="dxa"/>
            <w:noWrap/>
            <w:hideMark/>
          </w:tcPr>
          <w:p w14:paraId="5B4C477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1439308,7</w:t>
            </w:r>
          </w:p>
        </w:tc>
        <w:tc>
          <w:tcPr>
            <w:tcW w:w="1499" w:type="dxa"/>
            <w:noWrap/>
            <w:hideMark/>
          </w:tcPr>
          <w:p w14:paraId="185DAF9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156" w:type="dxa"/>
            <w:noWrap/>
            <w:hideMark/>
          </w:tcPr>
          <w:p w14:paraId="5D26F3A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400,0</w:t>
            </w:r>
          </w:p>
        </w:tc>
      </w:tr>
      <w:tr w:rsidR="00D65886" w:rsidRPr="001D798E" w14:paraId="7E89D78D" w14:textId="77777777" w:rsidTr="00A23343">
        <w:trPr>
          <w:trHeight w:val="600"/>
        </w:trPr>
        <w:tc>
          <w:tcPr>
            <w:tcW w:w="459" w:type="dxa"/>
            <w:noWrap/>
            <w:hideMark/>
          </w:tcPr>
          <w:p w14:paraId="44C32A1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7072" w:type="dxa"/>
            <w:hideMark/>
          </w:tcPr>
          <w:p w14:paraId="0E320E5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Ընդամենը վարչական բյուջեի եկամուտներ</w:t>
            </w:r>
          </w:p>
        </w:tc>
        <w:tc>
          <w:tcPr>
            <w:tcW w:w="1354" w:type="dxa"/>
            <w:noWrap/>
            <w:hideMark/>
          </w:tcPr>
          <w:p w14:paraId="315E027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1914495,4</w:t>
            </w:r>
          </w:p>
        </w:tc>
        <w:tc>
          <w:tcPr>
            <w:tcW w:w="1354" w:type="dxa"/>
            <w:noWrap/>
            <w:hideMark/>
          </w:tcPr>
          <w:p w14:paraId="7E9172A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1914495,4</w:t>
            </w:r>
          </w:p>
        </w:tc>
        <w:tc>
          <w:tcPr>
            <w:tcW w:w="1354" w:type="dxa"/>
            <w:noWrap/>
            <w:hideMark/>
          </w:tcPr>
          <w:p w14:paraId="2CE898A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1971435,1</w:t>
            </w:r>
          </w:p>
        </w:tc>
        <w:tc>
          <w:tcPr>
            <w:tcW w:w="1499" w:type="dxa"/>
            <w:noWrap/>
            <w:hideMark/>
          </w:tcPr>
          <w:p w14:paraId="7235482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103,0</w:t>
            </w:r>
          </w:p>
        </w:tc>
        <w:tc>
          <w:tcPr>
            <w:tcW w:w="1156" w:type="dxa"/>
            <w:noWrap/>
            <w:hideMark/>
          </w:tcPr>
          <w:p w14:paraId="011E32A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103,0</w:t>
            </w:r>
          </w:p>
        </w:tc>
      </w:tr>
      <w:tr w:rsidR="00D65886" w:rsidRPr="001D798E" w14:paraId="34A44172" w14:textId="77777777" w:rsidTr="00A23343">
        <w:trPr>
          <w:trHeight w:val="750"/>
        </w:trPr>
        <w:tc>
          <w:tcPr>
            <w:tcW w:w="459" w:type="dxa"/>
            <w:noWrap/>
            <w:hideMark/>
          </w:tcPr>
          <w:p w14:paraId="091F46D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</w:t>
            </w:r>
          </w:p>
        </w:tc>
        <w:tc>
          <w:tcPr>
            <w:tcW w:w="7072" w:type="dxa"/>
            <w:hideMark/>
          </w:tcPr>
          <w:p w14:paraId="0FED8CD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Սուբվենցիա  /կապիտալ ծախսերի ֆինանսավորման  նպատակով/</w:t>
            </w:r>
          </w:p>
        </w:tc>
        <w:tc>
          <w:tcPr>
            <w:tcW w:w="1354" w:type="dxa"/>
            <w:noWrap/>
            <w:hideMark/>
          </w:tcPr>
          <w:p w14:paraId="2740A25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511046,4</w:t>
            </w:r>
          </w:p>
        </w:tc>
        <w:tc>
          <w:tcPr>
            <w:tcW w:w="1354" w:type="dxa"/>
            <w:noWrap/>
            <w:hideMark/>
          </w:tcPr>
          <w:p w14:paraId="75A0D11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511046,4</w:t>
            </w:r>
          </w:p>
        </w:tc>
        <w:tc>
          <w:tcPr>
            <w:tcW w:w="1354" w:type="dxa"/>
            <w:noWrap/>
            <w:hideMark/>
          </w:tcPr>
          <w:p w14:paraId="3581AE3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735300,0</w:t>
            </w:r>
          </w:p>
        </w:tc>
        <w:tc>
          <w:tcPr>
            <w:tcW w:w="1499" w:type="dxa"/>
            <w:noWrap/>
            <w:hideMark/>
          </w:tcPr>
          <w:p w14:paraId="4B04D4B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143,9</w:t>
            </w:r>
          </w:p>
        </w:tc>
        <w:tc>
          <w:tcPr>
            <w:tcW w:w="1156" w:type="dxa"/>
            <w:noWrap/>
            <w:hideMark/>
          </w:tcPr>
          <w:p w14:paraId="136213F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143,9</w:t>
            </w:r>
          </w:p>
        </w:tc>
      </w:tr>
      <w:tr w:rsidR="00D65886" w:rsidRPr="001D798E" w14:paraId="167E60C9" w14:textId="77777777" w:rsidTr="00A23343">
        <w:trPr>
          <w:trHeight w:val="405"/>
        </w:trPr>
        <w:tc>
          <w:tcPr>
            <w:tcW w:w="459" w:type="dxa"/>
            <w:noWrap/>
            <w:hideMark/>
          </w:tcPr>
          <w:p w14:paraId="1C6F890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13</w:t>
            </w:r>
          </w:p>
        </w:tc>
        <w:tc>
          <w:tcPr>
            <w:tcW w:w="7072" w:type="dxa"/>
            <w:hideMark/>
          </w:tcPr>
          <w:p w14:paraId="7DE8D0D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Կապիտալ ոչ պաշտոնական դրամաշնորհներ    </w:t>
            </w:r>
          </w:p>
        </w:tc>
        <w:tc>
          <w:tcPr>
            <w:tcW w:w="1354" w:type="dxa"/>
            <w:noWrap/>
            <w:hideMark/>
          </w:tcPr>
          <w:p w14:paraId="67A0DF9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noWrap/>
            <w:hideMark/>
          </w:tcPr>
          <w:p w14:paraId="21AF484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1354" w:type="dxa"/>
            <w:noWrap/>
            <w:hideMark/>
          </w:tcPr>
          <w:p w14:paraId="5C7589A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2227,7</w:t>
            </w:r>
          </w:p>
        </w:tc>
        <w:tc>
          <w:tcPr>
            <w:tcW w:w="1499" w:type="dxa"/>
            <w:noWrap/>
            <w:hideMark/>
          </w:tcPr>
          <w:p w14:paraId="242E1FF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188DE45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</w:tr>
      <w:tr w:rsidR="00D65886" w:rsidRPr="001D798E" w14:paraId="2B2ED5FF" w14:textId="77777777" w:rsidTr="00A23343">
        <w:trPr>
          <w:trHeight w:val="420"/>
        </w:trPr>
        <w:tc>
          <w:tcPr>
            <w:tcW w:w="459" w:type="dxa"/>
            <w:noWrap/>
            <w:hideMark/>
          </w:tcPr>
          <w:p w14:paraId="0953BDD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7072" w:type="dxa"/>
            <w:hideMark/>
          </w:tcPr>
          <w:p w14:paraId="6CA5904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Ընդամենը եկամուտներ</w:t>
            </w:r>
          </w:p>
        </w:tc>
        <w:tc>
          <w:tcPr>
            <w:tcW w:w="1354" w:type="dxa"/>
            <w:noWrap/>
            <w:hideMark/>
          </w:tcPr>
          <w:p w14:paraId="269CEB1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2425541,8</w:t>
            </w:r>
          </w:p>
        </w:tc>
        <w:tc>
          <w:tcPr>
            <w:tcW w:w="1354" w:type="dxa"/>
            <w:noWrap/>
            <w:hideMark/>
          </w:tcPr>
          <w:p w14:paraId="6CF33EB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2425541,8</w:t>
            </w:r>
          </w:p>
        </w:tc>
        <w:tc>
          <w:tcPr>
            <w:tcW w:w="1354" w:type="dxa"/>
            <w:noWrap/>
            <w:hideMark/>
          </w:tcPr>
          <w:p w14:paraId="4AB92A1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2708962,8</w:t>
            </w:r>
          </w:p>
        </w:tc>
        <w:tc>
          <w:tcPr>
            <w:tcW w:w="1499" w:type="dxa"/>
            <w:noWrap/>
            <w:hideMark/>
          </w:tcPr>
          <w:p w14:paraId="3C90EF9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111,7</w:t>
            </w:r>
          </w:p>
        </w:tc>
        <w:tc>
          <w:tcPr>
            <w:tcW w:w="1156" w:type="dxa"/>
            <w:noWrap/>
            <w:hideMark/>
          </w:tcPr>
          <w:p w14:paraId="1F44BDB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111,7</w:t>
            </w:r>
          </w:p>
        </w:tc>
      </w:tr>
      <w:tr w:rsidR="00D65886" w:rsidRPr="001D798E" w14:paraId="3498BE11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3ED45A2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7072" w:type="dxa"/>
            <w:hideMark/>
          </w:tcPr>
          <w:p w14:paraId="73942F3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noWrap/>
            <w:hideMark/>
          </w:tcPr>
          <w:p w14:paraId="16E413A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noWrap/>
            <w:hideMark/>
          </w:tcPr>
          <w:p w14:paraId="46D3541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1354" w:type="dxa"/>
            <w:noWrap/>
            <w:hideMark/>
          </w:tcPr>
          <w:p w14:paraId="344D254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1499" w:type="dxa"/>
            <w:noWrap/>
            <w:hideMark/>
          </w:tcPr>
          <w:p w14:paraId="0E9C26D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178A6D8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</w:p>
        </w:tc>
      </w:tr>
      <w:tr w:rsidR="00D65886" w:rsidRPr="001D798E" w14:paraId="23EFC4D5" w14:textId="77777777" w:rsidTr="00A23343">
        <w:trPr>
          <w:trHeight w:val="300"/>
        </w:trPr>
        <w:tc>
          <w:tcPr>
            <w:tcW w:w="459" w:type="dxa"/>
            <w:vMerge w:val="restart"/>
            <w:noWrap/>
            <w:hideMark/>
          </w:tcPr>
          <w:p w14:paraId="62C06CD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9780" w:type="dxa"/>
            <w:gridSpan w:val="3"/>
            <w:noWrap/>
            <w:hideMark/>
          </w:tcPr>
          <w:p w14:paraId="0B1C45B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                                      ԾԱԽՍԵՐ</w:t>
            </w:r>
          </w:p>
        </w:tc>
        <w:tc>
          <w:tcPr>
            <w:tcW w:w="1354" w:type="dxa"/>
            <w:noWrap/>
            <w:hideMark/>
          </w:tcPr>
          <w:p w14:paraId="56AADCD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1499" w:type="dxa"/>
            <w:noWrap/>
            <w:hideMark/>
          </w:tcPr>
          <w:p w14:paraId="73E5E9E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564B5B0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</w:p>
        </w:tc>
      </w:tr>
      <w:tr w:rsidR="00D65886" w:rsidRPr="001D798E" w14:paraId="4278BD5C" w14:textId="77777777" w:rsidTr="00A23343">
        <w:trPr>
          <w:trHeight w:val="315"/>
        </w:trPr>
        <w:tc>
          <w:tcPr>
            <w:tcW w:w="459" w:type="dxa"/>
            <w:vMerge/>
            <w:hideMark/>
          </w:tcPr>
          <w:p w14:paraId="405ED61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</w:p>
        </w:tc>
        <w:tc>
          <w:tcPr>
            <w:tcW w:w="11134" w:type="dxa"/>
            <w:gridSpan w:val="4"/>
            <w:noWrap/>
            <w:hideMark/>
          </w:tcPr>
          <w:p w14:paraId="114787A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                               /տնտեսաագիտական դասակարգմամբ/</w:t>
            </w:r>
          </w:p>
        </w:tc>
        <w:tc>
          <w:tcPr>
            <w:tcW w:w="1499" w:type="dxa"/>
            <w:noWrap/>
            <w:hideMark/>
          </w:tcPr>
          <w:p w14:paraId="002C932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4914EA9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</w:p>
        </w:tc>
      </w:tr>
      <w:tr w:rsidR="00D65886" w:rsidRPr="001D798E" w14:paraId="39D5BD22" w14:textId="77777777" w:rsidTr="00A23343">
        <w:trPr>
          <w:trHeight w:val="1230"/>
        </w:trPr>
        <w:tc>
          <w:tcPr>
            <w:tcW w:w="459" w:type="dxa"/>
            <w:hideMark/>
          </w:tcPr>
          <w:p w14:paraId="2D05491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072" w:type="dxa"/>
            <w:hideMark/>
          </w:tcPr>
          <w:p w14:paraId="3ED2BD7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Ծախսերի անվանումը</w:t>
            </w:r>
          </w:p>
        </w:tc>
        <w:tc>
          <w:tcPr>
            <w:tcW w:w="1354" w:type="dxa"/>
            <w:hideMark/>
          </w:tcPr>
          <w:p w14:paraId="35BA851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Տարեկան պլան</w:t>
            </w:r>
          </w:p>
        </w:tc>
        <w:tc>
          <w:tcPr>
            <w:tcW w:w="1354" w:type="dxa"/>
            <w:hideMark/>
          </w:tcPr>
          <w:p w14:paraId="4F8FE86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չորրորդ եռամսյակի պլան</w:t>
            </w:r>
          </w:p>
        </w:tc>
        <w:tc>
          <w:tcPr>
            <w:tcW w:w="1354" w:type="dxa"/>
            <w:hideMark/>
          </w:tcPr>
          <w:p w14:paraId="5ED330E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Փաստացի</w:t>
            </w:r>
          </w:p>
        </w:tc>
        <w:tc>
          <w:tcPr>
            <w:tcW w:w="1499" w:type="dxa"/>
            <w:hideMark/>
          </w:tcPr>
          <w:p w14:paraId="6707C8F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% եռամսյակային պլանով</w:t>
            </w:r>
          </w:p>
        </w:tc>
        <w:tc>
          <w:tcPr>
            <w:tcW w:w="1156" w:type="dxa"/>
            <w:hideMark/>
          </w:tcPr>
          <w:p w14:paraId="30B5644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% տարեկան պլանով</w:t>
            </w:r>
          </w:p>
        </w:tc>
      </w:tr>
      <w:tr w:rsidR="00D65886" w:rsidRPr="001D798E" w14:paraId="799E99E1" w14:textId="77777777" w:rsidTr="00A23343">
        <w:trPr>
          <w:trHeight w:val="600"/>
        </w:trPr>
        <w:tc>
          <w:tcPr>
            <w:tcW w:w="459" w:type="dxa"/>
            <w:noWrap/>
            <w:hideMark/>
          </w:tcPr>
          <w:p w14:paraId="57C58F0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</w:t>
            </w:r>
          </w:p>
        </w:tc>
        <w:tc>
          <w:tcPr>
            <w:tcW w:w="7072" w:type="dxa"/>
            <w:hideMark/>
          </w:tcPr>
          <w:p w14:paraId="510DCD6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Աշխատավարձ և դրան հավասարեցված վճարումներ</w:t>
            </w:r>
          </w:p>
        </w:tc>
        <w:tc>
          <w:tcPr>
            <w:tcW w:w="1354" w:type="dxa"/>
            <w:noWrap/>
            <w:hideMark/>
          </w:tcPr>
          <w:p w14:paraId="198E911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509386,1</w:t>
            </w:r>
          </w:p>
        </w:tc>
        <w:tc>
          <w:tcPr>
            <w:tcW w:w="1354" w:type="dxa"/>
            <w:noWrap/>
            <w:hideMark/>
          </w:tcPr>
          <w:p w14:paraId="0D5FCAB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509386,1</w:t>
            </w:r>
          </w:p>
        </w:tc>
        <w:tc>
          <w:tcPr>
            <w:tcW w:w="1354" w:type="dxa"/>
            <w:noWrap/>
            <w:hideMark/>
          </w:tcPr>
          <w:p w14:paraId="2EF06EE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481073,0</w:t>
            </w:r>
          </w:p>
        </w:tc>
        <w:tc>
          <w:tcPr>
            <w:tcW w:w="1499" w:type="dxa"/>
            <w:noWrap/>
            <w:hideMark/>
          </w:tcPr>
          <w:p w14:paraId="58DC468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94,4</w:t>
            </w:r>
          </w:p>
        </w:tc>
        <w:tc>
          <w:tcPr>
            <w:tcW w:w="1156" w:type="dxa"/>
            <w:noWrap/>
            <w:hideMark/>
          </w:tcPr>
          <w:p w14:paraId="158A670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94,4</w:t>
            </w:r>
          </w:p>
        </w:tc>
      </w:tr>
      <w:tr w:rsidR="00D65886" w:rsidRPr="001D798E" w14:paraId="6B5C0C54" w14:textId="77777777" w:rsidTr="00A23343">
        <w:trPr>
          <w:trHeight w:val="600"/>
        </w:trPr>
        <w:tc>
          <w:tcPr>
            <w:tcW w:w="459" w:type="dxa"/>
            <w:noWrap/>
            <w:hideMark/>
          </w:tcPr>
          <w:p w14:paraId="54824AF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</w:t>
            </w:r>
          </w:p>
        </w:tc>
        <w:tc>
          <w:tcPr>
            <w:tcW w:w="7072" w:type="dxa"/>
            <w:hideMark/>
          </w:tcPr>
          <w:p w14:paraId="2583CEA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Ծառայությունների և ապրանքների ձեռքբերում</w:t>
            </w:r>
          </w:p>
        </w:tc>
        <w:tc>
          <w:tcPr>
            <w:tcW w:w="1354" w:type="dxa"/>
            <w:noWrap/>
            <w:hideMark/>
          </w:tcPr>
          <w:p w14:paraId="4C9C01C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319150,0</w:t>
            </w:r>
          </w:p>
        </w:tc>
        <w:tc>
          <w:tcPr>
            <w:tcW w:w="1354" w:type="dxa"/>
            <w:noWrap/>
            <w:hideMark/>
          </w:tcPr>
          <w:p w14:paraId="17FE48E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319150,0</w:t>
            </w:r>
          </w:p>
        </w:tc>
        <w:tc>
          <w:tcPr>
            <w:tcW w:w="1354" w:type="dxa"/>
            <w:noWrap/>
            <w:hideMark/>
          </w:tcPr>
          <w:p w14:paraId="1140871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230912,7</w:t>
            </w:r>
          </w:p>
        </w:tc>
        <w:tc>
          <w:tcPr>
            <w:tcW w:w="1499" w:type="dxa"/>
            <w:noWrap/>
            <w:hideMark/>
          </w:tcPr>
          <w:p w14:paraId="738A37E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72,4</w:t>
            </w:r>
          </w:p>
        </w:tc>
        <w:tc>
          <w:tcPr>
            <w:tcW w:w="1156" w:type="dxa"/>
            <w:noWrap/>
            <w:hideMark/>
          </w:tcPr>
          <w:p w14:paraId="18901AA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72,4</w:t>
            </w:r>
          </w:p>
        </w:tc>
      </w:tr>
      <w:tr w:rsidR="00D65886" w:rsidRPr="001D798E" w14:paraId="74A6B1D7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4551D62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2,1</w:t>
            </w:r>
          </w:p>
        </w:tc>
        <w:tc>
          <w:tcPr>
            <w:tcW w:w="7072" w:type="dxa"/>
            <w:hideMark/>
          </w:tcPr>
          <w:p w14:paraId="6F921FF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Բանկային ծառայություններ</w:t>
            </w:r>
          </w:p>
        </w:tc>
        <w:tc>
          <w:tcPr>
            <w:tcW w:w="1354" w:type="dxa"/>
            <w:noWrap/>
            <w:hideMark/>
          </w:tcPr>
          <w:p w14:paraId="53E01EB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1000,0</w:t>
            </w:r>
          </w:p>
        </w:tc>
        <w:tc>
          <w:tcPr>
            <w:tcW w:w="1354" w:type="dxa"/>
            <w:noWrap/>
            <w:hideMark/>
          </w:tcPr>
          <w:p w14:paraId="58082FD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354" w:type="dxa"/>
            <w:noWrap/>
            <w:hideMark/>
          </w:tcPr>
          <w:p w14:paraId="4D21577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293,7</w:t>
            </w:r>
          </w:p>
        </w:tc>
        <w:tc>
          <w:tcPr>
            <w:tcW w:w="1499" w:type="dxa"/>
            <w:noWrap/>
            <w:hideMark/>
          </w:tcPr>
          <w:p w14:paraId="1325B88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29,4</w:t>
            </w:r>
          </w:p>
        </w:tc>
        <w:tc>
          <w:tcPr>
            <w:tcW w:w="1156" w:type="dxa"/>
            <w:noWrap/>
            <w:hideMark/>
          </w:tcPr>
          <w:p w14:paraId="2924679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29,4</w:t>
            </w:r>
          </w:p>
        </w:tc>
      </w:tr>
      <w:tr w:rsidR="00D65886" w:rsidRPr="001D798E" w14:paraId="20BDBD95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3A0188D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2,2</w:t>
            </w:r>
          </w:p>
        </w:tc>
        <w:tc>
          <w:tcPr>
            <w:tcW w:w="7072" w:type="dxa"/>
            <w:hideMark/>
          </w:tcPr>
          <w:p w14:paraId="67EB137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Էներգետիկ ծառայություններ</w:t>
            </w:r>
          </w:p>
        </w:tc>
        <w:tc>
          <w:tcPr>
            <w:tcW w:w="1354" w:type="dxa"/>
            <w:noWrap/>
            <w:hideMark/>
          </w:tcPr>
          <w:p w14:paraId="4055BB8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86000,0</w:t>
            </w:r>
          </w:p>
        </w:tc>
        <w:tc>
          <w:tcPr>
            <w:tcW w:w="1354" w:type="dxa"/>
            <w:noWrap/>
            <w:hideMark/>
          </w:tcPr>
          <w:p w14:paraId="34071B7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86000,0</w:t>
            </w:r>
          </w:p>
        </w:tc>
        <w:tc>
          <w:tcPr>
            <w:tcW w:w="1354" w:type="dxa"/>
            <w:noWrap/>
            <w:hideMark/>
          </w:tcPr>
          <w:p w14:paraId="0FB517F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71614,8</w:t>
            </w:r>
          </w:p>
        </w:tc>
        <w:tc>
          <w:tcPr>
            <w:tcW w:w="1499" w:type="dxa"/>
            <w:noWrap/>
            <w:hideMark/>
          </w:tcPr>
          <w:p w14:paraId="31645A7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83,3</w:t>
            </w:r>
          </w:p>
        </w:tc>
        <w:tc>
          <w:tcPr>
            <w:tcW w:w="1156" w:type="dxa"/>
            <w:noWrap/>
            <w:hideMark/>
          </w:tcPr>
          <w:p w14:paraId="71F00A0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83,3</w:t>
            </w:r>
          </w:p>
        </w:tc>
      </w:tr>
      <w:tr w:rsidR="00D65886" w:rsidRPr="001D798E" w14:paraId="7844E696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2A1ECD8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2,3</w:t>
            </w:r>
          </w:p>
        </w:tc>
        <w:tc>
          <w:tcPr>
            <w:tcW w:w="7072" w:type="dxa"/>
            <w:hideMark/>
          </w:tcPr>
          <w:p w14:paraId="7ABF8A0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Կոմունալ ծառայություններ</w:t>
            </w:r>
          </w:p>
        </w:tc>
        <w:tc>
          <w:tcPr>
            <w:tcW w:w="1354" w:type="dxa"/>
            <w:noWrap/>
            <w:hideMark/>
          </w:tcPr>
          <w:p w14:paraId="21204F5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19700,0</w:t>
            </w:r>
          </w:p>
        </w:tc>
        <w:tc>
          <w:tcPr>
            <w:tcW w:w="1354" w:type="dxa"/>
            <w:noWrap/>
            <w:hideMark/>
          </w:tcPr>
          <w:p w14:paraId="6F91B4F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19700,0</w:t>
            </w:r>
          </w:p>
        </w:tc>
        <w:tc>
          <w:tcPr>
            <w:tcW w:w="1354" w:type="dxa"/>
            <w:noWrap/>
            <w:hideMark/>
          </w:tcPr>
          <w:p w14:paraId="43D8768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13798,9</w:t>
            </w:r>
          </w:p>
        </w:tc>
        <w:tc>
          <w:tcPr>
            <w:tcW w:w="1499" w:type="dxa"/>
            <w:noWrap/>
            <w:hideMark/>
          </w:tcPr>
          <w:p w14:paraId="6248946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56" w:type="dxa"/>
            <w:noWrap/>
            <w:hideMark/>
          </w:tcPr>
          <w:p w14:paraId="157302F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70,0</w:t>
            </w:r>
          </w:p>
        </w:tc>
      </w:tr>
      <w:tr w:rsidR="00D65886" w:rsidRPr="001D798E" w14:paraId="605408EC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064EFF2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2,4</w:t>
            </w:r>
          </w:p>
        </w:tc>
        <w:tc>
          <w:tcPr>
            <w:tcW w:w="7072" w:type="dxa"/>
            <w:hideMark/>
          </w:tcPr>
          <w:p w14:paraId="1FA056C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Կապի ծառայություն</w:t>
            </w:r>
          </w:p>
        </w:tc>
        <w:tc>
          <w:tcPr>
            <w:tcW w:w="1354" w:type="dxa"/>
            <w:noWrap/>
            <w:hideMark/>
          </w:tcPr>
          <w:p w14:paraId="652D428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8000,0</w:t>
            </w:r>
          </w:p>
        </w:tc>
        <w:tc>
          <w:tcPr>
            <w:tcW w:w="1354" w:type="dxa"/>
            <w:noWrap/>
            <w:hideMark/>
          </w:tcPr>
          <w:p w14:paraId="145DAD5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8000,0</w:t>
            </w:r>
          </w:p>
        </w:tc>
        <w:tc>
          <w:tcPr>
            <w:tcW w:w="1354" w:type="dxa"/>
            <w:noWrap/>
            <w:hideMark/>
          </w:tcPr>
          <w:p w14:paraId="68CF2E2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6732,9</w:t>
            </w:r>
          </w:p>
        </w:tc>
        <w:tc>
          <w:tcPr>
            <w:tcW w:w="1499" w:type="dxa"/>
            <w:noWrap/>
            <w:hideMark/>
          </w:tcPr>
          <w:p w14:paraId="6F2A88A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84,2</w:t>
            </w:r>
          </w:p>
        </w:tc>
        <w:tc>
          <w:tcPr>
            <w:tcW w:w="1156" w:type="dxa"/>
            <w:noWrap/>
            <w:hideMark/>
          </w:tcPr>
          <w:p w14:paraId="4DCA2E0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84,2</w:t>
            </w:r>
          </w:p>
        </w:tc>
      </w:tr>
      <w:tr w:rsidR="00D65886" w:rsidRPr="001D798E" w14:paraId="5C6B8C35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12E72BC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2,5</w:t>
            </w:r>
          </w:p>
        </w:tc>
        <w:tc>
          <w:tcPr>
            <w:tcW w:w="7072" w:type="dxa"/>
            <w:hideMark/>
          </w:tcPr>
          <w:p w14:paraId="4987A6F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Ապահովագրական ծառայություններ</w:t>
            </w:r>
          </w:p>
        </w:tc>
        <w:tc>
          <w:tcPr>
            <w:tcW w:w="1354" w:type="dxa"/>
            <w:noWrap/>
            <w:hideMark/>
          </w:tcPr>
          <w:p w14:paraId="741E4A7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600,0</w:t>
            </w:r>
          </w:p>
        </w:tc>
        <w:tc>
          <w:tcPr>
            <w:tcW w:w="1354" w:type="dxa"/>
            <w:noWrap/>
            <w:hideMark/>
          </w:tcPr>
          <w:p w14:paraId="491BC28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1354" w:type="dxa"/>
            <w:noWrap/>
            <w:hideMark/>
          </w:tcPr>
          <w:p w14:paraId="49025BE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435,0</w:t>
            </w:r>
          </w:p>
        </w:tc>
        <w:tc>
          <w:tcPr>
            <w:tcW w:w="1499" w:type="dxa"/>
            <w:noWrap/>
            <w:hideMark/>
          </w:tcPr>
          <w:p w14:paraId="7A8D9DB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72,5</w:t>
            </w:r>
          </w:p>
        </w:tc>
        <w:tc>
          <w:tcPr>
            <w:tcW w:w="1156" w:type="dxa"/>
            <w:noWrap/>
            <w:hideMark/>
          </w:tcPr>
          <w:p w14:paraId="25E850A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72,5</w:t>
            </w:r>
          </w:p>
        </w:tc>
      </w:tr>
      <w:tr w:rsidR="00D65886" w:rsidRPr="001D798E" w14:paraId="72BEB4CE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24EEB02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2,6</w:t>
            </w:r>
          </w:p>
        </w:tc>
        <w:tc>
          <w:tcPr>
            <w:tcW w:w="7072" w:type="dxa"/>
            <w:hideMark/>
          </w:tcPr>
          <w:p w14:paraId="73E8E5B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¶áõÛùÇ í³ñÓ³Ï³ÉáõÃÛáõÝ</w:t>
            </w:r>
          </w:p>
        </w:tc>
        <w:tc>
          <w:tcPr>
            <w:tcW w:w="1354" w:type="dxa"/>
            <w:noWrap/>
            <w:hideMark/>
          </w:tcPr>
          <w:p w14:paraId="48C2837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6000,0</w:t>
            </w:r>
          </w:p>
        </w:tc>
        <w:tc>
          <w:tcPr>
            <w:tcW w:w="1354" w:type="dxa"/>
            <w:noWrap/>
            <w:hideMark/>
          </w:tcPr>
          <w:p w14:paraId="693B27C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6000,0</w:t>
            </w:r>
          </w:p>
        </w:tc>
        <w:tc>
          <w:tcPr>
            <w:tcW w:w="1354" w:type="dxa"/>
            <w:noWrap/>
            <w:hideMark/>
          </w:tcPr>
          <w:p w14:paraId="1D70ECA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4500,0</w:t>
            </w:r>
          </w:p>
        </w:tc>
        <w:tc>
          <w:tcPr>
            <w:tcW w:w="1499" w:type="dxa"/>
            <w:noWrap/>
            <w:hideMark/>
          </w:tcPr>
          <w:p w14:paraId="1034B9B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156" w:type="dxa"/>
            <w:noWrap/>
            <w:hideMark/>
          </w:tcPr>
          <w:p w14:paraId="51C44CA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75,0</w:t>
            </w:r>
          </w:p>
        </w:tc>
      </w:tr>
      <w:tr w:rsidR="00D65886" w:rsidRPr="001D798E" w14:paraId="1E1CA7D8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192B3DD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2,7</w:t>
            </w:r>
          </w:p>
        </w:tc>
        <w:tc>
          <w:tcPr>
            <w:tcW w:w="7072" w:type="dxa"/>
            <w:hideMark/>
          </w:tcPr>
          <w:p w14:paraId="2AF1516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Գործուղումների գծով ծախսեր</w:t>
            </w:r>
          </w:p>
        </w:tc>
        <w:tc>
          <w:tcPr>
            <w:tcW w:w="1354" w:type="dxa"/>
            <w:noWrap/>
            <w:hideMark/>
          </w:tcPr>
          <w:p w14:paraId="06CBC70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500,0</w:t>
            </w:r>
          </w:p>
        </w:tc>
        <w:tc>
          <w:tcPr>
            <w:tcW w:w="1354" w:type="dxa"/>
            <w:noWrap/>
            <w:hideMark/>
          </w:tcPr>
          <w:p w14:paraId="529E909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354" w:type="dxa"/>
            <w:noWrap/>
            <w:hideMark/>
          </w:tcPr>
          <w:p w14:paraId="281DA3C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384,5</w:t>
            </w:r>
          </w:p>
        </w:tc>
        <w:tc>
          <w:tcPr>
            <w:tcW w:w="1499" w:type="dxa"/>
            <w:noWrap/>
            <w:hideMark/>
          </w:tcPr>
          <w:p w14:paraId="1422037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76,9</w:t>
            </w:r>
          </w:p>
        </w:tc>
        <w:tc>
          <w:tcPr>
            <w:tcW w:w="1156" w:type="dxa"/>
            <w:noWrap/>
            <w:hideMark/>
          </w:tcPr>
          <w:p w14:paraId="77EB6F6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76,9</w:t>
            </w:r>
          </w:p>
        </w:tc>
      </w:tr>
      <w:tr w:rsidR="00D65886" w:rsidRPr="001D798E" w14:paraId="06CB4658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4C5FC79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2,8</w:t>
            </w:r>
          </w:p>
        </w:tc>
        <w:tc>
          <w:tcPr>
            <w:tcW w:w="7072" w:type="dxa"/>
            <w:hideMark/>
          </w:tcPr>
          <w:p w14:paraId="11788F3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Համակարգչայաին ծառայություններ</w:t>
            </w:r>
          </w:p>
        </w:tc>
        <w:tc>
          <w:tcPr>
            <w:tcW w:w="1354" w:type="dxa"/>
            <w:noWrap/>
            <w:hideMark/>
          </w:tcPr>
          <w:p w14:paraId="591B4D5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5000,0</w:t>
            </w:r>
          </w:p>
        </w:tc>
        <w:tc>
          <w:tcPr>
            <w:tcW w:w="1354" w:type="dxa"/>
            <w:noWrap/>
            <w:hideMark/>
          </w:tcPr>
          <w:p w14:paraId="0773792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1354" w:type="dxa"/>
            <w:noWrap/>
            <w:hideMark/>
          </w:tcPr>
          <w:p w14:paraId="73FA64A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3132,0</w:t>
            </w:r>
          </w:p>
        </w:tc>
        <w:tc>
          <w:tcPr>
            <w:tcW w:w="1499" w:type="dxa"/>
            <w:noWrap/>
            <w:hideMark/>
          </w:tcPr>
          <w:p w14:paraId="67F4B5C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1156" w:type="dxa"/>
            <w:noWrap/>
            <w:hideMark/>
          </w:tcPr>
          <w:p w14:paraId="31EDB1D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62,6</w:t>
            </w:r>
          </w:p>
        </w:tc>
      </w:tr>
      <w:tr w:rsidR="00D65886" w:rsidRPr="001D798E" w14:paraId="06068B5E" w14:textId="77777777" w:rsidTr="00A23343">
        <w:trPr>
          <w:trHeight w:val="600"/>
        </w:trPr>
        <w:tc>
          <w:tcPr>
            <w:tcW w:w="459" w:type="dxa"/>
            <w:noWrap/>
            <w:hideMark/>
          </w:tcPr>
          <w:p w14:paraId="3F563FE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2,9</w:t>
            </w:r>
          </w:p>
        </w:tc>
        <w:tc>
          <w:tcPr>
            <w:tcW w:w="7072" w:type="dxa"/>
            <w:hideMark/>
          </w:tcPr>
          <w:p w14:paraId="6ADEB25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Աշխատակազմի մասնագիտական զարգացման ծառայություններ</w:t>
            </w:r>
          </w:p>
        </w:tc>
        <w:tc>
          <w:tcPr>
            <w:tcW w:w="1354" w:type="dxa"/>
            <w:noWrap/>
            <w:hideMark/>
          </w:tcPr>
          <w:p w14:paraId="7C6CDEF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1000,0</w:t>
            </w:r>
          </w:p>
        </w:tc>
        <w:tc>
          <w:tcPr>
            <w:tcW w:w="1354" w:type="dxa"/>
            <w:noWrap/>
            <w:hideMark/>
          </w:tcPr>
          <w:p w14:paraId="77B2937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354" w:type="dxa"/>
            <w:noWrap/>
            <w:hideMark/>
          </w:tcPr>
          <w:p w14:paraId="18CFAE5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0</w:t>
            </w:r>
          </w:p>
        </w:tc>
        <w:tc>
          <w:tcPr>
            <w:tcW w:w="1499" w:type="dxa"/>
            <w:noWrap/>
            <w:hideMark/>
          </w:tcPr>
          <w:p w14:paraId="7261354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6" w:type="dxa"/>
            <w:noWrap/>
            <w:hideMark/>
          </w:tcPr>
          <w:p w14:paraId="1645923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0,0</w:t>
            </w:r>
          </w:p>
        </w:tc>
      </w:tr>
      <w:tr w:rsidR="00D65886" w:rsidRPr="001D798E" w14:paraId="5467BF74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441D4AA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2.10</w:t>
            </w:r>
          </w:p>
        </w:tc>
        <w:tc>
          <w:tcPr>
            <w:tcW w:w="7072" w:type="dxa"/>
            <w:hideMark/>
          </w:tcPr>
          <w:p w14:paraId="32C5904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Տեղեկատվական ծառայություններ</w:t>
            </w:r>
          </w:p>
        </w:tc>
        <w:tc>
          <w:tcPr>
            <w:tcW w:w="1354" w:type="dxa"/>
            <w:noWrap/>
            <w:hideMark/>
          </w:tcPr>
          <w:p w14:paraId="603DDD8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2000,0</w:t>
            </w:r>
          </w:p>
        </w:tc>
        <w:tc>
          <w:tcPr>
            <w:tcW w:w="1354" w:type="dxa"/>
            <w:noWrap/>
            <w:hideMark/>
          </w:tcPr>
          <w:p w14:paraId="40691C3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1354" w:type="dxa"/>
            <w:noWrap/>
            <w:hideMark/>
          </w:tcPr>
          <w:p w14:paraId="1B6BB04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1498,2</w:t>
            </w:r>
          </w:p>
        </w:tc>
        <w:tc>
          <w:tcPr>
            <w:tcW w:w="1499" w:type="dxa"/>
            <w:noWrap/>
            <w:hideMark/>
          </w:tcPr>
          <w:p w14:paraId="0D56BF9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74,9</w:t>
            </w:r>
          </w:p>
        </w:tc>
        <w:tc>
          <w:tcPr>
            <w:tcW w:w="1156" w:type="dxa"/>
            <w:noWrap/>
            <w:hideMark/>
          </w:tcPr>
          <w:p w14:paraId="5401640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74,9</w:t>
            </w:r>
          </w:p>
        </w:tc>
      </w:tr>
      <w:tr w:rsidR="00D65886" w:rsidRPr="001D798E" w14:paraId="4AC56500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2B28AD9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2,11</w:t>
            </w:r>
          </w:p>
        </w:tc>
        <w:tc>
          <w:tcPr>
            <w:tcW w:w="7072" w:type="dxa"/>
            <w:hideMark/>
          </w:tcPr>
          <w:p w14:paraId="52985BA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Կառավարչական ծառայություններ</w:t>
            </w:r>
          </w:p>
        </w:tc>
        <w:tc>
          <w:tcPr>
            <w:tcW w:w="1354" w:type="dxa"/>
            <w:noWrap/>
            <w:hideMark/>
          </w:tcPr>
          <w:p w14:paraId="3A0057A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1500,0</w:t>
            </w:r>
          </w:p>
        </w:tc>
        <w:tc>
          <w:tcPr>
            <w:tcW w:w="1354" w:type="dxa"/>
            <w:noWrap/>
            <w:hideMark/>
          </w:tcPr>
          <w:p w14:paraId="3A2E860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1500,0</w:t>
            </w:r>
          </w:p>
        </w:tc>
        <w:tc>
          <w:tcPr>
            <w:tcW w:w="1354" w:type="dxa"/>
            <w:noWrap/>
            <w:hideMark/>
          </w:tcPr>
          <w:p w14:paraId="25D9239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1499" w:type="dxa"/>
            <w:noWrap/>
            <w:hideMark/>
          </w:tcPr>
          <w:p w14:paraId="16366E2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6" w:type="dxa"/>
            <w:noWrap/>
            <w:hideMark/>
          </w:tcPr>
          <w:p w14:paraId="412BDCE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0,0</w:t>
            </w:r>
          </w:p>
        </w:tc>
      </w:tr>
      <w:tr w:rsidR="00D65886" w:rsidRPr="001D798E" w14:paraId="502E0498" w14:textId="77777777" w:rsidTr="00A23343">
        <w:trPr>
          <w:trHeight w:val="600"/>
        </w:trPr>
        <w:tc>
          <w:tcPr>
            <w:tcW w:w="459" w:type="dxa"/>
            <w:noWrap/>
            <w:hideMark/>
          </w:tcPr>
          <w:p w14:paraId="11C092D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2,12</w:t>
            </w:r>
          </w:p>
        </w:tc>
        <w:tc>
          <w:tcPr>
            <w:tcW w:w="7072" w:type="dxa"/>
            <w:hideMark/>
          </w:tcPr>
          <w:p w14:paraId="23CEBDF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Կենցաղային և հանրային սննդի ծառայություններ</w:t>
            </w:r>
          </w:p>
        </w:tc>
        <w:tc>
          <w:tcPr>
            <w:tcW w:w="1354" w:type="dxa"/>
            <w:noWrap/>
            <w:hideMark/>
          </w:tcPr>
          <w:p w14:paraId="4D598CF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3000,0</w:t>
            </w:r>
          </w:p>
        </w:tc>
        <w:tc>
          <w:tcPr>
            <w:tcW w:w="1354" w:type="dxa"/>
            <w:noWrap/>
            <w:hideMark/>
          </w:tcPr>
          <w:p w14:paraId="7F826F7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3000,0</w:t>
            </w:r>
          </w:p>
        </w:tc>
        <w:tc>
          <w:tcPr>
            <w:tcW w:w="1354" w:type="dxa"/>
            <w:noWrap/>
            <w:hideMark/>
          </w:tcPr>
          <w:p w14:paraId="49FC2DB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451,4</w:t>
            </w:r>
          </w:p>
        </w:tc>
        <w:tc>
          <w:tcPr>
            <w:tcW w:w="1499" w:type="dxa"/>
            <w:noWrap/>
            <w:hideMark/>
          </w:tcPr>
          <w:p w14:paraId="6A72592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156" w:type="dxa"/>
            <w:noWrap/>
            <w:hideMark/>
          </w:tcPr>
          <w:p w14:paraId="3FD4578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15,0</w:t>
            </w:r>
          </w:p>
        </w:tc>
      </w:tr>
      <w:tr w:rsidR="00D65886" w:rsidRPr="001D798E" w14:paraId="39205BED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10732A6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2,13</w:t>
            </w:r>
          </w:p>
        </w:tc>
        <w:tc>
          <w:tcPr>
            <w:tcW w:w="7072" w:type="dxa"/>
            <w:hideMark/>
          </w:tcPr>
          <w:p w14:paraId="2D2EED4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Ներկայացուցչական ծախսեր</w:t>
            </w:r>
          </w:p>
        </w:tc>
        <w:tc>
          <w:tcPr>
            <w:tcW w:w="1354" w:type="dxa"/>
            <w:noWrap/>
            <w:hideMark/>
          </w:tcPr>
          <w:p w14:paraId="7C510B7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4500,0</w:t>
            </w:r>
          </w:p>
        </w:tc>
        <w:tc>
          <w:tcPr>
            <w:tcW w:w="1354" w:type="dxa"/>
            <w:noWrap/>
            <w:hideMark/>
          </w:tcPr>
          <w:p w14:paraId="4C32A6A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4500,0</w:t>
            </w:r>
          </w:p>
        </w:tc>
        <w:tc>
          <w:tcPr>
            <w:tcW w:w="1354" w:type="dxa"/>
            <w:noWrap/>
            <w:hideMark/>
          </w:tcPr>
          <w:p w14:paraId="4E314D2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645,3</w:t>
            </w:r>
          </w:p>
        </w:tc>
        <w:tc>
          <w:tcPr>
            <w:tcW w:w="1499" w:type="dxa"/>
            <w:noWrap/>
            <w:hideMark/>
          </w:tcPr>
          <w:p w14:paraId="546AD41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1156" w:type="dxa"/>
            <w:noWrap/>
            <w:hideMark/>
          </w:tcPr>
          <w:p w14:paraId="21579CA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14,3</w:t>
            </w:r>
          </w:p>
        </w:tc>
      </w:tr>
      <w:tr w:rsidR="00D65886" w:rsidRPr="001D798E" w14:paraId="66C6E202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2973569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2,14</w:t>
            </w:r>
          </w:p>
        </w:tc>
        <w:tc>
          <w:tcPr>
            <w:tcW w:w="7072" w:type="dxa"/>
            <w:hideMark/>
          </w:tcPr>
          <w:p w14:paraId="48CE6B6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Ընդհանուր բնույթի այլ ծառայություններ</w:t>
            </w:r>
          </w:p>
        </w:tc>
        <w:tc>
          <w:tcPr>
            <w:tcW w:w="1354" w:type="dxa"/>
            <w:noWrap/>
            <w:hideMark/>
          </w:tcPr>
          <w:p w14:paraId="31FB01E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33420,0</w:t>
            </w:r>
          </w:p>
        </w:tc>
        <w:tc>
          <w:tcPr>
            <w:tcW w:w="1354" w:type="dxa"/>
            <w:noWrap/>
            <w:hideMark/>
          </w:tcPr>
          <w:p w14:paraId="05847FD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33420,0</w:t>
            </w:r>
          </w:p>
        </w:tc>
        <w:tc>
          <w:tcPr>
            <w:tcW w:w="1354" w:type="dxa"/>
            <w:noWrap/>
            <w:hideMark/>
          </w:tcPr>
          <w:p w14:paraId="472A1AA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19328,8</w:t>
            </w:r>
          </w:p>
        </w:tc>
        <w:tc>
          <w:tcPr>
            <w:tcW w:w="1499" w:type="dxa"/>
            <w:noWrap/>
            <w:hideMark/>
          </w:tcPr>
          <w:p w14:paraId="354E2D1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57,8</w:t>
            </w:r>
          </w:p>
        </w:tc>
        <w:tc>
          <w:tcPr>
            <w:tcW w:w="1156" w:type="dxa"/>
            <w:noWrap/>
            <w:hideMark/>
          </w:tcPr>
          <w:p w14:paraId="1323FDA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57,8</w:t>
            </w:r>
          </w:p>
        </w:tc>
      </w:tr>
      <w:tr w:rsidR="00D65886" w:rsidRPr="001D798E" w14:paraId="35F0B713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76D9479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2,15</w:t>
            </w:r>
          </w:p>
        </w:tc>
        <w:tc>
          <w:tcPr>
            <w:tcW w:w="7072" w:type="dxa"/>
            <w:hideMark/>
          </w:tcPr>
          <w:p w14:paraId="089D003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Մասնագիտական ծառայություններ</w:t>
            </w:r>
          </w:p>
        </w:tc>
        <w:tc>
          <w:tcPr>
            <w:tcW w:w="1354" w:type="dxa"/>
            <w:noWrap/>
            <w:hideMark/>
          </w:tcPr>
          <w:p w14:paraId="0A1D2D7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17000,0</w:t>
            </w:r>
          </w:p>
        </w:tc>
        <w:tc>
          <w:tcPr>
            <w:tcW w:w="1354" w:type="dxa"/>
            <w:noWrap/>
            <w:hideMark/>
          </w:tcPr>
          <w:p w14:paraId="1C65397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17000,0</w:t>
            </w:r>
          </w:p>
        </w:tc>
        <w:tc>
          <w:tcPr>
            <w:tcW w:w="1354" w:type="dxa"/>
            <w:noWrap/>
            <w:hideMark/>
          </w:tcPr>
          <w:p w14:paraId="725B70C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13653,8</w:t>
            </w:r>
          </w:p>
        </w:tc>
        <w:tc>
          <w:tcPr>
            <w:tcW w:w="1499" w:type="dxa"/>
            <w:noWrap/>
            <w:hideMark/>
          </w:tcPr>
          <w:p w14:paraId="3901C87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80,3</w:t>
            </w:r>
          </w:p>
        </w:tc>
        <w:tc>
          <w:tcPr>
            <w:tcW w:w="1156" w:type="dxa"/>
            <w:noWrap/>
            <w:hideMark/>
          </w:tcPr>
          <w:p w14:paraId="1473B4E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80,3</w:t>
            </w:r>
          </w:p>
        </w:tc>
      </w:tr>
      <w:tr w:rsidR="00D65886" w:rsidRPr="001D798E" w14:paraId="1C2F7D92" w14:textId="77777777" w:rsidTr="00A23343">
        <w:trPr>
          <w:trHeight w:val="600"/>
        </w:trPr>
        <w:tc>
          <w:tcPr>
            <w:tcW w:w="459" w:type="dxa"/>
            <w:noWrap/>
            <w:hideMark/>
          </w:tcPr>
          <w:p w14:paraId="6EAC189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2,16</w:t>
            </w:r>
          </w:p>
        </w:tc>
        <w:tc>
          <w:tcPr>
            <w:tcW w:w="7072" w:type="dxa"/>
            <w:hideMark/>
          </w:tcPr>
          <w:p w14:paraId="5B39082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Շենքերի և կառույցների ընթացիկ նորոգում և պահպանում</w:t>
            </w:r>
          </w:p>
        </w:tc>
        <w:tc>
          <w:tcPr>
            <w:tcW w:w="1354" w:type="dxa"/>
            <w:noWrap/>
            <w:hideMark/>
          </w:tcPr>
          <w:p w14:paraId="35FB17E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6000,0</w:t>
            </w:r>
          </w:p>
        </w:tc>
        <w:tc>
          <w:tcPr>
            <w:tcW w:w="1354" w:type="dxa"/>
            <w:noWrap/>
            <w:hideMark/>
          </w:tcPr>
          <w:p w14:paraId="7CD0372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6000,0</w:t>
            </w:r>
          </w:p>
        </w:tc>
        <w:tc>
          <w:tcPr>
            <w:tcW w:w="1354" w:type="dxa"/>
            <w:noWrap/>
            <w:hideMark/>
          </w:tcPr>
          <w:p w14:paraId="5ADFDAC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650</w:t>
            </w:r>
          </w:p>
        </w:tc>
        <w:tc>
          <w:tcPr>
            <w:tcW w:w="1499" w:type="dxa"/>
            <w:noWrap/>
            <w:hideMark/>
          </w:tcPr>
          <w:p w14:paraId="58D8225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1156" w:type="dxa"/>
            <w:noWrap/>
            <w:hideMark/>
          </w:tcPr>
          <w:p w14:paraId="76AB141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10,8</w:t>
            </w:r>
          </w:p>
        </w:tc>
      </w:tr>
      <w:tr w:rsidR="00D65886" w:rsidRPr="001D798E" w14:paraId="690B1063" w14:textId="77777777" w:rsidTr="00A23343">
        <w:trPr>
          <w:trHeight w:val="600"/>
        </w:trPr>
        <w:tc>
          <w:tcPr>
            <w:tcW w:w="459" w:type="dxa"/>
            <w:noWrap/>
            <w:hideMark/>
          </w:tcPr>
          <w:p w14:paraId="64F1063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2,17</w:t>
            </w:r>
          </w:p>
        </w:tc>
        <w:tc>
          <w:tcPr>
            <w:tcW w:w="7072" w:type="dxa"/>
            <w:hideMark/>
          </w:tcPr>
          <w:p w14:paraId="0D87F3A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Մեքենաների և սարքավորումների ընթացիկ նորոգում և պահպանում</w:t>
            </w:r>
          </w:p>
        </w:tc>
        <w:tc>
          <w:tcPr>
            <w:tcW w:w="1354" w:type="dxa"/>
            <w:noWrap/>
            <w:hideMark/>
          </w:tcPr>
          <w:p w14:paraId="339A08D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8000,0</w:t>
            </w:r>
          </w:p>
        </w:tc>
        <w:tc>
          <w:tcPr>
            <w:tcW w:w="1354" w:type="dxa"/>
            <w:noWrap/>
            <w:hideMark/>
          </w:tcPr>
          <w:p w14:paraId="3751A6B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8000,0</w:t>
            </w:r>
          </w:p>
        </w:tc>
        <w:tc>
          <w:tcPr>
            <w:tcW w:w="1354" w:type="dxa"/>
            <w:noWrap/>
            <w:hideMark/>
          </w:tcPr>
          <w:p w14:paraId="5274FA4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4538</w:t>
            </w:r>
          </w:p>
        </w:tc>
        <w:tc>
          <w:tcPr>
            <w:tcW w:w="1499" w:type="dxa"/>
            <w:noWrap/>
            <w:hideMark/>
          </w:tcPr>
          <w:p w14:paraId="6CB1E95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56,7</w:t>
            </w:r>
          </w:p>
        </w:tc>
        <w:tc>
          <w:tcPr>
            <w:tcW w:w="1156" w:type="dxa"/>
            <w:noWrap/>
            <w:hideMark/>
          </w:tcPr>
          <w:p w14:paraId="00521C0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56,7</w:t>
            </w:r>
          </w:p>
        </w:tc>
      </w:tr>
      <w:tr w:rsidR="00D65886" w:rsidRPr="001D798E" w14:paraId="2CB0285B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688094D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2,18</w:t>
            </w:r>
          </w:p>
        </w:tc>
        <w:tc>
          <w:tcPr>
            <w:tcW w:w="7072" w:type="dxa"/>
            <w:noWrap/>
            <w:hideMark/>
          </w:tcPr>
          <w:p w14:paraId="27DB9D8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Գրասենյակային նյութեր</w:t>
            </w:r>
          </w:p>
        </w:tc>
        <w:tc>
          <w:tcPr>
            <w:tcW w:w="1354" w:type="dxa"/>
            <w:noWrap/>
            <w:hideMark/>
          </w:tcPr>
          <w:p w14:paraId="2F381E1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6000,0</w:t>
            </w:r>
          </w:p>
        </w:tc>
        <w:tc>
          <w:tcPr>
            <w:tcW w:w="1354" w:type="dxa"/>
            <w:noWrap/>
            <w:hideMark/>
          </w:tcPr>
          <w:p w14:paraId="16E61E9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6000,0</w:t>
            </w:r>
          </w:p>
        </w:tc>
        <w:tc>
          <w:tcPr>
            <w:tcW w:w="1354" w:type="dxa"/>
            <w:noWrap/>
            <w:hideMark/>
          </w:tcPr>
          <w:p w14:paraId="1531158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4621,3</w:t>
            </w:r>
          </w:p>
        </w:tc>
        <w:tc>
          <w:tcPr>
            <w:tcW w:w="1499" w:type="dxa"/>
            <w:noWrap/>
            <w:hideMark/>
          </w:tcPr>
          <w:p w14:paraId="1712864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77,0</w:t>
            </w:r>
          </w:p>
        </w:tc>
        <w:tc>
          <w:tcPr>
            <w:tcW w:w="1156" w:type="dxa"/>
            <w:noWrap/>
            <w:hideMark/>
          </w:tcPr>
          <w:p w14:paraId="3CB5FCC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77,0</w:t>
            </w:r>
          </w:p>
        </w:tc>
      </w:tr>
      <w:tr w:rsidR="00D65886" w:rsidRPr="001D798E" w14:paraId="6537E08D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7D08E36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2,19</w:t>
            </w:r>
          </w:p>
        </w:tc>
        <w:tc>
          <w:tcPr>
            <w:tcW w:w="7072" w:type="dxa"/>
            <w:noWrap/>
            <w:hideMark/>
          </w:tcPr>
          <w:p w14:paraId="5908D70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Տրանսպորտային նյութեր</w:t>
            </w:r>
          </w:p>
        </w:tc>
        <w:tc>
          <w:tcPr>
            <w:tcW w:w="1354" w:type="dxa"/>
            <w:noWrap/>
            <w:hideMark/>
          </w:tcPr>
          <w:p w14:paraId="432E4E6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27130,0</w:t>
            </w:r>
          </w:p>
        </w:tc>
        <w:tc>
          <w:tcPr>
            <w:tcW w:w="1354" w:type="dxa"/>
            <w:noWrap/>
            <w:hideMark/>
          </w:tcPr>
          <w:p w14:paraId="6282D95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27130,0</w:t>
            </w:r>
          </w:p>
        </w:tc>
        <w:tc>
          <w:tcPr>
            <w:tcW w:w="1354" w:type="dxa"/>
            <w:noWrap/>
            <w:hideMark/>
          </w:tcPr>
          <w:p w14:paraId="50D8346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24902</w:t>
            </w:r>
          </w:p>
        </w:tc>
        <w:tc>
          <w:tcPr>
            <w:tcW w:w="1499" w:type="dxa"/>
            <w:noWrap/>
            <w:hideMark/>
          </w:tcPr>
          <w:p w14:paraId="115FE2F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91,8</w:t>
            </w:r>
          </w:p>
        </w:tc>
        <w:tc>
          <w:tcPr>
            <w:tcW w:w="1156" w:type="dxa"/>
            <w:noWrap/>
            <w:hideMark/>
          </w:tcPr>
          <w:p w14:paraId="2692B50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91,8</w:t>
            </w:r>
          </w:p>
        </w:tc>
      </w:tr>
      <w:tr w:rsidR="00D65886" w:rsidRPr="001D798E" w14:paraId="3738A0CD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2BAE699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2.20</w:t>
            </w:r>
          </w:p>
        </w:tc>
        <w:tc>
          <w:tcPr>
            <w:tcW w:w="7072" w:type="dxa"/>
            <w:noWrap/>
            <w:hideMark/>
          </w:tcPr>
          <w:p w14:paraId="5D15ED6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Առողջապահական նյութեր</w:t>
            </w:r>
          </w:p>
        </w:tc>
        <w:tc>
          <w:tcPr>
            <w:tcW w:w="1354" w:type="dxa"/>
            <w:noWrap/>
            <w:hideMark/>
          </w:tcPr>
          <w:p w14:paraId="2D411B3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1000,0</w:t>
            </w:r>
          </w:p>
        </w:tc>
        <w:tc>
          <w:tcPr>
            <w:tcW w:w="1354" w:type="dxa"/>
            <w:noWrap/>
            <w:hideMark/>
          </w:tcPr>
          <w:p w14:paraId="35BE4A4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354" w:type="dxa"/>
            <w:noWrap/>
            <w:hideMark/>
          </w:tcPr>
          <w:p w14:paraId="60334C5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1499" w:type="dxa"/>
            <w:noWrap/>
            <w:hideMark/>
          </w:tcPr>
          <w:p w14:paraId="2B04B6A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6" w:type="dxa"/>
            <w:noWrap/>
            <w:hideMark/>
          </w:tcPr>
          <w:p w14:paraId="6EE08AC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0,0</w:t>
            </w:r>
          </w:p>
        </w:tc>
      </w:tr>
      <w:tr w:rsidR="00D65886" w:rsidRPr="001D798E" w14:paraId="67B83555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127DAE6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2,21</w:t>
            </w:r>
          </w:p>
        </w:tc>
        <w:tc>
          <w:tcPr>
            <w:tcW w:w="7072" w:type="dxa"/>
            <w:noWrap/>
            <w:hideMark/>
          </w:tcPr>
          <w:p w14:paraId="7A98FF7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Կենցաղային և հանրային սննդի նյութեր</w:t>
            </w:r>
          </w:p>
        </w:tc>
        <w:tc>
          <w:tcPr>
            <w:tcW w:w="1354" w:type="dxa"/>
            <w:noWrap/>
            <w:hideMark/>
          </w:tcPr>
          <w:p w14:paraId="5A8D1B5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19500,0</w:t>
            </w:r>
          </w:p>
        </w:tc>
        <w:tc>
          <w:tcPr>
            <w:tcW w:w="1354" w:type="dxa"/>
            <w:noWrap/>
            <w:hideMark/>
          </w:tcPr>
          <w:p w14:paraId="725FECB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19500,0</w:t>
            </w:r>
          </w:p>
        </w:tc>
        <w:tc>
          <w:tcPr>
            <w:tcW w:w="1354" w:type="dxa"/>
            <w:noWrap/>
            <w:hideMark/>
          </w:tcPr>
          <w:p w14:paraId="650832B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5285,3</w:t>
            </w:r>
          </w:p>
        </w:tc>
        <w:tc>
          <w:tcPr>
            <w:tcW w:w="1499" w:type="dxa"/>
            <w:noWrap/>
            <w:hideMark/>
          </w:tcPr>
          <w:p w14:paraId="068D9BD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1156" w:type="dxa"/>
            <w:noWrap/>
            <w:hideMark/>
          </w:tcPr>
          <w:p w14:paraId="019FBA3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27,1</w:t>
            </w:r>
          </w:p>
        </w:tc>
      </w:tr>
      <w:tr w:rsidR="00D65886" w:rsidRPr="001D798E" w14:paraId="5AEE04AF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20E2FE2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2,22</w:t>
            </w:r>
          </w:p>
        </w:tc>
        <w:tc>
          <w:tcPr>
            <w:tcW w:w="7072" w:type="dxa"/>
            <w:noWrap/>
            <w:hideMark/>
          </w:tcPr>
          <w:p w14:paraId="3F3D28A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Հատուկ նպատակային նյութեր</w:t>
            </w:r>
          </w:p>
        </w:tc>
        <w:tc>
          <w:tcPr>
            <w:tcW w:w="1354" w:type="dxa"/>
            <w:noWrap/>
            <w:hideMark/>
          </w:tcPr>
          <w:p w14:paraId="284CC27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62300,0</w:t>
            </w:r>
          </w:p>
        </w:tc>
        <w:tc>
          <w:tcPr>
            <w:tcW w:w="1354" w:type="dxa"/>
            <w:noWrap/>
            <w:hideMark/>
          </w:tcPr>
          <w:p w14:paraId="23CD337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62300,0</w:t>
            </w:r>
          </w:p>
        </w:tc>
        <w:tc>
          <w:tcPr>
            <w:tcW w:w="1354" w:type="dxa"/>
            <w:noWrap/>
            <w:hideMark/>
          </w:tcPr>
          <w:p w14:paraId="123CF73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54446,8</w:t>
            </w:r>
          </w:p>
        </w:tc>
        <w:tc>
          <w:tcPr>
            <w:tcW w:w="1499" w:type="dxa"/>
            <w:noWrap/>
            <w:hideMark/>
          </w:tcPr>
          <w:p w14:paraId="47E594C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87,4</w:t>
            </w:r>
          </w:p>
        </w:tc>
        <w:tc>
          <w:tcPr>
            <w:tcW w:w="1156" w:type="dxa"/>
            <w:noWrap/>
            <w:hideMark/>
          </w:tcPr>
          <w:p w14:paraId="4D8AA52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87,4</w:t>
            </w:r>
          </w:p>
        </w:tc>
      </w:tr>
      <w:tr w:rsidR="00D65886" w:rsidRPr="001D798E" w14:paraId="4A963DDF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783686A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25</w:t>
            </w:r>
          </w:p>
        </w:tc>
        <w:tc>
          <w:tcPr>
            <w:tcW w:w="7072" w:type="dxa"/>
            <w:noWrap/>
            <w:hideMark/>
          </w:tcPr>
          <w:p w14:paraId="5ED9007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Սուբսիդիաներ</w:t>
            </w:r>
          </w:p>
        </w:tc>
        <w:tc>
          <w:tcPr>
            <w:tcW w:w="1354" w:type="dxa"/>
            <w:noWrap/>
            <w:hideMark/>
          </w:tcPr>
          <w:p w14:paraId="45F3FE3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664500,0</w:t>
            </w:r>
          </w:p>
        </w:tc>
        <w:tc>
          <w:tcPr>
            <w:tcW w:w="1354" w:type="dxa"/>
            <w:noWrap/>
            <w:hideMark/>
          </w:tcPr>
          <w:p w14:paraId="3C6B8EA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664500,0</w:t>
            </w:r>
          </w:p>
        </w:tc>
        <w:tc>
          <w:tcPr>
            <w:tcW w:w="1354" w:type="dxa"/>
            <w:noWrap/>
            <w:hideMark/>
          </w:tcPr>
          <w:p w14:paraId="054C188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621878,1</w:t>
            </w:r>
          </w:p>
        </w:tc>
        <w:tc>
          <w:tcPr>
            <w:tcW w:w="1499" w:type="dxa"/>
            <w:noWrap/>
            <w:hideMark/>
          </w:tcPr>
          <w:p w14:paraId="53568D1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93,6</w:t>
            </w:r>
          </w:p>
        </w:tc>
        <w:tc>
          <w:tcPr>
            <w:tcW w:w="1156" w:type="dxa"/>
            <w:noWrap/>
            <w:hideMark/>
          </w:tcPr>
          <w:p w14:paraId="3A6EE00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93,6</w:t>
            </w:r>
          </w:p>
        </w:tc>
      </w:tr>
      <w:tr w:rsidR="00D65886" w:rsidRPr="001D798E" w14:paraId="6C1A5DBD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00D0641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26</w:t>
            </w:r>
          </w:p>
        </w:tc>
        <w:tc>
          <w:tcPr>
            <w:tcW w:w="7072" w:type="dxa"/>
            <w:noWrap/>
            <w:hideMark/>
          </w:tcPr>
          <w:p w14:paraId="559D66A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Այլ կապիտալ դրամաշնորհներ</w:t>
            </w:r>
          </w:p>
        </w:tc>
        <w:tc>
          <w:tcPr>
            <w:tcW w:w="1354" w:type="dxa"/>
            <w:noWrap/>
            <w:hideMark/>
          </w:tcPr>
          <w:p w14:paraId="1278F94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33000,0</w:t>
            </w:r>
          </w:p>
        </w:tc>
        <w:tc>
          <w:tcPr>
            <w:tcW w:w="1354" w:type="dxa"/>
            <w:noWrap/>
            <w:hideMark/>
          </w:tcPr>
          <w:p w14:paraId="45FF01F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33000,0</w:t>
            </w:r>
          </w:p>
        </w:tc>
        <w:tc>
          <w:tcPr>
            <w:tcW w:w="1354" w:type="dxa"/>
            <w:noWrap/>
            <w:hideMark/>
          </w:tcPr>
          <w:p w14:paraId="62FB21E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31304,4</w:t>
            </w:r>
          </w:p>
        </w:tc>
        <w:tc>
          <w:tcPr>
            <w:tcW w:w="1499" w:type="dxa"/>
            <w:noWrap/>
            <w:hideMark/>
          </w:tcPr>
          <w:p w14:paraId="57510F4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94,9</w:t>
            </w:r>
          </w:p>
        </w:tc>
        <w:tc>
          <w:tcPr>
            <w:tcW w:w="1156" w:type="dxa"/>
            <w:noWrap/>
            <w:hideMark/>
          </w:tcPr>
          <w:p w14:paraId="5BC33D7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94,9</w:t>
            </w:r>
          </w:p>
        </w:tc>
      </w:tr>
      <w:tr w:rsidR="00D65886" w:rsidRPr="001D798E" w14:paraId="4267BF61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4A8B157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27</w:t>
            </w:r>
          </w:p>
        </w:tc>
        <w:tc>
          <w:tcPr>
            <w:tcW w:w="7072" w:type="dxa"/>
            <w:noWrap/>
            <w:hideMark/>
          </w:tcPr>
          <w:p w14:paraId="54C46A1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Սոցիալական  օգնություն</w:t>
            </w:r>
          </w:p>
        </w:tc>
        <w:tc>
          <w:tcPr>
            <w:tcW w:w="1354" w:type="dxa"/>
            <w:noWrap/>
            <w:hideMark/>
          </w:tcPr>
          <w:p w14:paraId="0E272D6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25000,0</w:t>
            </w:r>
          </w:p>
        </w:tc>
        <w:tc>
          <w:tcPr>
            <w:tcW w:w="1354" w:type="dxa"/>
            <w:noWrap/>
            <w:hideMark/>
          </w:tcPr>
          <w:p w14:paraId="1006A17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25000,0</w:t>
            </w:r>
          </w:p>
        </w:tc>
        <w:tc>
          <w:tcPr>
            <w:tcW w:w="1354" w:type="dxa"/>
            <w:noWrap/>
            <w:hideMark/>
          </w:tcPr>
          <w:p w14:paraId="696D172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20345</w:t>
            </w:r>
          </w:p>
        </w:tc>
        <w:tc>
          <w:tcPr>
            <w:tcW w:w="1499" w:type="dxa"/>
            <w:noWrap/>
            <w:hideMark/>
          </w:tcPr>
          <w:p w14:paraId="191E844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81,4</w:t>
            </w:r>
          </w:p>
        </w:tc>
        <w:tc>
          <w:tcPr>
            <w:tcW w:w="1156" w:type="dxa"/>
            <w:noWrap/>
            <w:hideMark/>
          </w:tcPr>
          <w:p w14:paraId="42C6098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81,4</w:t>
            </w:r>
          </w:p>
        </w:tc>
      </w:tr>
      <w:tr w:rsidR="00D65886" w:rsidRPr="001D798E" w14:paraId="1ED10870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2125CF7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28</w:t>
            </w:r>
          </w:p>
        </w:tc>
        <w:tc>
          <w:tcPr>
            <w:tcW w:w="7072" w:type="dxa"/>
            <w:noWrap/>
            <w:hideMark/>
          </w:tcPr>
          <w:p w14:paraId="42940EC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Այլ ծախսեր</w:t>
            </w:r>
          </w:p>
        </w:tc>
        <w:tc>
          <w:tcPr>
            <w:tcW w:w="1354" w:type="dxa"/>
            <w:noWrap/>
            <w:hideMark/>
          </w:tcPr>
          <w:p w14:paraId="45078AE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10800,0</w:t>
            </w:r>
          </w:p>
        </w:tc>
        <w:tc>
          <w:tcPr>
            <w:tcW w:w="1354" w:type="dxa"/>
            <w:noWrap/>
            <w:hideMark/>
          </w:tcPr>
          <w:p w14:paraId="4D68E35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10800,0</w:t>
            </w:r>
          </w:p>
        </w:tc>
        <w:tc>
          <w:tcPr>
            <w:tcW w:w="1354" w:type="dxa"/>
            <w:noWrap/>
            <w:hideMark/>
          </w:tcPr>
          <w:p w14:paraId="4BE63A2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7890,5</w:t>
            </w:r>
          </w:p>
        </w:tc>
        <w:tc>
          <w:tcPr>
            <w:tcW w:w="1499" w:type="dxa"/>
            <w:noWrap/>
            <w:hideMark/>
          </w:tcPr>
          <w:p w14:paraId="5A51B0D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73,1</w:t>
            </w:r>
          </w:p>
        </w:tc>
        <w:tc>
          <w:tcPr>
            <w:tcW w:w="1156" w:type="dxa"/>
            <w:noWrap/>
            <w:hideMark/>
          </w:tcPr>
          <w:p w14:paraId="0AF9738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73,1</w:t>
            </w:r>
          </w:p>
        </w:tc>
      </w:tr>
      <w:tr w:rsidR="00D65886" w:rsidRPr="001D798E" w14:paraId="21119416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543D6BB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lastRenderedPageBreak/>
              <w:t>28,1</w:t>
            </w:r>
          </w:p>
        </w:tc>
        <w:tc>
          <w:tcPr>
            <w:tcW w:w="7072" w:type="dxa"/>
            <w:noWrap/>
            <w:hideMark/>
          </w:tcPr>
          <w:p w14:paraId="535AC3D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Նվիրատվություն այլ շահույթ չհետապնդող կազմակերպություններին</w:t>
            </w:r>
          </w:p>
        </w:tc>
        <w:tc>
          <w:tcPr>
            <w:tcW w:w="1354" w:type="dxa"/>
            <w:noWrap/>
            <w:hideMark/>
          </w:tcPr>
          <w:p w14:paraId="5C18FAC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1000,0</w:t>
            </w:r>
          </w:p>
        </w:tc>
        <w:tc>
          <w:tcPr>
            <w:tcW w:w="1354" w:type="dxa"/>
            <w:noWrap/>
            <w:hideMark/>
          </w:tcPr>
          <w:p w14:paraId="455AA4E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354" w:type="dxa"/>
            <w:noWrap/>
            <w:hideMark/>
          </w:tcPr>
          <w:p w14:paraId="4174F34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590</w:t>
            </w:r>
          </w:p>
        </w:tc>
        <w:tc>
          <w:tcPr>
            <w:tcW w:w="1499" w:type="dxa"/>
            <w:noWrap/>
            <w:hideMark/>
          </w:tcPr>
          <w:p w14:paraId="3EA4ED7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59,0</w:t>
            </w:r>
          </w:p>
        </w:tc>
        <w:tc>
          <w:tcPr>
            <w:tcW w:w="1156" w:type="dxa"/>
            <w:noWrap/>
            <w:hideMark/>
          </w:tcPr>
          <w:p w14:paraId="5835BFF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59,0</w:t>
            </w:r>
          </w:p>
        </w:tc>
      </w:tr>
      <w:tr w:rsidR="00D65886" w:rsidRPr="001D798E" w14:paraId="2E682DA5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3A6ADC6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28,2</w:t>
            </w:r>
          </w:p>
        </w:tc>
        <w:tc>
          <w:tcPr>
            <w:tcW w:w="7072" w:type="dxa"/>
            <w:noWrap/>
            <w:hideMark/>
          </w:tcPr>
          <w:p w14:paraId="3096D93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Հարկեր, պարտադիր վճարներ և տույժեր</w:t>
            </w:r>
          </w:p>
        </w:tc>
        <w:tc>
          <w:tcPr>
            <w:tcW w:w="1354" w:type="dxa"/>
            <w:noWrap/>
            <w:hideMark/>
          </w:tcPr>
          <w:p w14:paraId="26175BA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9800,0</w:t>
            </w:r>
          </w:p>
        </w:tc>
        <w:tc>
          <w:tcPr>
            <w:tcW w:w="1354" w:type="dxa"/>
            <w:noWrap/>
            <w:hideMark/>
          </w:tcPr>
          <w:p w14:paraId="6925207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9800,0</w:t>
            </w:r>
          </w:p>
        </w:tc>
        <w:tc>
          <w:tcPr>
            <w:tcW w:w="1354" w:type="dxa"/>
            <w:noWrap/>
            <w:hideMark/>
          </w:tcPr>
          <w:p w14:paraId="505B518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7300,5</w:t>
            </w:r>
          </w:p>
        </w:tc>
        <w:tc>
          <w:tcPr>
            <w:tcW w:w="1499" w:type="dxa"/>
            <w:noWrap/>
            <w:hideMark/>
          </w:tcPr>
          <w:p w14:paraId="5A5412F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74,5</w:t>
            </w:r>
          </w:p>
        </w:tc>
        <w:tc>
          <w:tcPr>
            <w:tcW w:w="1156" w:type="dxa"/>
            <w:noWrap/>
            <w:hideMark/>
          </w:tcPr>
          <w:p w14:paraId="6667926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74,5</w:t>
            </w:r>
          </w:p>
        </w:tc>
      </w:tr>
      <w:tr w:rsidR="00D65886" w:rsidRPr="001D798E" w14:paraId="20019CE7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6DABDD9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29</w:t>
            </w:r>
          </w:p>
        </w:tc>
        <w:tc>
          <w:tcPr>
            <w:tcW w:w="7072" w:type="dxa"/>
            <w:noWrap/>
            <w:hideMark/>
          </w:tcPr>
          <w:p w14:paraId="7560009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Փոխհատուցում</w:t>
            </w:r>
          </w:p>
        </w:tc>
        <w:tc>
          <w:tcPr>
            <w:tcW w:w="1354" w:type="dxa"/>
            <w:noWrap/>
            <w:hideMark/>
          </w:tcPr>
          <w:p w14:paraId="7F03262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162906,2</w:t>
            </w:r>
          </w:p>
        </w:tc>
        <w:tc>
          <w:tcPr>
            <w:tcW w:w="1354" w:type="dxa"/>
            <w:noWrap/>
            <w:hideMark/>
          </w:tcPr>
          <w:p w14:paraId="36DC624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162906,2</w:t>
            </w:r>
          </w:p>
        </w:tc>
        <w:tc>
          <w:tcPr>
            <w:tcW w:w="1354" w:type="dxa"/>
            <w:noWrap/>
            <w:hideMark/>
          </w:tcPr>
          <w:p w14:paraId="3FB397E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162906,2</w:t>
            </w:r>
          </w:p>
        </w:tc>
        <w:tc>
          <w:tcPr>
            <w:tcW w:w="1499" w:type="dxa"/>
            <w:noWrap/>
            <w:hideMark/>
          </w:tcPr>
          <w:p w14:paraId="67D7961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56" w:type="dxa"/>
            <w:noWrap/>
            <w:hideMark/>
          </w:tcPr>
          <w:p w14:paraId="54A6D9E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100,0</w:t>
            </w:r>
          </w:p>
        </w:tc>
      </w:tr>
      <w:tr w:rsidR="00D65886" w:rsidRPr="001D798E" w14:paraId="62D078BD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78ED0FA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7072" w:type="dxa"/>
            <w:hideMark/>
          </w:tcPr>
          <w:p w14:paraId="397F3DC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Պահուստային ֆոնդ</w:t>
            </w:r>
          </w:p>
        </w:tc>
        <w:tc>
          <w:tcPr>
            <w:tcW w:w="1354" w:type="dxa"/>
            <w:noWrap/>
            <w:hideMark/>
          </w:tcPr>
          <w:p w14:paraId="6172FFA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210000</w:t>
            </w:r>
          </w:p>
        </w:tc>
        <w:tc>
          <w:tcPr>
            <w:tcW w:w="1354" w:type="dxa"/>
            <w:noWrap/>
            <w:hideMark/>
          </w:tcPr>
          <w:p w14:paraId="13C647C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210000,0</w:t>
            </w:r>
          </w:p>
        </w:tc>
        <w:tc>
          <w:tcPr>
            <w:tcW w:w="1354" w:type="dxa"/>
            <w:noWrap/>
            <w:hideMark/>
          </w:tcPr>
          <w:p w14:paraId="38BCEAF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209700</w:t>
            </w:r>
          </w:p>
        </w:tc>
        <w:tc>
          <w:tcPr>
            <w:tcW w:w="1499" w:type="dxa"/>
            <w:noWrap/>
            <w:hideMark/>
          </w:tcPr>
          <w:p w14:paraId="428F1D1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1156" w:type="dxa"/>
            <w:noWrap/>
            <w:hideMark/>
          </w:tcPr>
          <w:p w14:paraId="075BAB8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99,9</w:t>
            </w:r>
          </w:p>
        </w:tc>
      </w:tr>
      <w:tr w:rsidR="00D65886" w:rsidRPr="001D798E" w14:paraId="0A176FA8" w14:textId="77777777" w:rsidTr="00A23343">
        <w:trPr>
          <w:trHeight w:val="615"/>
        </w:trPr>
        <w:tc>
          <w:tcPr>
            <w:tcW w:w="459" w:type="dxa"/>
            <w:noWrap/>
            <w:hideMark/>
          </w:tcPr>
          <w:p w14:paraId="72B4DFE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7072" w:type="dxa"/>
            <w:hideMark/>
          </w:tcPr>
          <w:p w14:paraId="1FFF44D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ԸՆԴԱՄԵՆԸ ՎԱՐՉԱԿԱՆ</w:t>
            </w: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br/>
              <w:t>ԲՅՈՒՋԵԻ  ԾԱԽՍԵՐ</w:t>
            </w:r>
          </w:p>
        </w:tc>
        <w:tc>
          <w:tcPr>
            <w:tcW w:w="1354" w:type="dxa"/>
            <w:noWrap/>
            <w:hideMark/>
          </w:tcPr>
          <w:p w14:paraId="1F00B95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1934742,3</w:t>
            </w:r>
          </w:p>
        </w:tc>
        <w:tc>
          <w:tcPr>
            <w:tcW w:w="1354" w:type="dxa"/>
            <w:noWrap/>
            <w:hideMark/>
          </w:tcPr>
          <w:p w14:paraId="79D3BC4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1934742,3</w:t>
            </w:r>
          </w:p>
        </w:tc>
        <w:tc>
          <w:tcPr>
            <w:tcW w:w="1354" w:type="dxa"/>
            <w:noWrap/>
            <w:hideMark/>
          </w:tcPr>
          <w:p w14:paraId="4AEC244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1766009,9</w:t>
            </w:r>
          </w:p>
        </w:tc>
        <w:tc>
          <w:tcPr>
            <w:tcW w:w="1499" w:type="dxa"/>
            <w:noWrap/>
            <w:hideMark/>
          </w:tcPr>
          <w:p w14:paraId="6037875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91,3</w:t>
            </w:r>
          </w:p>
        </w:tc>
        <w:tc>
          <w:tcPr>
            <w:tcW w:w="1156" w:type="dxa"/>
            <w:noWrap/>
            <w:hideMark/>
          </w:tcPr>
          <w:p w14:paraId="4D4FD12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91,3</w:t>
            </w:r>
          </w:p>
        </w:tc>
      </w:tr>
      <w:tr w:rsidR="00D65886" w:rsidRPr="001D798E" w14:paraId="18B674A9" w14:textId="77777777" w:rsidTr="00A23343">
        <w:trPr>
          <w:trHeight w:val="540"/>
        </w:trPr>
        <w:tc>
          <w:tcPr>
            <w:tcW w:w="459" w:type="dxa"/>
            <w:noWrap/>
            <w:hideMark/>
          </w:tcPr>
          <w:p w14:paraId="4023332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</w:t>
            </w:r>
          </w:p>
        </w:tc>
        <w:tc>
          <w:tcPr>
            <w:tcW w:w="7072" w:type="dxa"/>
            <w:hideMark/>
          </w:tcPr>
          <w:p w14:paraId="216D748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Շենք շինությունների կառուցում</w:t>
            </w:r>
          </w:p>
        </w:tc>
        <w:tc>
          <w:tcPr>
            <w:tcW w:w="1354" w:type="dxa"/>
            <w:noWrap/>
            <w:hideMark/>
          </w:tcPr>
          <w:p w14:paraId="7F1CE67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74454,1</w:t>
            </w:r>
          </w:p>
        </w:tc>
        <w:tc>
          <w:tcPr>
            <w:tcW w:w="1354" w:type="dxa"/>
            <w:noWrap/>
            <w:hideMark/>
          </w:tcPr>
          <w:p w14:paraId="12C33C2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74454,1</w:t>
            </w:r>
          </w:p>
        </w:tc>
        <w:tc>
          <w:tcPr>
            <w:tcW w:w="1354" w:type="dxa"/>
            <w:noWrap/>
            <w:hideMark/>
          </w:tcPr>
          <w:p w14:paraId="66E6750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67455</w:t>
            </w:r>
          </w:p>
        </w:tc>
        <w:tc>
          <w:tcPr>
            <w:tcW w:w="1499" w:type="dxa"/>
            <w:noWrap/>
            <w:hideMark/>
          </w:tcPr>
          <w:p w14:paraId="3225ADB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90,6</w:t>
            </w:r>
          </w:p>
        </w:tc>
        <w:tc>
          <w:tcPr>
            <w:tcW w:w="1156" w:type="dxa"/>
            <w:noWrap/>
            <w:hideMark/>
          </w:tcPr>
          <w:p w14:paraId="6A85590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90,6</w:t>
            </w:r>
          </w:p>
        </w:tc>
      </w:tr>
      <w:tr w:rsidR="00D65886" w:rsidRPr="001D798E" w14:paraId="4A66E964" w14:textId="77777777" w:rsidTr="00A23343">
        <w:trPr>
          <w:trHeight w:val="600"/>
        </w:trPr>
        <w:tc>
          <w:tcPr>
            <w:tcW w:w="459" w:type="dxa"/>
            <w:noWrap/>
            <w:hideMark/>
          </w:tcPr>
          <w:p w14:paraId="2AA6339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</w:t>
            </w:r>
          </w:p>
        </w:tc>
        <w:tc>
          <w:tcPr>
            <w:tcW w:w="7072" w:type="dxa"/>
            <w:hideMark/>
          </w:tcPr>
          <w:p w14:paraId="4514EFA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Շենք շինությունների կապիտալ վերանորոգում</w:t>
            </w:r>
          </w:p>
        </w:tc>
        <w:tc>
          <w:tcPr>
            <w:tcW w:w="1354" w:type="dxa"/>
            <w:noWrap/>
            <w:hideMark/>
          </w:tcPr>
          <w:p w14:paraId="4F3BD44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1273248,7</w:t>
            </w:r>
          </w:p>
        </w:tc>
        <w:tc>
          <w:tcPr>
            <w:tcW w:w="1354" w:type="dxa"/>
            <w:noWrap/>
            <w:hideMark/>
          </w:tcPr>
          <w:p w14:paraId="454BA17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1273248,7</w:t>
            </w:r>
          </w:p>
        </w:tc>
        <w:tc>
          <w:tcPr>
            <w:tcW w:w="1354" w:type="dxa"/>
            <w:noWrap/>
            <w:hideMark/>
          </w:tcPr>
          <w:p w14:paraId="017E9E9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1035272,7</w:t>
            </w:r>
          </w:p>
        </w:tc>
        <w:tc>
          <w:tcPr>
            <w:tcW w:w="1499" w:type="dxa"/>
            <w:noWrap/>
            <w:hideMark/>
          </w:tcPr>
          <w:p w14:paraId="7195BA9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81,3</w:t>
            </w:r>
          </w:p>
        </w:tc>
        <w:tc>
          <w:tcPr>
            <w:tcW w:w="1156" w:type="dxa"/>
            <w:noWrap/>
            <w:hideMark/>
          </w:tcPr>
          <w:p w14:paraId="182479F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81,3</w:t>
            </w:r>
          </w:p>
        </w:tc>
      </w:tr>
      <w:tr w:rsidR="00D65886" w:rsidRPr="001D798E" w14:paraId="0C79E768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69148F2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</w:t>
            </w:r>
          </w:p>
        </w:tc>
        <w:tc>
          <w:tcPr>
            <w:tcW w:w="7072" w:type="dxa"/>
            <w:hideMark/>
          </w:tcPr>
          <w:p w14:paraId="54C56FC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Տրանսպորտային սարքավորումներ</w:t>
            </w:r>
          </w:p>
        </w:tc>
        <w:tc>
          <w:tcPr>
            <w:tcW w:w="1354" w:type="dxa"/>
            <w:noWrap/>
            <w:hideMark/>
          </w:tcPr>
          <w:p w14:paraId="355D717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36500</w:t>
            </w:r>
          </w:p>
        </w:tc>
        <w:tc>
          <w:tcPr>
            <w:tcW w:w="1354" w:type="dxa"/>
            <w:noWrap/>
            <w:hideMark/>
          </w:tcPr>
          <w:p w14:paraId="5CD5E19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36500</w:t>
            </w:r>
          </w:p>
        </w:tc>
        <w:tc>
          <w:tcPr>
            <w:tcW w:w="1354" w:type="dxa"/>
            <w:noWrap/>
            <w:hideMark/>
          </w:tcPr>
          <w:p w14:paraId="143BC95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27287</w:t>
            </w:r>
          </w:p>
        </w:tc>
        <w:tc>
          <w:tcPr>
            <w:tcW w:w="1499" w:type="dxa"/>
            <w:noWrap/>
            <w:hideMark/>
          </w:tcPr>
          <w:p w14:paraId="54A757D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74,8</w:t>
            </w:r>
          </w:p>
        </w:tc>
        <w:tc>
          <w:tcPr>
            <w:tcW w:w="1156" w:type="dxa"/>
            <w:noWrap/>
            <w:hideMark/>
          </w:tcPr>
          <w:p w14:paraId="32E168B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74,8</w:t>
            </w:r>
          </w:p>
        </w:tc>
      </w:tr>
      <w:tr w:rsidR="00D65886" w:rsidRPr="001D798E" w14:paraId="6FB8D1BD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3BAF2E7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</w:t>
            </w:r>
          </w:p>
        </w:tc>
        <w:tc>
          <w:tcPr>
            <w:tcW w:w="7072" w:type="dxa"/>
            <w:hideMark/>
          </w:tcPr>
          <w:p w14:paraId="4A97439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Վարչական սարքավորումներ</w:t>
            </w:r>
          </w:p>
        </w:tc>
        <w:tc>
          <w:tcPr>
            <w:tcW w:w="1354" w:type="dxa"/>
            <w:noWrap/>
            <w:hideMark/>
          </w:tcPr>
          <w:p w14:paraId="2809751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33005</w:t>
            </w:r>
          </w:p>
        </w:tc>
        <w:tc>
          <w:tcPr>
            <w:tcW w:w="1354" w:type="dxa"/>
            <w:noWrap/>
            <w:hideMark/>
          </w:tcPr>
          <w:p w14:paraId="0DDEB14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33005</w:t>
            </w:r>
          </w:p>
        </w:tc>
        <w:tc>
          <w:tcPr>
            <w:tcW w:w="1354" w:type="dxa"/>
            <w:noWrap/>
            <w:hideMark/>
          </w:tcPr>
          <w:p w14:paraId="3343BF2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27759,1</w:t>
            </w:r>
          </w:p>
        </w:tc>
        <w:tc>
          <w:tcPr>
            <w:tcW w:w="1499" w:type="dxa"/>
            <w:noWrap/>
            <w:hideMark/>
          </w:tcPr>
          <w:p w14:paraId="4909AE4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84,1</w:t>
            </w:r>
          </w:p>
        </w:tc>
        <w:tc>
          <w:tcPr>
            <w:tcW w:w="1156" w:type="dxa"/>
            <w:noWrap/>
            <w:hideMark/>
          </w:tcPr>
          <w:p w14:paraId="1370F6C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84,1</w:t>
            </w:r>
          </w:p>
        </w:tc>
      </w:tr>
      <w:tr w:rsidR="00D65886" w:rsidRPr="001D798E" w14:paraId="1A08A989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2053338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</w:t>
            </w:r>
          </w:p>
        </w:tc>
        <w:tc>
          <w:tcPr>
            <w:tcW w:w="7072" w:type="dxa"/>
            <w:hideMark/>
          </w:tcPr>
          <w:p w14:paraId="32EB887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Այլ մեքենա սարքավորումներ</w:t>
            </w:r>
          </w:p>
        </w:tc>
        <w:tc>
          <w:tcPr>
            <w:tcW w:w="1354" w:type="dxa"/>
            <w:noWrap/>
            <w:hideMark/>
          </w:tcPr>
          <w:p w14:paraId="10DE5A2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65345</w:t>
            </w:r>
          </w:p>
        </w:tc>
        <w:tc>
          <w:tcPr>
            <w:tcW w:w="1354" w:type="dxa"/>
            <w:noWrap/>
            <w:hideMark/>
          </w:tcPr>
          <w:p w14:paraId="3D36453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65345</w:t>
            </w:r>
          </w:p>
        </w:tc>
        <w:tc>
          <w:tcPr>
            <w:tcW w:w="1354" w:type="dxa"/>
            <w:noWrap/>
            <w:hideMark/>
          </w:tcPr>
          <w:p w14:paraId="660B2DA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38364,1</w:t>
            </w:r>
          </w:p>
        </w:tc>
        <w:tc>
          <w:tcPr>
            <w:tcW w:w="1499" w:type="dxa"/>
            <w:noWrap/>
            <w:hideMark/>
          </w:tcPr>
          <w:p w14:paraId="55E2EFC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58,7</w:t>
            </w:r>
          </w:p>
        </w:tc>
        <w:tc>
          <w:tcPr>
            <w:tcW w:w="1156" w:type="dxa"/>
            <w:noWrap/>
            <w:hideMark/>
          </w:tcPr>
          <w:p w14:paraId="7E15812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58,7</w:t>
            </w:r>
          </w:p>
        </w:tc>
      </w:tr>
      <w:tr w:rsidR="00D65886" w:rsidRPr="001D798E" w14:paraId="7DE67670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595CA3B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</w:t>
            </w:r>
          </w:p>
        </w:tc>
        <w:tc>
          <w:tcPr>
            <w:tcW w:w="7072" w:type="dxa"/>
            <w:hideMark/>
          </w:tcPr>
          <w:p w14:paraId="52009C9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Գեոդեզիական քարտեզագրական ծախսեր</w:t>
            </w:r>
          </w:p>
        </w:tc>
        <w:tc>
          <w:tcPr>
            <w:tcW w:w="1354" w:type="dxa"/>
            <w:noWrap/>
            <w:hideMark/>
          </w:tcPr>
          <w:p w14:paraId="7C84E84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500</w:t>
            </w:r>
          </w:p>
        </w:tc>
        <w:tc>
          <w:tcPr>
            <w:tcW w:w="1354" w:type="dxa"/>
            <w:noWrap/>
            <w:hideMark/>
          </w:tcPr>
          <w:p w14:paraId="11D0FE2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500</w:t>
            </w:r>
          </w:p>
        </w:tc>
        <w:tc>
          <w:tcPr>
            <w:tcW w:w="1354" w:type="dxa"/>
            <w:noWrap/>
            <w:hideMark/>
          </w:tcPr>
          <w:p w14:paraId="19B32E4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1499" w:type="dxa"/>
            <w:noWrap/>
            <w:hideMark/>
          </w:tcPr>
          <w:p w14:paraId="0A0258C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0,0</w:t>
            </w:r>
          </w:p>
        </w:tc>
        <w:tc>
          <w:tcPr>
            <w:tcW w:w="1156" w:type="dxa"/>
            <w:noWrap/>
            <w:hideMark/>
          </w:tcPr>
          <w:p w14:paraId="1714394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0,0</w:t>
            </w:r>
          </w:p>
        </w:tc>
      </w:tr>
      <w:tr w:rsidR="00D65886" w:rsidRPr="001D798E" w14:paraId="2A5B4B5E" w14:textId="77777777" w:rsidTr="00A23343">
        <w:trPr>
          <w:trHeight w:val="600"/>
        </w:trPr>
        <w:tc>
          <w:tcPr>
            <w:tcW w:w="459" w:type="dxa"/>
            <w:noWrap/>
            <w:hideMark/>
          </w:tcPr>
          <w:p w14:paraId="0D5AAD7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</w:t>
            </w:r>
          </w:p>
        </w:tc>
        <w:tc>
          <w:tcPr>
            <w:tcW w:w="7072" w:type="dxa"/>
            <w:hideMark/>
          </w:tcPr>
          <w:p w14:paraId="6ABE3F3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 xml:space="preserve">Ոչ նյութական հիմնական միջոց / ՀԾ ծրագիր/ </w:t>
            </w:r>
          </w:p>
        </w:tc>
        <w:tc>
          <w:tcPr>
            <w:tcW w:w="1354" w:type="dxa"/>
            <w:noWrap/>
            <w:hideMark/>
          </w:tcPr>
          <w:p w14:paraId="1F8B302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850</w:t>
            </w:r>
          </w:p>
        </w:tc>
        <w:tc>
          <w:tcPr>
            <w:tcW w:w="1354" w:type="dxa"/>
            <w:noWrap/>
            <w:hideMark/>
          </w:tcPr>
          <w:p w14:paraId="39C299C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850</w:t>
            </w:r>
          </w:p>
        </w:tc>
        <w:tc>
          <w:tcPr>
            <w:tcW w:w="1354" w:type="dxa"/>
            <w:noWrap/>
            <w:hideMark/>
          </w:tcPr>
          <w:p w14:paraId="7992A38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823</w:t>
            </w:r>
          </w:p>
        </w:tc>
        <w:tc>
          <w:tcPr>
            <w:tcW w:w="1499" w:type="dxa"/>
            <w:noWrap/>
            <w:hideMark/>
          </w:tcPr>
          <w:p w14:paraId="0997BD3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96,8</w:t>
            </w:r>
          </w:p>
        </w:tc>
        <w:tc>
          <w:tcPr>
            <w:tcW w:w="1156" w:type="dxa"/>
            <w:noWrap/>
            <w:hideMark/>
          </w:tcPr>
          <w:p w14:paraId="1D42E51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96,8</w:t>
            </w:r>
          </w:p>
        </w:tc>
      </w:tr>
      <w:tr w:rsidR="00D65886" w:rsidRPr="001D798E" w14:paraId="0E47C151" w14:textId="77777777" w:rsidTr="00A23343">
        <w:trPr>
          <w:trHeight w:val="480"/>
        </w:trPr>
        <w:tc>
          <w:tcPr>
            <w:tcW w:w="459" w:type="dxa"/>
            <w:noWrap/>
            <w:hideMark/>
          </w:tcPr>
          <w:p w14:paraId="0B672ED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</w:t>
            </w:r>
          </w:p>
        </w:tc>
        <w:tc>
          <w:tcPr>
            <w:tcW w:w="7072" w:type="dxa"/>
            <w:hideMark/>
          </w:tcPr>
          <w:p w14:paraId="107CB1D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Նախագծահետազոտական ծախսեր</w:t>
            </w:r>
          </w:p>
        </w:tc>
        <w:tc>
          <w:tcPr>
            <w:tcW w:w="1354" w:type="dxa"/>
            <w:noWrap/>
            <w:hideMark/>
          </w:tcPr>
          <w:p w14:paraId="1ABF66B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84350</w:t>
            </w:r>
          </w:p>
        </w:tc>
        <w:tc>
          <w:tcPr>
            <w:tcW w:w="1354" w:type="dxa"/>
            <w:noWrap/>
            <w:hideMark/>
          </w:tcPr>
          <w:p w14:paraId="3BD52E2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84350</w:t>
            </w:r>
          </w:p>
        </w:tc>
        <w:tc>
          <w:tcPr>
            <w:tcW w:w="1354" w:type="dxa"/>
            <w:noWrap/>
            <w:hideMark/>
          </w:tcPr>
          <w:p w14:paraId="7C57C78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13407,1</w:t>
            </w:r>
          </w:p>
        </w:tc>
        <w:tc>
          <w:tcPr>
            <w:tcW w:w="1499" w:type="dxa"/>
            <w:noWrap/>
            <w:hideMark/>
          </w:tcPr>
          <w:p w14:paraId="4E8DBB6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15,9</w:t>
            </w:r>
          </w:p>
        </w:tc>
        <w:tc>
          <w:tcPr>
            <w:tcW w:w="1156" w:type="dxa"/>
            <w:noWrap/>
            <w:hideMark/>
          </w:tcPr>
          <w:p w14:paraId="2E5BAEA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15,9</w:t>
            </w:r>
          </w:p>
        </w:tc>
      </w:tr>
      <w:tr w:rsidR="00D65886" w:rsidRPr="001D798E" w14:paraId="1F909C75" w14:textId="77777777" w:rsidTr="00A23343">
        <w:trPr>
          <w:trHeight w:val="600"/>
        </w:trPr>
        <w:tc>
          <w:tcPr>
            <w:tcW w:w="459" w:type="dxa"/>
            <w:noWrap/>
            <w:hideMark/>
          </w:tcPr>
          <w:p w14:paraId="71CFFDF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7072" w:type="dxa"/>
            <w:hideMark/>
          </w:tcPr>
          <w:p w14:paraId="534DE54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ԸՆԴԱՄԵՆԸ ՖՈՆԴԱՅԻՆ ԲՅՈՒՋԵԻ  ԾԱԽՍԵՐ</w:t>
            </w:r>
          </w:p>
        </w:tc>
        <w:tc>
          <w:tcPr>
            <w:tcW w:w="1354" w:type="dxa"/>
            <w:noWrap/>
            <w:hideMark/>
          </w:tcPr>
          <w:p w14:paraId="6E61059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1568252,8</w:t>
            </w:r>
          </w:p>
        </w:tc>
        <w:tc>
          <w:tcPr>
            <w:tcW w:w="1354" w:type="dxa"/>
            <w:noWrap/>
            <w:hideMark/>
          </w:tcPr>
          <w:p w14:paraId="1B20724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1568252,8</w:t>
            </w:r>
          </w:p>
        </w:tc>
        <w:tc>
          <w:tcPr>
            <w:tcW w:w="1354" w:type="dxa"/>
            <w:noWrap/>
            <w:hideMark/>
          </w:tcPr>
          <w:p w14:paraId="46CD1AE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1210368</w:t>
            </w:r>
          </w:p>
        </w:tc>
        <w:tc>
          <w:tcPr>
            <w:tcW w:w="1499" w:type="dxa"/>
            <w:noWrap/>
            <w:hideMark/>
          </w:tcPr>
          <w:p w14:paraId="458D2B1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77,2</w:t>
            </w:r>
          </w:p>
        </w:tc>
        <w:tc>
          <w:tcPr>
            <w:tcW w:w="1156" w:type="dxa"/>
            <w:noWrap/>
            <w:hideMark/>
          </w:tcPr>
          <w:p w14:paraId="53B9F24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77,2</w:t>
            </w:r>
          </w:p>
        </w:tc>
      </w:tr>
      <w:tr w:rsidR="00D65886" w:rsidRPr="001D798E" w14:paraId="5C7378DA" w14:textId="77777777" w:rsidTr="00A23343">
        <w:trPr>
          <w:trHeight w:val="600"/>
        </w:trPr>
        <w:tc>
          <w:tcPr>
            <w:tcW w:w="459" w:type="dxa"/>
            <w:vMerge w:val="restart"/>
            <w:noWrap/>
            <w:hideMark/>
          </w:tcPr>
          <w:p w14:paraId="09CF085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</w:t>
            </w:r>
          </w:p>
        </w:tc>
        <w:tc>
          <w:tcPr>
            <w:tcW w:w="7072" w:type="dxa"/>
            <w:hideMark/>
          </w:tcPr>
          <w:p w14:paraId="668021F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Ոչ ֆինանսական ակտիվների իրացումից մուտքեր</w:t>
            </w:r>
          </w:p>
        </w:tc>
        <w:tc>
          <w:tcPr>
            <w:tcW w:w="1354" w:type="dxa"/>
            <w:noWrap/>
            <w:hideMark/>
          </w:tcPr>
          <w:p w14:paraId="5CA4B0B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-630000</w:t>
            </w:r>
          </w:p>
        </w:tc>
        <w:tc>
          <w:tcPr>
            <w:tcW w:w="1354" w:type="dxa"/>
            <w:vMerge w:val="restart"/>
            <w:noWrap/>
            <w:hideMark/>
          </w:tcPr>
          <w:p w14:paraId="351C331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-630000,0</w:t>
            </w:r>
          </w:p>
        </w:tc>
        <w:tc>
          <w:tcPr>
            <w:tcW w:w="1354" w:type="dxa"/>
            <w:vMerge w:val="restart"/>
            <w:noWrap/>
            <w:hideMark/>
          </w:tcPr>
          <w:p w14:paraId="15E11F0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-81272,3</w:t>
            </w:r>
          </w:p>
        </w:tc>
        <w:tc>
          <w:tcPr>
            <w:tcW w:w="1499" w:type="dxa"/>
            <w:noWrap/>
            <w:hideMark/>
          </w:tcPr>
          <w:p w14:paraId="786FF3F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12,9</w:t>
            </w:r>
          </w:p>
        </w:tc>
        <w:tc>
          <w:tcPr>
            <w:tcW w:w="1156" w:type="dxa"/>
            <w:noWrap/>
            <w:hideMark/>
          </w:tcPr>
          <w:p w14:paraId="79EEE27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12,9</w:t>
            </w:r>
          </w:p>
        </w:tc>
      </w:tr>
      <w:tr w:rsidR="00D65886" w:rsidRPr="001D798E" w14:paraId="0F85F774" w14:textId="77777777" w:rsidTr="00A23343">
        <w:trPr>
          <w:trHeight w:val="300"/>
        </w:trPr>
        <w:tc>
          <w:tcPr>
            <w:tcW w:w="459" w:type="dxa"/>
            <w:vMerge/>
            <w:hideMark/>
          </w:tcPr>
          <w:p w14:paraId="54F019E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</w:p>
        </w:tc>
        <w:tc>
          <w:tcPr>
            <w:tcW w:w="7072" w:type="dxa"/>
            <w:hideMark/>
          </w:tcPr>
          <w:p w14:paraId="1A1DF96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/հողի օտարում/</w:t>
            </w:r>
          </w:p>
        </w:tc>
        <w:tc>
          <w:tcPr>
            <w:tcW w:w="1354" w:type="dxa"/>
            <w:noWrap/>
            <w:hideMark/>
          </w:tcPr>
          <w:p w14:paraId="0AF49E8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vMerge/>
            <w:hideMark/>
          </w:tcPr>
          <w:p w14:paraId="6572AC4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vMerge/>
            <w:hideMark/>
          </w:tcPr>
          <w:p w14:paraId="7B474C8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</w:p>
        </w:tc>
        <w:tc>
          <w:tcPr>
            <w:tcW w:w="1499" w:type="dxa"/>
            <w:noWrap/>
            <w:hideMark/>
          </w:tcPr>
          <w:p w14:paraId="7950784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1F22A7A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</w:tr>
      <w:tr w:rsidR="00D65886" w:rsidRPr="001D798E" w14:paraId="688270AC" w14:textId="77777777" w:rsidTr="00A23343">
        <w:trPr>
          <w:trHeight w:val="360"/>
        </w:trPr>
        <w:tc>
          <w:tcPr>
            <w:tcW w:w="459" w:type="dxa"/>
            <w:noWrap/>
            <w:hideMark/>
          </w:tcPr>
          <w:p w14:paraId="2172CB7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7072" w:type="dxa"/>
            <w:hideMark/>
          </w:tcPr>
          <w:p w14:paraId="4BF3B7F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noWrap/>
            <w:hideMark/>
          </w:tcPr>
          <w:p w14:paraId="5FE6747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938252,8</w:t>
            </w:r>
          </w:p>
        </w:tc>
        <w:tc>
          <w:tcPr>
            <w:tcW w:w="1354" w:type="dxa"/>
            <w:noWrap/>
            <w:hideMark/>
          </w:tcPr>
          <w:p w14:paraId="270F20B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938252,8</w:t>
            </w:r>
          </w:p>
        </w:tc>
        <w:tc>
          <w:tcPr>
            <w:tcW w:w="1354" w:type="dxa"/>
            <w:noWrap/>
            <w:hideMark/>
          </w:tcPr>
          <w:p w14:paraId="0A66253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1129095,7</w:t>
            </w:r>
          </w:p>
        </w:tc>
        <w:tc>
          <w:tcPr>
            <w:tcW w:w="1499" w:type="dxa"/>
            <w:noWrap/>
            <w:hideMark/>
          </w:tcPr>
          <w:p w14:paraId="0BAF16B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120,3</w:t>
            </w:r>
          </w:p>
        </w:tc>
        <w:tc>
          <w:tcPr>
            <w:tcW w:w="1156" w:type="dxa"/>
            <w:noWrap/>
            <w:hideMark/>
          </w:tcPr>
          <w:p w14:paraId="5707FD0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120,3</w:t>
            </w:r>
          </w:p>
        </w:tc>
      </w:tr>
      <w:tr w:rsidR="00D65886" w:rsidRPr="001D798E" w14:paraId="16E5772A" w14:textId="77777777" w:rsidTr="00A23343">
        <w:trPr>
          <w:trHeight w:val="360"/>
        </w:trPr>
        <w:tc>
          <w:tcPr>
            <w:tcW w:w="7531" w:type="dxa"/>
            <w:gridSpan w:val="2"/>
            <w:hideMark/>
          </w:tcPr>
          <w:p w14:paraId="6F2957B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ԾԱԽՍԵՐ</w:t>
            </w:r>
          </w:p>
        </w:tc>
        <w:tc>
          <w:tcPr>
            <w:tcW w:w="1354" w:type="dxa"/>
            <w:hideMark/>
          </w:tcPr>
          <w:p w14:paraId="2017E50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hideMark/>
          </w:tcPr>
          <w:p w14:paraId="4FB9D84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2662995,1</w:t>
            </w:r>
          </w:p>
        </w:tc>
        <w:tc>
          <w:tcPr>
            <w:tcW w:w="1354" w:type="dxa"/>
            <w:hideMark/>
          </w:tcPr>
          <w:p w14:paraId="27AB892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2685405,6</w:t>
            </w:r>
          </w:p>
        </w:tc>
        <w:tc>
          <w:tcPr>
            <w:tcW w:w="1499" w:type="dxa"/>
            <w:noWrap/>
            <w:hideMark/>
          </w:tcPr>
          <w:p w14:paraId="7AB9FAE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14:paraId="4BDA75C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</w:p>
        </w:tc>
      </w:tr>
      <w:tr w:rsidR="00D65886" w:rsidRPr="001D798E" w14:paraId="0098E5F9" w14:textId="77777777" w:rsidTr="00A23343">
        <w:trPr>
          <w:trHeight w:val="300"/>
        </w:trPr>
        <w:tc>
          <w:tcPr>
            <w:tcW w:w="11593" w:type="dxa"/>
            <w:gridSpan w:val="5"/>
            <w:vMerge w:val="restart"/>
            <w:hideMark/>
          </w:tcPr>
          <w:p w14:paraId="7C19433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 xml:space="preserve">           /գործառնական դասակարգմամբ ըստ ոլորտների/</w:t>
            </w:r>
          </w:p>
        </w:tc>
        <w:tc>
          <w:tcPr>
            <w:tcW w:w="1499" w:type="dxa"/>
            <w:noWrap/>
            <w:hideMark/>
          </w:tcPr>
          <w:p w14:paraId="7035C28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14:paraId="597535A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</w:p>
        </w:tc>
      </w:tr>
      <w:tr w:rsidR="00D65886" w:rsidRPr="001D798E" w14:paraId="5859DF7B" w14:textId="77777777" w:rsidTr="00A23343">
        <w:trPr>
          <w:trHeight w:val="60"/>
        </w:trPr>
        <w:tc>
          <w:tcPr>
            <w:tcW w:w="11593" w:type="dxa"/>
            <w:gridSpan w:val="5"/>
            <w:vMerge/>
            <w:hideMark/>
          </w:tcPr>
          <w:p w14:paraId="04BB36C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  <w:noWrap/>
            <w:hideMark/>
          </w:tcPr>
          <w:p w14:paraId="1D32634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</w:p>
        </w:tc>
        <w:tc>
          <w:tcPr>
            <w:tcW w:w="1156" w:type="dxa"/>
            <w:noWrap/>
            <w:hideMark/>
          </w:tcPr>
          <w:p w14:paraId="3116F24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</w:p>
        </w:tc>
      </w:tr>
      <w:tr w:rsidR="00D65886" w:rsidRPr="001D798E" w14:paraId="0DEB0ADC" w14:textId="77777777" w:rsidTr="00A23343">
        <w:trPr>
          <w:trHeight w:val="555"/>
        </w:trPr>
        <w:tc>
          <w:tcPr>
            <w:tcW w:w="459" w:type="dxa"/>
            <w:noWrap/>
            <w:hideMark/>
          </w:tcPr>
          <w:p w14:paraId="0ADF44A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</w:t>
            </w:r>
          </w:p>
        </w:tc>
        <w:tc>
          <w:tcPr>
            <w:tcW w:w="7072" w:type="dxa"/>
            <w:hideMark/>
          </w:tcPr>
          <w:p w14:paraId="325A212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Օրենսդիր , գործադիր մարմիններ</w:t>
            </w:r>
          </w:p>
        </w:tc>
        <w:tc>
          <w:tcPr>
            <w:tcW w:w="1354" w:type="dxa"/>
            <w:noWrap/>
            <w:hideMark/>
          </w:tcPr>
          <w:p w14:paraId="46B67E2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770236,1</w:t>
            </w:r>
          </w:p>
        </w:tc>
        <w:tc>
          <w:tcPr>
            <w:tcW w:w="1354" w:type="dxa"/>
            <w:noWrap/>
            <w:hideMark/>
          </w:tcPr>
          <w:p w14:paraId="621285B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770236,1</w:t>
            </w:r>
          </w:p>
        </w:tc>
        <w:tc>
          <w:tcPr>
            <w:tcW w:w="1354" w:type="dxa"/>
            <w:noWrap/>
            <w:hideMark/>
          </w:tcPr>
          <w:p w14:paraId="7BA0BEB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694535,3</w:t>
            </w:r>
          </w:p>
        </w:tc>
        <w:tc>
          <w:tcPr>
            <w:tcW w:w="1499" w:type="dxa"/>
            <w:noWrap/>
            <w:hideMark/>
          </w:tcPr>
          <w:p w14:paraId="60C1F26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90,2</w:t>
            </w:r>
          </w:p>
        </w:tc>
        <w:tc>
          <w:tcPr>
            <w:tcW w:w="1156" w:type="dxa"/>
            <w:noWrap/>
            <w:hideMark/>
          </w:tcPr>
          <w:p w14:paraId="0B7E78C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90,2</w:t>
            </w:r>
          </w:p>
        </w:tc>
      </w:tr>
      <w:tr w:rsidR="00D65886" w:rsidRPr="001D798E" w14:paraId="71BB3D15" w14:textId="77777777" w:rsidTr="00A23343">
        <w:trPr>
          <w:trHeight w:val="600"/>
        </w:trPr>
        <w:tc>
          <w:tcPr>
            <w:tcW w:w="459" w:type="dxa"/>
            <w:noWrap/>
            <w:hideMark/>
          </w:tcPr>
          <w:p w14:paraId="0D0C5AB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</w:t>
            </w:r>
          </w:p>
        </w:tc>
        <w:tc>
          <w:tcPr>
            <w:tcW w:w="7072" w:type="dxa"/>
            <w:hideMark/>
          </w:tcPr>
          <w:p w14:paraId="2E01BCB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Ընդհանուր բնույթի հանրային ծառայություններ</w:t>
            </w:r>
          </w:p>
        </w:tc>
        <w:tc>
          <w:tcPr>
            <w:tcW w:w="1354" w:type="dxa"/>
            <w:noWrap/>
            <w:hideMark/>
          </w:tcPr>
          <w:p w14:paraId="13B1408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395700,0</w:t>
            </w:r>
          </w:p>
        </w:tc>
        <w:tc>
          <w:tcPr>
            <w:tcW w:w="1354" w:type="dxa"/>
            <w:noWrap/>
            <w:hideMark/>
          </w:tcPr>
          <w:p w14:paraId="120432B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395700,0</w:t>
            </w:r>
          </w:p>
        </w:tc>
        <w:tc>
          <w:tcPr>
            <w:tcW w:w="1354" w:type="dxa"/>
            <w:noWrap/>
            <w:hideMark/>
          </w:tcPr>
          <w:p w14:paraId="461948A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239227,9</w:t>
            </w:r>
          </w:p>
        </w:tc>
        <w:tc>
          <w:tcPr>
            <w:tcW w:w="1499" w:type="dxa"/>
            <w:noWrap/>
            <w:hideMark/>
          </w:tcPr>
          <w:p w14:paraId="530509C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60,5</w:t>
            </w:r>
          </w:p>
        </w:tc>
        <w:tc>
          <w:tcPr>
            <w:tcW w:w="1156" w:type="dxa"/>
            <w:noWrap/>
            <w:hideMark/>
          </w:tcPr>
          <w:p w14:paraId="035512B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60,5</w:t>
            </w:r>
          </w:p>
        </w:tc>
      </w:tr>
      <w:tr w:rsidR="00D65886" w:rsidRPr="001D798E" w14:paraId="604286AE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3723499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</w:t>
            </w:r>
          </w:p>
        </w:tc>
        <w:tc>
          <w:tcPr>
            <w:tcW w:w="7072" w:type="dxa"/>
            <w:hideMark/>
          </w:tcPr>
          <w:p w14:paraId="5FCAF31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Քաղաքացիական պաշտպանություն</w:t>
            </w:r>
          </w:p>
        </w:tc>
        <w:tc>
          <w:tcPr>
            <w:tcW w:w="1354" w:type="dxa"/>
            <w:noWrap/>
            <w:hideMark/>
          </w:tcPr>
          <w:p w14:paraId="07DD371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4500,0</w:t>
            </w:r>
          </w:p>
        </w:tc>
        <w:tc>
          <w:tcPr>
            <w:tcW w:w="1354" w:type="dxa"/>
            <w:noWrap/>
            <w:hideMark/>
          </w:tcPr>
          <w:p w14:paraId="4C963C0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4500,0</w:t>
            </w:r>
          </w:p>
        </w:tc>
        <w:tc>
          <w:tcPr>
            <w:tcW w:w="1354" w:type="dxa"/>
            <w:noWrap/>
            <w:hideMark/>
          </w:tcPr>
          <w:p w14:paraId="3A88A80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243,9</w:t>
            </w:r>
          </w:p>
        </w:tc>
        <w:tc>
          <w:tcPr>
            <w:tcW w:w="1499" w:type="dxa"/>
            <w:noWrap/>
            <w:hideMark/>
          </w:tcPr>
          <w:p w14:paraId="27A2570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5,4</w:t>
            </w:r>
          </w:p>
        </w:tc>
        <w:tc>
          <w:tcPr>
            <w:tcW w:w="1156" w:type="dxa"/>
            <w:noWrap/>
            <w:hideMark/>
          </w:tcPr>
          <w:p w14:paraId="19F17C8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5,4</w:t>
            </w:r>
          </w:p>
        </w:tc>
      </w:tr>
      <w:tr w:rsidR="00D65886" w:rsidRPr="001D798E" w14:paraId="562A0988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733599E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</w:t>
            </w:r>
          </w:p>
        </w:tc>
        <w:tc>
          <w:tcPr>
            <w:tcW w:w="7072" w:type="dxa"/>
            <w:hideMark/>
          </w:tcPr>
          <w:p w14:paraId="6A5EF55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Գյուղատնտեսություն և ոռոգում</w:t>
            </w:r>
          </w:p>
        </w:tc>
        <w:tc>
          <w:tcPr>
            <w:tcW w:w="1354" w:type="dxa"/>
            <w:noWrap/>
            <w:hideMark/>
          </w:tcPr>
          <w:p w14:paraId="57F6AEC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512009,0</w:t>
            </w:r>
          </w:p>
        </w:tc>
        <w:tc>
          <w:tcPr>
            <w:tcW w:w="1354" w:type="dxa"/>
            <w:noWrap/>
            <w:hideMark/>
          </w:tcPr>
          <w:p w14:paraId="2D9C97A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512009,0</w:t>
            </w:r>
          </w:p>
        </w:tc>
        <w:tc>
          <w:tcPr>
            <w:tcW w:w="1354" w:type="dxa"/>
            <w:noWrap/>
            <w:hideMark/>
          </w:tcPr>
          <w:p w14:paraId="6B73EAA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411809,3</w:t>
            </w:r>
          </w:p>
        </w:tc>
        <w:tc>
          <w:tcPr>
            <w:tcW w:w="1499" w:type="dxa"/>
            <w:noWrap/>
            <w:hideMark/>
          </w:tcPr>
          <w:p w14:paraId="58FE70A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80,4</w:t>
            </w:r>
          </w:p>
        </w:tc>
        <w:tc>
          <w:tcPr>
            <w:tcW w:w="1156" w:type="dxa"/>
            <w:noWrap/>
            <w:hideMark/>
          </w:tcPr>
          <w:p w14:paraId="3434519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80,4</w:t>
            </w:r>
          </w:p>
        </w:tc>
      </w:tr>
      <w:tr w:rsidR="00D65886" w:rsidRPr="001D798E" w14:paraId="2FBB8EB3" w14:textId="77777777" w:rsidTr="00A23343">
        <w:trPr>
          <w:trHeight w:val="600"/>
        </w:trPr>
        <w:tc>
          <w:tcPr>
            <w:tcW w:w="459" w:type="dxa"/>
            <w:noWrap/>
            <w:hideMark/>
          </w:tcPr>
          <w:p w14:paraId="25BC88C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</w:t>
            </w:r>
          </w:p>
        </w:tc>
        <w:tc>
          <w:tcPr>
            <w:tcW w:w="7072" w:type="dxa"/>
            <w:hideMark/>
          </w:tcPr>
          <w:p w14:paraId="4CD873D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Ճանապարհային և խողովակաշարային տրանսպորտ</w:t>
            </w:r>
          </w:p>
        </w:tc>
        <w:tc>
          <w:tcPr>
            <w:tcW w:w="1354" w:type="dxa"/>
            <w:noWrap/>
            <w:hideMark/>
          </w:tcPr>
          <w:p w14:paraId="26DFE8E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730700,0</w:t>
            </w:r>
          </w:p>
        </w:tc>
        <w:tc>
          <w:tcPr>
            <w:tcW w:w="1354" w:type="dxa"/>
            <w:noWrap/>
            <w:hideMark/>
          </w:tcPr>
          <w:p w14:paraId="76F5ABF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730700,0</w:t>
            </w:r>
          </w:p>
        </w:tc>
        <w:tc>
          <w:tcPr>
            <w:tcW w:w="1354" w:type="dxa"/>
            <w:noWrap/>
            <w:hideMark/>
          </w:tcPr>
          <w:p w14:paraId="49D2433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660602,2</w:t>
            </w:r>
          </w:p>
        </w:tc>
        <w:tc>
          <w:tcPr>
            <w:tcW w:w="1499" w:type="dxa"/>
            <w:noWrap/>
            <w:hideMark/>
          </w:tcPr>
          <w:p w14:paraId="2268BEB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90,4</w:t>
            </w:r>
          </w:p>
        </w:tc>
        <w:tc>
          <w:tcPr>
            <w:tcW w:w="1156" w:type="dxa"/>
            <w:noWrap/>
            <w:hideMark/>
          </w:tcPr>
          <w:p w14:paraId="276A2FE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90,4</w:t>
            </w:r>
          </w:p>
        </w:tc>
      </w:tr>
      <w:tr w:rsidR="00D65886" w:rsidRPr="001D798E" w14:paraId="1F68088A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495E393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</w:t>
            </w:r>
          </w:p>
        </w:tc>
        <w:tc>
          <w:tcPr>
            <w:tcW w:w="7072" w:type="dxa"/>
            <w:hideMark/>
          </w:tcPr>
          <w:p w14:paraId="3EC5410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Աղբահանում</w:t>
            </w:r>
          </w:p>
        </w:tc>
        <w:tc>
          <w:tcPr>
            <w:tcW w:w="1354" w:type="dxa"/>
            <w:noWrap/>
            <w:hideMark/>
          </w:tcPr>
          <w:p w14:paraId="305B974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43500,0</w:t>
            </w:r>
          </w:p>
        </w:tc>
        <w:tc>
          <w:tcPr>
            <w:tcW w:w="1354" w:type="dxa"/>
            <w:noWrap/>
            <w:hideMark/>
          </w:tcPr>
          <w:p w14:paraId="44C78FC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43500,0</w:t>
            </w:r>
          </w:p>
        </w:tc>
        <w:tc>
          <w:tcPr>
            <w:tcW w:w="1354" w:type="dxa"/>
            <w:noWrap/>
            <w:hideMark/>
          </w:tcPr>
          <w:p w14:paraId="36E3B15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13360,0</w:t>
            </w:r>
          </w:p>
        </w:tc>
        <w:tc>
          <w:tcPr>
            <w:tcW w:w="1499" w:type="dxa"/>
            <w:noWrap/>
            <w:hideMark/>
          </w:tcPr>
          <w:p w14:paraId="58172D9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30,7</w:t>
            </w:r>
          </w:p>
        </w:tc>
        <w:tc>
          <w:tcPr>
            <w:tcW w:w="1156" w:type="dxa"/>
            <w:noWrap/>
            <w:hideMark/>
          </w:tcPr>
          <w:p w14:paraId="0C3D1C0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30,7</w:t>
            </w:r>
          </w:p>
        </w:tc>
      </w:tr>
      <w:tr w:rsidR="00D65886" w:rsidRPr="001D798E" w14:paraId="399977E2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751C561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</w:t>
            </w:r>
          </w:p>
        </w:tc>
        <w:tc>
          <w:tcPr>
            <w:tcW w:w="7072" w:type="dxa"/>
            <w:hideMark/>
          </w:tcPr>
          <w:p w14:paraId="5B20C1B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Ջրամատակարարում</w:t>
            </w:r>
          </w:p>
        </w:tc>
        <w:tc>
          <w:tcPr>
            <w:tcW w:w="1354" w:type="dxa"/>
            <w:noWrap/>
            <w:hideMark/>
          </w:tcPr>
          <w:p w14:paraId="12B5982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61600,0</w:t>
            </w:r>
          </w:p>
        </w:tc>
        <w:tc>
          <w:tcPr>
            <w:tcW w:w="1354" w:type="dxa"/>
            <w:noWrap/>
            <w:hideMark/>
          </w:tcPr>
          <w:p w14:paraId="5B9BBD6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61600,0</w:t>
            </w:r>
          </w:p>
        </w:tc>
        <w:tc>
          <w:tcPr>
            <w:tcW w:w="1354" w:type="dxa"/>
            <w:noWrap/>
            <w:hideMark/>
          </w:tcPr>
          <w:p w14:paraId="00BD139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52939</w:t>
            </w:r>
          </w:p>
        </w:tc>
        <w:tc>
          <w:tcPr>
            <w:tcW w:w="1499" w:type="dxa"/>
            <w:noWrap/>
            <w:hideMark/>
          </w:tcPr>
          <w:p w14:paraId="70A4A00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85,9</w:t>
            </w:r>
          </w:p>
        </w:tc>
        <w:tc>
          <w:tcPr>
            <w:tcW w:w="1156" w:type="dxa"/>
            <w:noWrap/>
            <w:hideMark/>
          </w:tcPr>
          <w:p w14:paraId="769B29A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85,9</w:t>
            </w:r>
          </w:p>
        </w:tc>
      </w:tr>
      <w:tr w:rsidR="00D65886" w:rsidRPr="001D798E" w14:paraId="01B5618F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4F98E3F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</w:t>
            </w:r>
          </w:p>
        </w:tc>
        <w:tc>
          <w:tcPr>
            <w:tcW w:w="7072" w:type="dxa"/>
            <w:hideMark/>
          </w:tcPr>
          <w:p w14:paraId="376DF31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Փողոցների լուսավորում</w:t>
            </w:r>
          </w:p>
        </w:tc>
        <w:tc>
          <w:tcPr>
            <w:tcW w:w="1354" w:type="dxa"/>
            <w:noWrap/>
            <w:hideMark/>
          </w:tcPr>
          <w:p w14:paraId="10137EF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30750,0</w:t>
            </w:r>
          </w:p>
        </w:tc>
        <w:tc>
          <w:tcPr>
            <w:tcW w:w="1354" w:type="dxa"/>
            <w:noWrap/>
            <w:hideMark/>
          </w:tcPr>
          <w:p w14:paraId="56FA99C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30750,0</w:t>
            </w:r>
          </w:p>
        </w:tc>
        <w:tc>
          <w:tcPr>
            <w:tcW w:w="1354" w:type="dxa"/>
            <w:noWrap/>
            <w:hideMark/>
          </w:tcPr>
          <w:p w14:paraId="66E95AA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22961,5</w:t>
            </w:r>
          </w:p>
        </w:tc>
        <w:tc>
          <w:tcPr>
            <w:tcW w:w="1499" w:type="dxa"/>
            <w:noWrap/>
            <w:hideMark/>
          </w:tcPr>
          <w:p w14:paraId="214794D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74,7</w:t>
            </w:r>
          </w:p>
        </w:tc>
        <w:tc>
          <w:tcPr>
            <w:tcW w:w="1156" w:type="dxa"/>
            <w:noWrap/>
            <w:hideMark/>
          </w:tcPr>
          <w:p w14:paraId="522572E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74,7</w:t>
            </w:r>
          </w:p>
        </w:tc>
      </w:tr>
      <w:tr w:rsidR="00D65886" w:rsidRPr="001D798E" w14:paraId="7019CB9F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266C5E6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</w:t>
            </w:r>
          </w:p>
        </w:tc>
        <w:tc>
          <w:tcPr>
            <w:tcW w:w="7072" w:type="dxa"/>
            <w:hideMark/>
          </w:tcPr>
          <w:p w14:paraId="266F4D4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Կոմունալ ծառայություններ</w:t>
            </w:r>
          </w:p>
        </w:tc>
        <w:tc>
          <w:tcPr>
            <w:tcW w:w="1354" w:type="dxa"/>
            <w:noWrap/>
            <w:hideMark/>
          </w:tcPr>
          <w:p w14:paraId="16F4407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245000,0</w:t>
            </w:r>
          </w:p>
        </w:tc>
        <w:tc>
          <w:tcPr>
            <w:tcW w:w="1354" w:type="dxa"/>
            <w:noWrap/>
            <w:hideMark/>
          </w:tcPr>
          <w:p w14:paraId="3359B407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245000,0</w:t>
            </w:r>
          </w:p>
        </w:tc>
        <w:tc>
          <w:tcPr>
            <w:tcW w:w="1354" w:type="dxa"/>
            <w:noWrap/>
            <w:hideMark/>
          </w:tcPr>
          <w:p w14:paraId="135C3D1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244302,1</w:t>
            </w:r>
          </w:p>
        </w:tc>
        <w:tc>
          <w:tcPr>
            <w:tcW w:w="1499" w:type="dxa"/>
            <w:noWrap/>
            <w:hideMark/>
          </w:tcPr>
          <w:p w14:paraId="54A19A2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99,7</w:t>
            </w:r>
          </w:p>
        </w:tc>
        <w:tc>
          <w:tcPr>
            <w:tcW w:w="1156" w:type="dxa"/>
            <w:noWrap/>
            <w:hideMark/>
          </w:tcPr>
          <w:p w14:paraId="56A4172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99,7</w:t>
            </w:r>
          </w:p>
        </w:tc>
      </w:tr>
      <w:tr w:rsidR="00D65886" w:rsidRPr="001D798E" w14:paraId="730E6F67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28A58E6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</w:t>
            </w:r>
          </w:p>
        </w:tc>
        <w:tc>
          <w:tcPr>
            <w:tcW w:w="7072" w:type="dxa"/>
            <w:hideMark/>
          </w:tcPr>
          <w:p w14:paraId="7254877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Հանգիստ և մշակույթ</w:t>
            </w:r>
          </w:p>
        </w:tc>
        <w:tc>
          <w:tcPr>
            <w:tcW w:w="1354" w:type="dxa"/>
            <w:noWrap/>
            <w:hideMark/>
          </w:tcPr>
          <w:p w14:paraId="2FDCD03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167600,0</w:t>
            </w:r>
          </w:p>
        </w:tc>
        <w:tc>
          <w:tcPr>
            <w:tcW w:w="1354" w:type="dxa"/>
            <w:noWrap/>
            <w:hideMark/>
          </w:tcPr>
          <w:p w14:paraId="452CC9F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167600,0</w:t>
            </w:r>
          </w:p>
        </w:tc>
        <w:tc>
          <w:tcPr>
            <w:tcW w:w="1354" w:type="dxa"/>
            <w:noWrap/>
            <w:hideMark/>
          </w:tcPr>
          <w:p w14:paraId="624DB9F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121081,4</w:t>
            </w:r>
          </w:p>
        </w:tc>
        <w:tc>
          <w:tcPr>
            <w:tcW w:w="1499" w:type="dxa"/>
            <w:noWrap/>
            <w:hideMark/>
          </w:tcPr>
          <w:p w14:paraId="5AE4F8E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72,2</w:t>
            </w:r>
          </w:p>
        </w:tc>
        <w:tc>
          <w:tcPr>
            <w:tcW w:w="1156" w:type="dxa"/>
            <w:noWrap/>
            <w:hideMark/>
          </w:tcPr>
          <w:p w14:paraId="1D2D6F2A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72,2</w:t>
            </w:r>
          </w:p>
        </w:tc>
      </w:tr>
      <w:tr w:rsidR="00D65886" w:rsidRPr="001D798E" w14:paraId="407D72A5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0BD4B7C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11</w:t>
            </w:r>
          </w:p>
        </w:tc>
        <w:tc>
          <w:tcPr>
            <w:tcW w:w="7072" w:type="dxa"/>
            <w:hideMark/>
          </w:tcPr>
          <w:p w14:paraId="7A9A525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Կրթություն</w:t>
            </w:r>
          </w:p>
        </w:tc>
        <w:tc>
          <w:tcPr>
            <w:tcW w:w="1354" w:type="dxa"/>
            <w:noWrap/>
            <w:hideMark/>
          </w:tcPr>
          <w:p w14:paraId="0D558450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306400,0</w:t>
            </w:r>
          </w:p>
        </w:tc>
        <w:tc>
          <w:tcPr>
            <w:tcW w:w="1354" w:type="dxa"/>
            <w:noWrap/>
            <w:hideMark/>
          </w:tcPr>
          <w:p w14:paraId="24C1A73D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306400,0</w:t>
            </w:r>
          </w:p>
        </w:tc>
        <w:tc>
          <w:tcPr>
            <w:tcW w:w="1354" w:type="dxa"/>
            <w:noWrap/>
            <w:hideMark/>
          </w:tcPr>
          <w:p w14:paraId="34398F2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285270,3</w:t>
            </w:r>
          </w:p>
        </w:tc>
        <w:tc>
          <w:tcPr>
            <w:tcW w:w="1499" w:type="dxa"/>
            <w:noWrap/>
            <w:hideMark/>
          </w:tcPr>
          <w:p w14:paraId="1F35834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93,1</w:t>
            </w:r>
          </w:p>
        </w:tc>
        <w:tc>
          <w:tcPr>
            <w:tcW w:w="1156" w:type="dxa"/>
            <w:noWrap/>
            <w:hideMark/>
          </w:tcPr>
          <w:p w14:paraId="62FA899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93,1</w:t>
            </w:r>
          </w:p>
        </w:tc>
      </w:tr>
      <w:tr w:rsidR="00D65886" w:rsidRPr="001D798E" w14:paraId="143269E5" w14:textId="77777777" w:rsidTr="00A23343">
        <w:trPr>
          <w:trHeight w:val="300"/>
        </w:trPr>
        <w:tc>
          <w:tcPr>
            <w:tcW w:w="459" w:type="dxa"/>
            <w:noWrap/>
            <w:hideMark/>
          </w:tcPr>
          <w:p w14:paraId="27A4096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</w:t>
            </w:r>
          </w:p>
        </w:tc>
        <w:tc>
          <w:tcPr>
            <w:tcW w:w="7072" w:type="dxa"/>
            <w:hideMark/>
          </w:tcPr>
          <w:p w14:paraId="5B093F4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Սոցիալական պաշտպանություն</w:t>
            </w:r>
          </w:p>
        </w:tc>
        <w:tc>
          <w:tcPr>
            <w:tcW w:w="1354" w:type="dxa"/>
            <w:noWrap/>
            <w:hideMark/>
          </w:tcPr>
          <w:p w14:paraId="0CCD93F6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25000,0</w:t>
            </w:r>
          </w:p>
        </w:tc>
        <w:tc>
          <w:tcPr>
            <w:tcW w:w="1354" w:type="dxa"/>
            <w:noWrap/>
            <w:hideMark/>
          </w:tcPr>
          <w:p w14:paraId="45B1FFE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25000,0</w:t>
            </w:r>
          </w:p>
        </w:tc>
        <w:tc>
          <w:tcPr>
            <w:tcW w:w="1354" w:type="dxa"/>
            <w:noWrap/>
            <w:hideMark/>
          </w:tcPr>
          <w:p w14:paraId="58B45D2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20345</w:t>
            </w:r>
          </w:p>
        </w:tc>
        <w:tc>
          <w:tcPr>
            <w:tcW w:w="1499" w:type="dxa"/>
            <w:noWrap/>
            <w:hideMark/>
          </w:tcPr>
          <w:p w14:paraId="1A6749A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81,4</w:t>
            </w:r>
          </w:p>
        </w:tc>
        <w:tc>
          <w:tcPr>
            <w:tcW w:w="1156" w:type="dxa"/>
            <w:noWrap/>
            <w:hideMark/>
          </w:tcPr>
          <w:p w14:paraId="0781A8B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81,4</w:t>
            </w:r>
          </w:p>
        </w:tc>
      </w:tr>
      <w:tr w:rsidR="00D65886" w:rsidRPr="001D798E" w14:paraId="0A35CE95" w14:textId="77777777" w:rsidTr="00A23343">
        <w:trPr>
          <w:trHeight w:val="600"/>
        </w:trPr>
        <w:tc>
          <w:tcPr>
            <w:tcW w:w="459" w:type="dxa"/>
            <w:vMerge w:val="restart"/>
            <w:noWrap/>
            <w:hideMark/>
          </w:tcPr>
          <w:p w14:paraId="6D1541D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7072" w:type="dxa"/>
            <w:hideMark/>
          </w:tcPr>
          <w:p w14:paraId="638CCD0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Ոչ ֆինանսական ակտիվների իրացումից մուտքեր</w:t>
            </w:r>
          </w:p>
        </w:tc>
        <w:tc>
          <w:tcPr>
            <w:tcW w:w="1354" w:type="dxa"/>
            <w:noWrap/>
            <w:hideMark/>
          </w:tcPr>
          <w:p w14:paraId="2BA21DE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-630000</w:t>
            </w:r>
          </w:p>
        </w:tc>
        <w:tc>
          <w:tcPr>
            <w:tcW w:w="1354" w:type="dxa"/>
            <w:noWrap/>
            <w:hideMark/>
          </w:tcPr>
          <w:p w14:paraId="0561B54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-630000,0</w:t>
            </w:r>
          </w:p>
        </w:tc>
        <w:tc>
          <w:tcPr>
            <w:tcW w:w="1354" w:type="dxa"/>
            <w:noWrap/>
            <w:hideMark/>
          </w:tcPr>
          <w:p w14:paraId="1075466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-81272,3</w:t>
            </w:r>
          </w:p>
        </w:tc>
        <w:tc>
          <w:tcPr>
            <w:tcW w:w="1499" w:type="dxa"/>
            <w:noWrap/>
            <w:hideMark/>
          </w:tcPr>
          <w:p w14:paraId="7E19D74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12,9</w:t>
            </w:r>
          </w:p>
        </w:tc>
        <w:tc>
          <w:tcPr>
            <w:tcW w:w="1156" w:type="dxa"/>
            <w:noWrap/>
            <w:hideMark/>
          </w:tcPr>
          <w:p w14:paraId="40655334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12,9</w:t>
            </w:r>
          </w:p>
        </w:tc>
      </w:tr>
      <w:tr w:rsidR="00D65886" w:rsidRPr="001D798E" w14:paraId="5492C959" w14:textId="77777777" w:rsidTr="00A23343">
        <w:trPr>
          <w:trHeight w:val="315"/>
        </w:trPr>
        <w:tc>
          <w:tcPr>
            <w:tcW w:w="459" w:type="dxa"/>
            <w:vMerge/>
            <w:hideMark/>
          </w:tcPr>
          <w:p w14:paraId="4D42D1B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</w:p>
        </w:tc>
        <w:tc>
          <w:tcPr>
            <w:tcW w:w="7072" w:type="dxa"/>
            <w:hideMark/>
          </w:tcPr>
          <w:p w14:paraId="1773498C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/հողի օտարում/</w:t>
            </w:r>
          </w:p>
        </w:tc>
        <w:tc>
          <w:tcPr>
            <w:tcW w:w="1354" w:type="dxa"/>
            <w:noWrap/>
            <w:hideMark/>
          </w:tcPr>
          <w:p w14:paraId="3CD935F5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4" w:type="dxa"/>
            <w:noWrap/>
            <w:hideMark/>
          </w:tcPr>
          <w:p w14:paraId="73F7D76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1354" w:type="dxa"/>
            <w:noWrap/>
            <w:hideMark/>
          </w:tcPr>
          <w:p w14:paraId="060ED39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1499" w:type="dxa"/>
            <w:noWrap/>
            <w:hideMark/>
          </w:tcPr>
          <w:p w14:paraId="01D76361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3F0C43D3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</w:tr>
      <w:tr w:rsidR="00D65886" w:rsidRPr="001D798E" w14:paraId="184A56A4" w14:textId="77777777" w:rsidTr="00A23343">
        <w:trPr>
          <w:trHeight w:val="375"/>
        </w:trPr>
        <w:tc>
          <w:tcPr>
            <w:tcW w:w="459" w:type="dxa"/>
            <w:noWrap/>
            <w:hideMark/>
          </w:tcPr>
          <w:p w14:paraId="1E43480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cs="Calibri"/>
                <w:b/>
                <w:sz w:val="16"/>
                <w:szCs w:val="16"/>
              </w:rPr>
              <w:t> </w:t>
            </w:r>
          </w:p>
        </w:tc>
        <w:tc>
          <w:tcPr>
            <w:tcW w:w="7072" w:type="dxa"/>
            <w:hideMark/>
          </w:tcPr>
          <w:p w14:paraId="16300A12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ԸՆԴԱՄԵՆԸ ԾԱԽՍԵՐ</w:t>
            </w:r>
          </w:p>
        </w:tc>
        <w:tc>
          <w:tcPr>
            <w:tcW w:w="1354" w:type="dxa"/>
            <w:noWrap/>
            <w:hideMark/>
          </w:tcPr>
          <w:p w14:paraId="4BFF04DE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2662995,1</w:t>
            </w:r>
          </w:p>
        </w:tc>
        <w:tc>
          <w:tcPr>
            <w:tcW w:w="1354" w:type="dxa"/>
            <w:noWrap/>
            <w:hideMark/>
          </w:tcPr>
          <w:p w14:paraId="116A988F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2662995,1</w:t>
            </w:r>
          </w:p>
        </w:tc>
        <w:tc>
          <w:tcPr>
            <w:tcW w:w="1354" w:type="dxa"/>
            <w:noWrap/>
            <w:hideMark/>
          </w:tcPr>
          <w:p w14:paraId="416B6C9B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bCs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bCs/>
                <w:sz w:val="16"/>
                <w:szCs w:val="16"/>
              </w:rPr>
              <w:t>2685405,6</w:t>
            </w:r>
          </w:p>
        </w:tc>
        <w:tc>
          <w:tcPr>
            <w:tcW w:w="1499" w:type="dxa"/>
            <w:noWrap/>
            <w:hideMark/>
          </w:tcPr>
          <w:p w14:paraId="51325B29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100,8</w:t>
            </w:r>
          </w:p>
        </w:tc>
        <w:tc>
          <w:tcPr>
            <w:tcW w:w="1156" w:type="dxa"/>
            <w:noWrap/>
            <w:hideMark/>
          </w:tcPr>
          <w:p w14:paraId="13E02078" w14:textId="77777777" w:rsidR="00D65886" w:rsidRPr="001D798E" w:rsidRDefault="00D65886" w:rsidP="00A23343">
            <w:pPr>
              <w:spacing w:line="256" w:lineRule="auto"/>
              <w:rPr>
                <w:rFonts w:ascii="GHEA Mariam" w:hAnsi="GHEA Mariam" w:cs="Sylfaen"/>
                <w:b/>
                <w:sz w:val="16"/>
                <w:szCs w:val="16"/>
              </w:rPr>
            </w:pPr>
            <w:r w:rsidRPr="001D798E">
              <w:rPr>
                <w:rFonts w:ascii="GHEA Mariam" w:hAnsi="GHEA Mariam" w:cs="Sylfaen"/>
                <w:b/>
                <w:sz w:val="16"/>
                <w:szCs w:val="16"/>
              </w:rPr>
              <w:t>100,8</w:t>
            </w:r>
          </w:p>
        </w:tc>
      </w:tr>
    </w:tbl>
    <w:p w14:paraId="76EA8A25" w14:textId="77777777" w:rsidR="00D65886" w:rsidRPr="001D798E" w:rsidRDefault="00D65886" w:rsidP="00D65886">
      <w:pPr>
        <w:spacing w:line="256" w:lineRule="auto"/>
        <w:rPr>
          <w:rFonts w:ascii="GHEA Mariam" w:hAnsi="GHEA Mariam" w:cs="Sylfaen"/>
          <w:b/>
          <w:sz w:val="24"/>
          <w:szCs w:val="24"/>
          <w:lang w:val="hy-AM"/>
        </w:rPr>
      </w:pPr>
    </w:p>
    <w:bookmarkEnd w:id="3"/>
    <w:p w14:paraId="1EC2B2F7" w14:textId="77777777" w:rsidR="00D65886" w:rsidRDefault="00D65886" w:rsidP="00D65886">
      <w:pPr>
        <w:spacing w:line="256" w:lineRule="auto"/>
        <w:rPr>
          <w:rFonts w:ascii="GHEA Mariam" w:hAnsi="GHEA Mariam" w:cs="Sylfaen"/>
          <w:b/>
          <w:sz w:val="24"/>
          <w:szCs w:val="24"/>
          <w:lang w:val="hy-AM"/>
        </w:rPr>
      </w:pPr>
    </w:p>
    <w:p w14:paraId="2E587B95" w14:textId="77777777" w:rsidR="00D65886" w:rsidRDefault="00D65886" w:rsidP="00D65886">
      <w:pPr>
        <w:spacing w:line="256" w:lineRule="auto"/>
        <w:rPr>
          <w:rFonts w:ascii="GHEA Mariam" w:hAnsi="GHEA Mariam" w:cs="Sylfaen"/>
          <w:b/>
          <w:sz w:val="24"/>
          <w:szCs w:val="24"/>
          <w:lang w:val="hy-AM"/>
        </w:rPr>
      </w:pPr>
    </w:p>
    <w:p w14:paraId="1389D268" w14:textId="77777777" w:rsidR="00D65886" w:rsidRPr="001D798E" w:rsidRDefault="00D65886" w:rsidP="00D65886">
      <w:pPr>
        <w:spacing w:line="256" w:lineRule="auto"/>
        <w:rPr>
          <w:rFonts w:ascii="GHEA Mariam" w:hAnsi="GHEA Mariam" w:cs="Sylfaen"/>
          <w:b/>
          <w:sz w:val="24"/>
          <w:szCs w:val="24"/>
          <w:lang w:val="hy-AM"/>
        </w:rPr>
      </w:pPr>
    </w:p>
    <w:p w14:paraId="29599A01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</w:rPr>
      </w:pPr>
      <w:bookmarkStart w:id="4" w:name="_Hlk159927876"/>
      <w:r w:rsidRPr="00D9140A">
        <w:rPr>
          <w:rFonts w:ascii="GHEA Grapalat" w:hAnsi="GHEA Grapalat" w:cs="Sylfaen"/>
          <w:b/>
          <w:sz w:val="24"/>
          <w:szCs w:val="24"/>
        </w:rPr>
        <w:t>Պաշտպանության</w:t>
      </w:r>
      <w:r w:rsidRPr="00D9140A">
        <w:rPr>
          <w:rFonts w:ascii="GHEA Grapalat" w:hAnsi="GHEA Grapalat"/>
          <w:b/>
          <w:sz w:val="24"/>
          <w:szCs w:val="24"/>
        </w:rPr>
        <w:t xml:space="preserve"> կազմակերպման բնագավառ</w:t>
      </w:r>
    </w:p>
    <w:p w14:paraId="6D75D102" w14:textId="77777777" w:rsidR="00D65886" w:rsidRPr="00D9140A" w:rsidRDefault="00D65886" w:rsidP="00D6588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D9140A">
        <w:rPr>
          <w:rFonts w:ascii="GHEA Grapalat" w:hAnsi="GHEA Grapalat"/>
          <w:sz w:val="24"/>
          <w:szCs w:val="24"/>
        </w:rPr>
        <w:t xml:space="preserve">Օրենքով սահմանված կարգով վարվում է համայնքի զինապարտների գրանցամատյանը, նրանց վերաբերյալ ցուցակները, ինչպես նաև համայնքի բնակության վայրի հաշվառումից հանվելու, աշխատանքի ընդունվելու և աշխատանքից ազատվելու վերաբերյալ տվյաները ներկայացվում է տարածքային զինկոմիսարիատ: </w:t>
      </w:r>
    </w:p>
    <w:p w14:paraId="5BE01FDA" w14:textId="77777777" w:rsidR="00D65886" w:rsidRPr="00D9140A" w:rsidRDefault="00D65886" w:rsidP="00D6588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D9140A">
        <w:rPr>
          <w:rFonts w:ascii="GHEA Grapalat" w:hAnsi="GHEA Grapalat"/>
          <w:sz w:val="24"/>
          <w:szCs w:val="24"/>
          <w:lang w:val="en-US"/>
        </w:rPr>
        <w:t>Ռազմակ</w:t>
      </w:r>
      <w:r w:rsidRPr="00D9140A">
        <w:rPr>
          <w:rFonts w:ascii="GHEA Grapalat" w:hAnsi="GHEA Grapalat"/>
          <w:sz w:val="24"/>
          <w:szCs w:val="24"/>
          <w:lang w:val="hy-AM"/>
        </w:rPr>
        <w:t>ա</w:t>
      </w:r>
      <w:r w:rsidRPr="00D9140A">
        <w:rPr>
          <w:rFonts w:ascii="GHEA Grapalat" w:hAnsi="GHEA Grapalat"/>
          <w:sz w:val="24"/>
          <w:szCs w:val="24"/>
          <w:lang w:val="en-US"/>
        </w:rPr>
        <w:t>ն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դրության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պայմաններում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իրականացվել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D9140A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միջոցառումներ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D9140A">
        <w:rPr>
          <w:rFonts w:ascii="GHEA Grapalat" w:hAnsi="GHEA Grapalat"/>
          <w:sz w:val="24"/>
          <w:szCs w:val="24"/>
          <w:lang w:val="en-US"/>
        </w:rPr>
        <w:t>զինկոմիսարիատից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տրվող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ծանուցագրերը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անձանց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ծանուցելու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համար</w:t>
      </w:r>
      <w:r w:rsidRPr="00D9140A">
        <w:rPr>
          <w:rFonts w:ascii="GHEA Grapalat" w:hAnsi="GHEA Grapalat"/>
          <w:sz w:val="24"/>
          <w:szCs w:val="24"/>
        </w:rPr>
        <w:t>:</w:t>
      </w:r>
    </w:p>
    <w:p w14:paraId="4032DE37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</w:rPr>
      </w:pPr>
    </w:p>
    <w:p w14:paraId="7A83ACA8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</w:rPr>
      </w:pPr>
      <w:r w:rsidRPr="00D9140A">
        <w:rPr>
          <w:rFonts w:ascii="GHEA Grapalat" w:hAnsi="GHEA Grapalat" w:cs="Sylfaen"/>
          <w:b/>
          <w:sz w:val="24"/>
          <w:szCs w:val="24"/>
        </w:rPr>
        <w:t>Արտակարգ</w:t>
      </w:r>
      <w:r w:rsidRPr="00D9140A">
        <w:rPr>
          <w:rFonts w:ascii="GHEA Grapalat" w:hAnsi="GHEA Grapalat"/>
          <w:b/>
          <w:sz w:val="24"/>
          <w:szCs w:val="24"/>
        </w:rPr>
        <w:t xml:space="preserve"> իրավիճակներից բնակչության պաշտպանության և քաղաքացիական պաշտպանության կազմակերպման բնագավառ</w:t>
      </w:r>
    </w:p>
    <w:p w14:paraId="2883B094" w14:textId="77777777" w:rsidR="00D65886" w:rsidRPr="00D9140A" w:rsidRDefault="00D65886" w:rsidP="00D65886">
      <w:pPr>
        <w:spacing w:line="256" w:lineRule="auto"/>
        <w:ind w:firstLine="360"/>
        <w:rPr>
          <w:rFonts w:ascii="GHEA Grapalat" w:hAnsi="GHEA Grapalat"/>
          <w:sz w:val="24"/>
          <w:szCs w:val="24"/>
        </w:rPr>
      </w:pPr>
    </w:p>
    <w:p w14:paraId="5F19E7DE" w14:textId="77777777" w:rsidR="00D65886" w:rsidRPr="00D9140A" w:rsidRDefault="00D65886" w:rsidP="00D658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Հ</w:t>
      </w:r>
      <w:r w:rsidRPr="00D9140A">
        <w:rPr>
          <w:rFonts w:ascii="GHEA Grapalat" w:hAnsi="GHEA Grapalat"/>
          <w:sz w:val="24"/>
          <w:szCs w:val="24"/>
        </w:rPr>
        <w:t>ամայնքային ենթակայության օբյեկտների անվտանգ աշխատանքն ապահովելու նպատակով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 ի</w:t>
      </w:r>
      <w:r w:rsidRPr="00D9140A">
        <w:rPr>
          <w:rFonts w:ascii="GHEA Grapalat" w:hAnsi="GHEA Grapalat"/>
          <w:sz w:val="24"/>
          <w:szCs w:val="24"/>
        </w:rPr>
        <w:t xml:space="preserve">րականացվել 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է մի շարք </w:t>
      </w:r>
      <w:r w:rsidRPr="00D9140A">
        <w:rPr>
          <w:rFonts w:ascii="GHEA Grapalat" w:hAnsi="GHEA Grapalat"/>
          <w:sz w:val="24"/>
          <w:szCs w:val="24"/>
        </w:rPr>
        <w:t>միջոցառումներ: Կազմվել է աղետների ռիսկերի նվազեցման պլանը և ճշ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տվել </w:t>
      </w:r>
      <w:r w:rsidRPr="00D9140A">
        <w:rPr>
          <w:rFonts w:ascii="GHEA Grapalat" w:hAnsi="GHEA Grapalat"/>
          <w:sz w:val="24"/>
          <w:szCs w:val="24"/>
        </w:rPr>
        <w:t>է արտակարգ իրավիճակներում բնակչության պաշտպանության պլանը:</w:t>
      </w:r>
    </w:p>
    <w:p w14:paraId="7FE12223" w14:textId="77777777" w:rsidR="00D65886" w:rsidRPr="00D9140A" w:rsidRDefault="00D65886" w:rsidP="00D658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D9140A">
        <w:rPr>
          <w:rFonts w:ascii="GHEA Grapalat" w:hAnsi="GHEA Grapalat"/>
          <w:sz w:val="24"/>
          <w:szCs w:val="24"/>
        </w:rPr>
        <w:t xml:space="preserve">ԱԻՆ տարածքային ստորաբաժանման հետ անցկացվել է համատեղ վարժանքներ: </w:t>
      </w:r>
    </w:p>
    <w:p w14:paraId="7AE78788" w14:textId="77777777" w:rsidR="00D65886" w:rsidRPr="00D9140A" w:rsidRDefault="00D65886" w:rsidP="00D658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D9140A">
        <w:rPr>
          <w:rFonts w:ascii="GHEA Grapalat" w:hAnsi="GHEA Grapalat"/>
          <w:sz w:val="24"/>
          <w:szCs w:val="24"/>
          <w:lang w:val="en-US"/>
        </w:rPr>
        <w:t>Գույքագրվել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D9140A">
        <w:rPr>
          <w:rFonts w:ascii="GHEA Grapalat" w:hAnsi="GHEA Grapalat"/>
          <w:sz w:val="24"/>
          <w:szCs w:val="24"/>
          <w:lang w:val="en-US"/>
        </w:rPr>
        <w:t>համայնքում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առկա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նկուղները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և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ապաստարանները</w:t>
      </w:r>
      <w:r w:rsidRPr="00D9140A">
        <w:rPr>
          <w:rFonts w:ascii="GHEA Grapalat" w:hAnsi="GHEA Grapalat"/>
          <w:sz w:val="24"/>
          <w:szCs w:val="24"/>
        </w:rPr>
        <w:t xml:space="preserve">, </w:t>
      </w:r>
      <w:r w:rsidRPr="00D9140A">
        <w:rPr>
          <w:rFonts w:ascii="GHEA Grapalat" w:hAnsi="GHEA Grapalat"/>
          <w:sz w:val="24"/>
          <w:szCs w:val="24"/>
          <w:lang w:val="en-US"/>
        </w:rPr>
        <w:t>իրականացվել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է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ամրագրում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hy-AM"/>
        </w:rPr>
        <w:t>«</w:t>
      </w:r>
      <w:r w:rsidRPr="00D9140A">
        <w:rPr>
          <w:rFonts w:ascii="GHEA Grapalat" w:hAnsi="GHEA Grapalat"/>
          <w:sz w:val="24"/>
          <w:szCs w:val="24"/>
          <w:lang w:val="en-US"/>
        </w:rPr>
        <w:t>Օդային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տագնապ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9140A">
        <w:rPr>
          <w:rFonts w:ascii="GHEA Grapalat" w:hAnsi="GHEA Grapalat"/>
          <w:sz w:val="24"/>
          <w:szCs w:val="24"/>
          <w:lang w:val="en-US"/>
        </w:rPr>
        <w:t>ազդանշանի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դեպքում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բնակչությանը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թաքստոցներով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ապահովելու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համար</w:t>
      </w:r>
      <w:r w:rsidRPr="00D9140A">
        <w:rPr>
          <w:rFonts w:ascii="GHEA Grapalat" w:hAnsi="GHEA Grapalat"/>
          <w:sz w:val="24"/>
          <w:szCs w:val="24"/>
        </w:rPr>
        <w:t xml:space="preserve">: </w:t>
      </w:r>
      <w:r w:rsidRPr="00D9140A">
        <w:rPr>
          <w:rFonts w:ascii="GHEA Grapalat" w:hAnsi="GHEA Grapalat"/>
          <w:sz w:val="24"/>
          <w:szCs w:val="24"/>
          <w:lang w:val="en-US"/>
        </w:rPr>
        <w:t>Համայնքում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տեղադրվել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է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մեկ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նոր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en-US"/>
        </w:rPr>
        <w:t>շչակ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, իսկ մնացած </w:t>
      </w:r>
      <w:r w:rsidRPr="00D9140A">
        <w:rPr>
          <w:rFonts w:ascii="GHEA Grapalat" w:hAnsi="GHEA Grapalat"/>
          <w:sz w:val="24"/>
          <w:szCs w:val="24"/>
        </w:rPr>
        <w:t xml:space="preserve">5 </w:t>
      </w:r>
      <w:r w:rsidRPr="00D9140A">
        <w:rPr>
          <w:rFonts w:ascii="GHEA Grapalat" w:hAnsi="GHEA Grapalat"/>
          <w:sz w:val="24"/>
          <w:szCs w:val="24"/>
          <w:lang w:val="en-US"/>
        </w:rPr>
        <w:t>շչակ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ները </w:t>
      </w:r>
      <w:r w:rsidRPr="00D9140A">
        <w:rPr>
          <w:rFonts w:ascii="GHEA Grapalat" w:hAnsi="GHEA Grapalat"/>
          <w:sz w:val="24"/>
          <w:szCs w:val="24"/>
          <w:lang w:val="en-US"/>
        </w:rPr>
        <w:t>վերանորոգվել</w:t>
      </w:r>
      <w:r w:rsidRPr="00D9140A">
        <w:rPr>
          <w:rFonts w:ascii="GHEA Grapalat" w:hAnsi="GHEA Grapalat"/>
          <w:sz w:val="24"/>
          <w:szCs w:val="24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hy-AM"/>
        </w:rPr>
        <w:t>են</w:t>
      </w:r>
      <w:r w:rsidRPr="00D9140A">
        <w:rPr>
          <w:rFonts w:ascii="GHEA Grapalat" w:hAnsi="GHEA Grapalat"/>
          <w:sz w:val="24"/>
          <w:szCs w:val="24"/>
        </w:rPr>
        <w:t>:</w:t>
      </w:r>
    </w:p>
    <w:p w14:paraId="1F475F20" w14:textId="77777777" w:rsidR="00D65886" w:rsidRPr="00D9140A" w:rsidRDefault="00D65886" w:rsidP="00D65886">
      <w:pPr>
        <w:spacing w:line="256" w:lineRule="auto"/>
        <w:ind w:firstLine="360"/>
        <w:rPr>
          <w:rFonts w:ascii="GHEA Grapalat" w:hAnsi="GHEA Grapalat"/>
          <w:sz w:val="24"/>
          <w:szCs w:val="24"/>
        </w:rPr>
      </w:pPr>
    </w:p>
    <w:p w14:paraId="101905B3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</w:rPr>
      </w:pPr>
      <w:bookmarkStart w:id="5" w:name="_Hlk156317805"/>
      <w:r w:rsidRPr="00D9140A">
        <w:rPr>
          <w:rFonts w:ascii="GHEA Grapalat" w:hAnsi="GHEA Grapalat" w:cs="Sylfaen"/>
          <w:b/>
          <w:sz w:val="24"/>
          <w:szCs w:val="24"/>
        </w:rPr>
        <w:t>Քաղաքաշինության</w:t>
      </w:r>
      <w:r w:rsidRPr="00D9140A">
        <w:rPr>
          <w:rFonts w:ascii="GHEA Grapalat" w:hAnsi="GHEA Grapalat"/>
          <w:b/>
          <w:sz w:val="24"/>
          <w:szCs w:val="24"/>
        </w:rPr>
        <w:t xml:space="preserve"> և կոմունալ տնտեսության բնագավառ</w:t>
      </w:r>
    </w:p>
    <w:p w14:paraId="2AFC6AE9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</w:rPr>
      </w:pPr>
    </w:p>
    <w:bookmarkEnd w:id="5"/>
    <w:p w14:paraId="309E400A" w14:textId="77777777" w:rsidR="00D65886" w:rsidRPr="00D9140A" w:rsidRDefault="00D65886" w:rsidP="00D658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D9140A">
        <w:rPr>
          <w:rFonts w:ascii="GHEA Grapalat" w:hAnsi="GHEA Grapalat"/>
          <w:sz w:val="24"/>
          <w:szCs w:val="24"/>
        </w:rPr>
        <w:t xml:space="preserve">Համայնքի քաղաքաշինական ծրագրային փաստաթղթերին համապատասխան` օրենսդրությամբ սահմանված կարգով կառուցապատողին տրվել է 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116 </w:t>
      </w:r>
      <w:r w:rsidRPr="00D9140A">
        <w:rPr>
          <w:rFonts w:ascii="GHEA Grapalat" w:hAnsi="GHEA Grapalat"/>
          <w:sz w:val="24"/>
          <w:szCs w:val="24"/>
        </w:rPr>
        <w:t>ճարտարապետահատակագծային առաջադրանք:</w:t>
      </w:r>
    </w:p>
    <w:p w14:paraId="420B9FD7" w14:textId="77777777" w:rsidR="00D65886" w:rsidRPr="00D9140A" w:rsidRDefault="00D65886" w:rsidP="00D658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D9140A">
        <w:rPr>
          <w:rFonts w:ascii="GHEA Grapalat" w:hAnsi="GHEA Grapalat"/>
          <w:sz w:val="24"/>
          <w:szCs w:val="24"/>
        </w:rPr>
        <w:t xml:space="preserve">Տրվել է 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113 </w:t>
      </w:r>
      <w:r w:rsidRPr="00D9140A">
        <w:rPr>
          <w:rFonts w:ascii="GHEA Grapalat" w:hAnsi="GHEA Grapalat"/>
          <w:sz w:val="24"/>
          <w:szCs w:val="24"/>
        </w:rPr>
        <w:t>շինարարության թույլտվություն:</w:t>
      </w:r>
    </w:p>
    <w:p w14:paraId="52FFDDA3" w14:textId="77777777" w:rsidR="00D65886" w:rsidRPr="00D9140A" w:rsidRDefault="00D65886" w:rsidP="00D658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D9140A">
        <w:rPr>
          <w:rFonts w:ascii="GHEA Grapalat" w:hAnsi="GHEA Grapalat"/>
          <w:sz w:val="24"/>
          <w:szCs w:val="24"/>
        </w:rPr>
        <w:t>Սահմանված կարգով ձևակերպվել է 1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6 </w:t>
      </w:r>
      <w:r w:rsidRPr="00D9140A">
        <w:rPr>
          <w:rFonts w:ascii="GHEA Grapalat" w:hAnsi="GHEA Grapalat"/>
          <w:sz w:val="24"/>
          <w:szCs w:val="24"/>
        </w:rPr>
        <w:t>ավարտված շինարարության շահագործման փաստագրում:</w:t>
      </w:r>
    </w:p>
    <w:p w14:paraId="3CE68A96" w14:textId="77777777" w:rsidR="00D65886" w:rsidRPr="00D9140A" w:rsidRDefault="00D65886" w:rsidP="00D658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D9140A">
        <w:rPr>
          <w:rFonts w:ascii="GHEA Grapalat" w:hAnsi="GHEA Grapalat"/>
          <w:sz w:val="24"/>
          <w:szCs w:val="24"/>
        </w:rPr>
        <w:t>Սահմանված կարգով վերահսկողություն է իրականացվում շենքերի ու շինությունների նպատակային օգտագործման և պահպանման, կառուցապատողներին տրված ճարտարապետահատակագծային առաջադրանքով, համայնքի քաղաքաշինական կանոնադրությամբ սահմանված պահանջների նկատմամբ:</w:t>
      </w:r>
    </w:p>
    <w:p w14:paraId="735F6432" w14:textId="77777777" w:rsidR="00D65886" w:rsidRPr="00D9140A" w:rsidRDefault="00D65886" w:rsidP="00D658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D9140A">
        <w:rPr>
          <w:rFonts w:ascii="GHEA Grapalat" w:hAnsi="GHEA Grapalat"/>
          <w:sz w:val="24"/>
          <w:szCs w:val="24"/>
        </w:rPr>
        <w:t>Իրականացվել է համայնքային սեփականություն հանդիսացող շենքերի ու շինությունների, գույքի ամենամյա հաշվառում, գույքագրման փաստաթղթերը ներկայացվել է ավագանու հաստատմանը:</w:t>
      </w:r>
    </w:p>
    <w:p w14:paraId="2D93CBD9" w14:textId="77777777" w:rsidR="00D65886" w:rsidRPr="00D9140A" w:rsidRDefault="00D65886" w:rsidP="00D658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Հայտարարվել է 16 աճուրդ-վաճառք, որից ի</w:t>
      </w:r>
      <w:r w:rsidRPr="00D9140A">
        <w:rPr>
          <w:rFonts w:ascii="GHEA Grapalat" w:hAnsi="GHEA Grapalat"/>
          <w:sz w:val="24"/>
          <w:szCs w:val="24"/>
        </w:rPr>
        <w:t xml:space="preserve">րականացվել է </w:t>
      </w:r>
      <w:r w:rsidRPr="00D9140A">
        <w:rPr>
          <w:rFonts w:ascii="GHEA Grapalat" w:hAnsi="GHEA Grapalat"/>
          <w:sz w:val="24"/>
          <w:szCs w:val="24"/>
          <w:lang w:val="hy-AM"/>
        </w:rPr>
        <w:t>3 շարժական գույքի, 9 անշարժ գույքի աճուրդ-վաճառք, իսկ հայտարարված 4 աճուրդ-վաճառքներին մասնակցության հայտ չի գրանցվել</w:t>
      </w:r>
      <w:r w:rsidRPr="00D9140A">
        <w:rPr>
          <w:rFonts w:ascii="GHEA Grapalat" w:hAnsi="GHEA Grapalat"/>
          <w:sz w:val="24"/>
          <w:szCs w:val="24"/>
        </w:rPr>
        <w:t>:</w:t>
      </w:r>
    </w:p>
    <w:p w14:paraId="1A001D13" w14:textId="77777777" w:rsidR="00D65886" w:rsidRPr="00D9140A" w:rsidRDefault="00D65886" w:rsidP="00D658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D9140A">
        <w:rPr>
          <w:rFonts w:ascii="GHEA Grapalat" w:hAnsi="GHEA Grapalat"/>
          <w:sz w:val="24"/>
          <w:szCs w:val="24"/>
        </w:rPr>
        <w:t xml:space="preserve">Կատարվել է անշարժ գույքի 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720 </w:t>
      </w:r>
      <w:r w:rsidRPr="00D9140A">
        <w:rPr>
          <w:rFonts w:ascii="GHEA Grapalat" w:hAnsi="GHEA Grapalat"/>
          <w:sz w:val="24"/>
          <w:szCs w:val="24"/>
        </w:rPr>
        <w:t>հասցեավորում:</w:t>
      </w:r>
    </w:p>
    <w:p w14:paraId="11682232" w14:textId="77777777" w:rsidR="00D65886" w:rsidRPr="00D9140A" w:rsidRDefault="00D65886" w:rsidP="00D65886">
      <w:pPr>
        <w:spacing w:after="0" w:line="240" w:lineRule="auto"/>
        <w:ind w:left="24"/>
        <w:contextualSpacing/>
        <w:jc w:val="both"/>
        <w:rPr>
          <w:rFonts w:ascii="GHEA Grapalat" w:hAnsi="GHEA Grapalat"/>
          <w:b/>
          <w:sz w:val="24"/>
          <w:szCs w:val="24"/>
        </w:rPr>
      </w:pPr>
    </w:p>
    <w:bookmarkEnd w:id="4"/>
    <w:p w14:paraId="62F485CB" w14:textId="77777777" w:rsidR="00D65886" w:rsidRPr="00D9140A" w:rsidRDefault="00D65886" w:rsidP="00D65886">
      <w:pPr>
        <w:spacing w:after="0" w:line="24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14:paraId="59BDAE56" w14:textId="77777777" w:rsidR="00D65886" w:rsidRPr="00D9140A" w:rsidRDefault="00D65886" w:rsidP="00D65886">
      <w:pPr>
        <w:spacing w:after="0" w:line="240" w:lineRule="auto"/>
        <w:ind w:left="24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14:paraId="5CD6012B" w14:textId="77777777" w:rsidR="00D65886" w:rsidRPr="00D9140A" w:rsidRDefault="00D65886" w:rsidP="00D65886">
      <w:pPr>
        <w:spacing w:after="0" w:line="240" w:lineRule="auto"/>
        <w:ind w:left="24"/>
        <w:contextualSpacing/>
        <w:jc w:val="both"/>
        <w:rPr>
          <w:rFonts w:ascii="GHEA Grapalat" w:hAnsi="GHEA Grapalat"/>
          <w:b/>
          <w:sz w:val="24"/>
          <w:szCs w:val="24"/>
        </w:rPr>
      </w:pPr>
      <w:r w:rsidRPr="00D9140A">
        <w:rPr>
          <w:rFonts w:ascii="GHEA Grapalat" w:hAnsi="GHEA Grapalat"/>
          <w:b/>
          <w:sz w:val="24"/>
          <w:szCs w:val="24"/>
        </w:rPr>
        <w:t xml:space="preserve">2023թ. ընթացքում համայնքապետարանի և </w:t>
      </w:r>
      <w:r w:rsidRPr="00D9140A">
        <w:rPr>
          <w:rFonts w:ascii="GHEA Grapalat" w:hAnsi="GHEA Grapalat"/>
          <w:b/>
          <w:sz w:val="24"/>
          <w:szCs w:val="24"/>
          <w:lang w:val="en-US"/>
        </w:rPr>
        <w:t>ՀՀ</w:t>
      </w:r>
      <w:r w:rsidRPr="00D9140A">
        <w:rPr>
          <w:rFonts w:ascii="GHEA Grapalat" w:hAnsi="GHEA Grapalat"/>
          <w:b/>
          <w:sz w:val="24"/>
          <w:szCs w:val="24"/>
        </w:rPr>
        <w:t xml:space="preserve"> </w:t>
      </w:r>
      <w:r w:rsidRPr="00D9140A">
        <w:rPr>
          <w:rFonts w:ascii="GHEA Grapalat" w:hAnsi="GHEA Grapalat"/>
          <w:b/>
          <w:sz w:val="24"/>
          <w:szCs w:val="24"/>
          <w:lang w:val="en-US"/>
        </w:rPr>
        <w:t>կառավարության</w:t>
      </w:r>
      <w:r w:rsidRPr="00D9140A">
        <w:rPr>
          <w:rFonts w:ascii="GHEA Grapalat" w:hAnsi="GHEA Grapalat"/>
          <w:b/>
          <w:sz w:val="24"/>
          <w:szCs w:val="24"/>
        </w:rPr>
        <w:t xml:space="preserve"> </w:t>
      </w:r>
      <w:r w:rsidRPr="00D9140A">
        <w:rPr>
          <w:rFonts w:ascii="GHEA Grapalat" w:hAnsi="GHEA Grapalat"/>
          <w:b/>
          <w:sz w:val="24"/>
          <w:szCs w:val="24"/>
          <w:lang w:val="en-US"/>
        </w:rPr>
        <w:t>կողմից</w:t>
      </w:r>
      <w:r w:rsidRPr="00D9140A">
        <w:rPr>
          <w:rFonts w:ascii="GHEA Grapalat" w:hAnsi="GHEA Grapalat"/>
          <w:b/>
          <w:sz w:val="24"/>
          <w:szCs w:val="24"/>
        </w:rPr>
        <w:t xml:space="preserve"> </w:t>
      </w:r>
      <w:r w:rsidRPr="00D9140A">
        <w:rPr>
          <w:rFonts w:ascii="GHEA Grapalat" w:hAnsi="GHEA Grapalat"/>
          <w:b/>
          <w:sz w:val="24"/>
          <w:szCs w:val="24"/>
          <w:lang w:val="en-US"/>
        </w:rPr>
        <w:t>համայնքներում</w:t>
      </w:r>
      <w:r w:rsidRPr="00D9140A">
        <w:rPr>
          <w:rFonts w:ascii="GHEA Grapalat" w:hAnsi="GHEA Grapalat"/>
          <w:b/>
          <w:sz w:val="24"/>
          <w:szCs w:val="24"/>
        </w:rPr>
        <w:t xml:space="preserve"> </w:t>
      </w:r>
      <w:r w:rsidRPr="00D9140A">
        <w:rPr>
          <w:rFonts w:ascii="GHEA Grapalat" w:hAnsi="GHEA Grapalat"/>
          <w:b/>
          <w:sz w:val="24"/>
          <w:szCs w:val="24"/>
          <w:lang w:val="en-US"/>
        </w:rPr>
        <w:t>տնտեսական</w:t>
      </w:r>
      <w:r w:rsidRPr="00D9140A">
        <w:rPr>
          <w:rFonts w:ascii="GHEA Grapalat" w:hAnsi="GHEA Grapalat"/>
          <w:b/>
          <w:sz w:val="24"/>
          <w:szCs w:val="24"/>
        </w:rPr>
        <w:t xml:space="preserve"> </w:t>
      </w:r>
      <w:r w:rsidRPr="00D9140A">
        <w:rPr>
          <w:rFonts w:ascii="GHEA Grapalat" w:hAnsi="GHEA Grapalat"/>
          <w:b/>
          <w:sz w:val="24"/>
          <w:szCs w:val="24"/>
          <w:lang w:val="en-US"/>
        </w:rPr>
        <w:t>և</w:t>
      </w:r>
      <w:r w:rsidRPr="00D9140A">
        <w:rPr>
          <w:rFonts w:ascii="GHEA Grapalat" w:hAnsi="GHEA Grapalat"/>
          <w:b/>
          <w:sz w:val="24"/>
          <w:szCs w:val="24"/>
        </w:rPr>
        <w:t xml:space="preserve"> </w:t>
      </w:r>
      <w:r w:rsidRPr="00D9140A">
        <w:rPr>
          <w:rFonts w:ascii="GHEA Grapalat" w:hAnsi="GHEA Grapalat"/>
          <w:b/>
          <w:sz w:val="24"/>
          <w:szCs w:val="24"/>
          <w:lang w:val="en-US"/>
        </w:rPr>
        <w:t>սոցիալական</w:t>
      </w:r>
      <w:r w:rsidRPr="00D9140A">
        <w:rPr>
          <w:rFonts w:ascii="GHEA Grapalat" w:hAnsi="GHEA Grapalat"/>
          <w:b/>
          <w:sz w:val="24"/>
          <w:szCs w:val="24"/>
        </w:rPr>
        <w:t xml:space="preserve"> </w:t>
      </w:r>
      <w:r w:rsidRPr="00D9140A">
        <w:rPr>
          <w:rFonts w:ascii="GHEA Grapalat" w:hAnsi="GHEA Grapalat"/>
          <w:b/>
          <w:sz w:val="24"/>
          <w:szCs w:val="24"/>
          <w:lang w:val="en-US"/>
        </w:rPr>
        <w:t>ենթակառուցվածքների</w:t>
      </w:r>
      <w:r w:rsidRPr="00D9140A">
        <w:rPr>
          <w:rFonts w:ascii="GHEA Grapalat" w:hAnsi="GHEA Grapalat"/>
          <w:b/>
          <w:sz w:val="24"/>
          <w:szCs w:val="24"/>
        </w:rPr>
        <w:t xml:space="preserve"> </w:t>
      </w:r>
      <w:r w:rsidRPr="00D9140A">
        <w:rPr>
          <w:rFonts w:ascii="GHEA Grapalat" w:hAnsi="GHEA Grapalat"/>
          <w:b/>
          <w:sz w:val="24"/>
          <w:szCs w:val="24"/>
          <w:lang w:val="en-US"/>
        </w:rPr>
        <w:t>զարգացմանն</w:t>
      </w:r>
      <w:r w:rsidRPr="00D9140A">
        <w:rPr>
          <w:rFonts w:ascii="GHEA Grapalat" w:hAnsi="GHEA Grapalat"/>
          <w:b/>
          <w:sz w:val="24"/>
          <w:szCs w:val="24"/>
        </w:rPr>
        <w:t xml:space="preserve"> </w:t>
      </w:r>
      <w:r w:rsidRPr="00D9140A">
        <w:rPr>
          <w:rFonts w:ascii="GHEA Grapalat" w:hAnsi="GHEA Grapalat"/>
          <w:b/>
          <w:sz w:val="24"/>
          <w:szCs w:val="24"/>
          <w:lang w:val="en-US"/>
        </w:rPr>
        <w:t>ուղղված</w:t>
      </w:r>
      <w:r w:rsidRPr="00D9140A">
        <w:rPr>
          <w:rFonts w:ascii="GHEA Grapalat" w:hAnsi="GHEA Grapalat"/>
          <w:b/>
          <w:sz w:val="24"/>
          <w:szCs w:val="24"/>
        </w:rPr>
        <w:t xml:space="preserve"> </w:t>
      </w:r>
      <w:r w:rsidRPr="00D9140A">
        <w:rPr>
          <w:rFonts w:ascii="GHEA Grapalat" w:hAnsi="GHEA Grapalat"/>
          <w:b/>
          <w:sz w:val="24"/>
          <w:szCs w:val="24"/>
          <w:lang w:val="en-US"/>
        </w:rPr>
        <w:t>սուբվենցիոն</w:t>
      </w:r>
      <w:r w:rsidRPr="00D9140A">
        <w:rPr>
          <w:rFonts w:ascii="GHEA Grapalat" w:hAnsi="GHEA Grapalat"/>
          <w:b/>
          <w:sz w:val="24"/>
          <w:szCs w:val="24"/>
        </w:rPr>
        <w:t xml:space="preserve"> </w:t>
      </w:r>
      <w:r w:rsidRPr="00D9140A">
        <w:rPr>
          <w:rFonts w:ascii="GHEA Grapalat" w:hAnsi="GHEA Grapalat"/>
          <w:b/>
          <w:sz w:val="24"/>
          <w:szCs w:val="24"/>
          <w:lang w:val="en-US"/>
        </w:rPr>
        <w:t>ծրագրով</w:t>
      </w:r>
      <w:r w:rsidRPr="00D9140A">
        <w:rPr>
          <w:rFonts w:ascii="GHEA Grapalat" w:hAnsi="GHEA Grapalat"/>
          <w:b/>
          <w:sz w:val="24"/>
          <w:szCs w:val="24"/>
        </w:rPr>
        <w:t xml:space="preserve"> </w:t>
      </w:r>
      <w:r w:rsidRPr="00D9140A">
        <w:rPr>
          <w:rFonts w:ascii="GHEA Grapalat" w:hAnsi="GHEA Grapalat"/>
          <w:b/>
          <w:sz w:val="24"/>
          <w:szCs w:val="24"/>
          <w:lang w:val="en-US"/>
        </w:rPr>
        <w:t>իրականացրել</w:t>
      </w:r>
      <w:r w:rsidRPr="00D9140A">
        <w:rPr>
          <w:rFonts w:ascii="GHEA Grapalat" w:hAnsi="GHEA Grapalat"/>
          <w:b/>
          <w:sz w:val="24"/>
          <w:szCs w:val="24"/>
        </w:rPr>
        <w:t xml:space="preserve"> </w:t>
      </w:r>
      <w:r w:rsidRPr="00D9140A">
        <w:rPr>
          <w:rFonts w:ascii="GHEA Grapalat" w:hAnsi="GHEA Grapalat"/>
          <w:b/>
          <w:sz w:val="24"/>
          <w:szCs w:val="24"/>
          <w:lang w:val="en-US"/>
        </w:rPr>
        <w:t>է</w:t>
      </w:r>
      <w:r w:rsidRPr="00D9140A">
        <w:rPr>
          <w:rFonts w:ascii="GHEA Grapalat" w:hAnsi="GHEA Grapalat"/>
          <w:b/>
          <w:sz w:val="24"/>
          <w:szCs w:val="24"/>
        </w:rPr>
        <w:t xml:space="preserve"> </w:t>
      </w: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780 607 018 </w:t>
      </w:r>
      <w:r w:rsidRPr="00D9140A">
        <w:rPr>
          <w:rFonts w:ascii="GHEA Grapalat" w:hAnsi="GHEA Grapalat"/>
          <w:b/>
          <w:sz w:val="24"/>
          <w:szCs w:val="24"/>
          <w:lang w:val="en-US"/>
        </w:rPr>
        <w:t>ՀՀ</w:t>
      </w:r>
      <w:r w:rsidRPr="00D9140A">
        <w:rPr>
          <w:rFonts w:ascii="GHEA Grapalat" w:hAnsi="GHEA Grapalat"/>
          <w:b/>
          <w:sz w:val="24"/>
          <w:szCs w:val="24"/>
        </w:rPr>
        <w:t xml:space="preserve"> </w:t>
      </w:r>
      <w:r w:rsidRPr="00D9140A">
        <w:rPr>
          <w:rFonts w:ascii="GHEA Grapalat" w:hAnsi="GHEA Grapalat"/>
          <w:b/>
          <w:sz w:val="24"/>
          <w:szCs w:val="24"/>
          <w:lang w:val="en-US"/>
        </w:rPr>
        <w:t>դրամի</w:t>
      </w:r>
      <w:r w:rsidRPr="00D9140A">
        <w:rPr>
          <w:rFonts w:ascii="GHEA Grapalat" w:hAnsi="GHEA Grapalat"/>
          <w:b/>
          <w:sz w:val="24"/>
          <w:szCs w:val="24"/>
        </w:rPr>
        <w:t xml:space="preserve"> </w:t>
      </w:r>
      <w:r w:rsidRPr="00D9140A">
        <w:rPr>
          <w:rFonts w:ascii="GHEA Grapalat" w:hAnsi="GHEA Grapalat"/>
          <w:b/>
          <w:sz w:val="24"/>
          <w:szCs w:val="24"/>
          <w:lang w:val="en-US"/>
        </w:rPr>
        <w:t>աշխատանք</w:t>
      </w:r>
      <w:r w:rsidRPr="00D9140A">
        <w:rPr>
          <w:rFonts w:ascii="GHEA Grapalat" w:hAnsi="GHEA Grapalat"/>
          <w:b/>
          <w:sz w:val="24"/>
          <w:szCs w:val="24"/>
        </w:rPr>
        <w:t>, մասնավորապես`</w:t>
      </w:r>
    </w:p>
    <w:p w14:paraId="18F7A5FD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FA7ACCE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Pr="00D9140A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ԹԱԼԻՆ  ՀԱՄԱՅՆՔԻ  ԱՐԱԳԱԾԱՎԱՆ  ԲՆԱԿԱՎԱՅՐԻ ԲԱՂՐԱՄՅԱՆ</w:t>
      </w:r>
    </w:p>
    <w:p w14:paraId="0E9D4922" w14:textId="77777777" w:rsidR="00D65886" w:rsidRPr="00D9140A" w:rsidRDefault="00D65886" w:rsidP="00D65886">
      <w:pPr>
        <w:spacing w:line="25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ՓՈՂՈՑԻ  ԱՍՖԱԼՏԲԵՏՈՆԵ  ԾԱԾԿԻ ՀԻՄՆԱՆՈՐՈԳՈՒՄ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451</w:t>
      </w:r>
      <w:bookmarkStart w:id="6" w:name="_Hlk157761464"/>
      <w:r w:rsidRPr="00D9140A">
        <w:rPr>
          <w:rFonts w:ascii="GHEA Grapalat" w:hAnsi="GHEA Grapalat"/>
          <w:sz w:val="24"/>
          <w:szCs w:val="24"/>
          <w:lang w:val="hy-AM"/>
        </w:rPr>
        <w:t xml:space="preserve"> մետր երկարությամբ </w:t>
      </w:r>
      <w:bookmarkEnd w:id="6"/>
      <w:r w:rsidRPr="00D9140A">
        <w:rPr>
          <w:rFonts w:ascii="GHEA Grapalat" w:hAnsi="GHEA Grapalat"/>
          <w:sz w:val="24"/>
          <w:szCs w:val="24"/>
          <w:lang w:val="hy-AM"/>
        </w:rPr>
        <w:t xml:space="preserve">2706 ք.մ մակերեսով 43 313 565 </w:t>
      </w:r>
      <w:bookmarkStart w:id="7" w:name="_Hlk157762148"/>
      <w:r w:rsidRPr="00D9140A">
        <w:rPr>
          <w:rFonts w:ascii="GHEA Grapalat" w:hAnsi="GHEA Grapalat"/>
          <w:sz w:val="24"/>
          <w:szCs w:val="24"/>
          <w:lang w:val="hy-AM"/>
        </w:rPr>
        <w:t>ՀՀ դրամ արժողությամբ</w:t>
      </w:r>
    </w:p>
    <w:bookmarkEnd w:id="7"/>
    <w:p w14:paraId="430B5F37" w14:textId="77777777" w:rsidR="00D65886" w:rsidRPr="00D9140A" w:rsidRDefault="00D65886" w:rsidP="00D65886">
      <w:pPr>
        <w:tabs>
          <w:tab w:val="left" w:pos="3900"/>
          <w:tab w:val="left" w:pos="5970"/>
          <w:tab w:val="left" w:pos="8025"/>
        </w:tabs>
        <w:spacing w:line="256" w:lineRule="auto"/>
        <w:rPr>
          <w:rFonts w:ascii="GHEA Grapalat" w:hAnsi="GHEA Grapalat"/>
          <w:sz w:val="24"/>
          <w:szCs w:val="24"/>
          <w:lang w:val="hy-AM"/>
        </w:rPr>
      </w:pPr>
    </w:p>
    <w:p w14:paraId="26508DDC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D9140A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ԹԱԼԻՆ  ՀԱՄԱՅՆՔԻ  ԱՐՏԵՆԻ  ԲՆԱԿԱՎԱՅՐԻ ԲԱՂՐԱՄՅԱՆ</w:t>
      </w:r>
    </w:p>
    <w:p w14:paraId="7B5EF255" w14:textId="77777777" w:rsidR="00D65886" w:rsidRPr="00D9140A" w:rsidRDefault="00D65886" w:rsidP="00D65886">
      <w:pPr>
        <w:spacing w:line="25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ՓՈՂՈՑԻ  ԱՍՖԱԼՏԲԵՏՈՆԵ  ԾԱԾԿԻ ՀԻՄՆԱՆՈՐՈԳՈՒՄ</w:t>
      </w:r>
    </w:p>
    <w:p w14:paraId="048396AD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  514  </w:t>
      </w:r>
      <w:bookmarkStart w:id="8" w:name="_Hlk157761624"/>
      <w:r w:rsidRPr="00D9140A">
        <w:rPr>
          <w:rFonts w:ascii="GHEA Grapalat" w:hAnsi="GHEA Grapalat"/>
          <w:sz w:val="24"/>
          <w:szCs w:val="24"/>
          <w:lang w:val="hy-AM"/>
        </w:rPr>
        <w:t xml:space="preserve">մետր երկարությամբ  </w:t>
      </w:r>
      <w:bookmarkEnd w:id="8"/>
      <w:r w:rsidRPr="00D9140A">
        <w:rPr>
          <w:rFonts w:ascii="GHEA Grapalat" w:hAnsi="GHEA Grapalat"/>
          <w:sz w:val="24"/>
          <w:szCs w:val="24"/>
          <w:lang w:val="hy-AM"/>
        </w:rPr>
        <w:t>3084  ք.մ.</w:t>
      </w:r>
      <w:bookmarkStart w:id="9" w:name="_Hlk157761653"/>
      <w:r w:rsidRPr="00D9140A">
        <w:rPr>
          <w:rFonts w:ascii="GHEA Grapalat" w:hAnsi="GHEA Grapalat"/>
          <w:sz w:val="24"/>
          <w:szCs w:val="24"/>
          <w:lang w:val="hy-AM"/>
        </w:rPr>
        <w:t>մակերեսով</w:t>
      </w:r>
      <w:bookmarkEnd w:id="9"/>
      <w:r w:rsidRPr="00D9140A">
        <w:rPr>
          <w:rFonts w:ascii="GHEA Grapalat" w:hAnsi="GHEA Grapalat"/>
          <w:sz w:val="24"/>
          <w:szCs w:val="24"/>
          <w:lang w:val="hy-AM"/>
        </w:rPr>
        <w:t xml:space="preserve">  33 391 668 ՀՀ դրամ արժողությամբ</w:t>
      </w:r>
    </w:p>
    <w:p w14:paraId="47381E9F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</w:p>
    <w:p w14:paraId="4EFBA74E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3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ԹԱԼԻՆ  ՀԱՄԱՅՆՔԻ  ԼՈՒՍԱԿՆ  ԲՆԱԿԱՎԱՅՐԻ   4-ՐԴ ՓՈՂՈՑԻ  ԱՍՖԱԼՏԲԵՏՈՆԵ  ԾԱԾԿԻ ՀԻՄՆԱՆՈՐՈԳՈՒՄ</w:t>
      </w:r>
    </w:p>
    <w:p w14:paraId="274E4A9B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362  </w:t>
      </w:r>
      <w:bookmarkStart w:id="10" w:name="_Hlk157761710"/>
      <w:r w:rsidRPr="00D9140A">
        <w:rPr>
          <w:rFonts w:ascii="GHEA Grapalat" w:hAnsi="GHEA Grapalat"/>
          <w:sz w:val="24"/>
          <w:szCs w:val="24"/>
          <w:lang w:val="hy-AM"/>
        </w:rPr>
        <w:t xml:space="preserve">մետր երկարությամբ  </w:t>
      </w:r>
      <w:bookmarkEnd w:id="10"/>
      <w:r w:rsidRPr="00D9140A">
        <w:rPr>
          <w:rFonts w:ascii="GHEA Grapalat" w:hAnsi="GHEA Grapalat"/>
          <w:sz w:val="24"/>
          <w:szCs w:val="24"/>
          <w:lang w:val="hy-AM"/>
        </w:rPr>
        <w:t>2172 ք.մ. մակերեսով 35 733 847 ՀՀ դրամ արժողությամբ</w:t>
      </w:r>
    </w:p>
    <w:p w14:paraId="0190EC09" w14:textId="77777777" w:rsidR="00D65886" w:rsidRPr="00D9140A" w:rsidRDefault="00D65886" w:rsidP="00D65886">
      <w:pPr>
        <w:spacing w:line="256" w:lineRule="auto"/>
        <w:ind w:firstLine="708"/>
        <w:rPr>
          <w:rFonts w:ascii="GHEA Grapalat" w:hAnsi="GHEA Grapalat"/>
          <w:sz w:val="24"/>
          <w:szCs w:val="24"/>
          <w:lang w:val="hy-AM"/>
        </w:rPr>
      </w:pPr>
    </w:p>
    <w:p w14:paraId="2FBBD2F0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Pr="00D9140A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ԹԱԼԻՆ  ՀԱՄԱՅՆՔԻ  ՄԱՍՏԱՐԱ  ԲՆԱԿԱՎԱՅՐՈՒՄ  ՓՈՂՈՑՆԵՐԻ</w:t>
      </w:r>
    </w:p>
    <w:p w14:paraId="53980778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 xml:space="preserve">       ԱՍՖԱԼՏԲԵՏՈՆԵ  ԾԱԾԿԻ  ՀԻՄՆԱՆՈՐՈԳՈՒՄ</w:t>
      </w:r>
    </w:p>
    <w:p w14:paraId="0A637A79" w14:textId="77777777" w:rsidR="00D65886" w:rsidRPr="00D9140A" w:rsidRDefault="00D65886" w:rsidP="00D65886">
      <w:pPr>
        <w:spacing w:line="25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1000 մետր երկարությամբ 6000ք.մ </w:t>
      </w:r>
      <w:bookmarkStart w:id="11" w:name="_Hlk157761823"/>
      <w:r w:rsidRPr="00D9140A">
        <w:rPr>
          <w:rFonts w:ascii="GHEA Grapalat" w:hAnsi="GHEA Grapalat"/>
          <w:sz w:val="24"/>
          <w:szCs w:val="24"/>
          <w:lang w:val="hy-AM"/>
        </w:rPr>
        <w:t>մակերեսով</w:t>
      </w:r>
      <w:bookmarkEnd w:id="11"/>
      <w:r w:rsidRPr="00D9140A">
        <w:rPr>
          <w:rFonts w:ascii="GHEA Grapalat" w:hAnsi="GHEA Grapalat"/>
          <w:sz w:val="24"/>
          <w:szCs w:val="24"/>
          <w:lang w:val="hy-AM"/>
        </w:rPr>
        <w:t xml:space="preserve">  112 675 989 ՀՀ դրամ արժողությամբ</w:t>
      </w:r>
    </w:p>
    <w:p w14:paraId="255E3718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</w:p>
    <w:p w14:paraId="2A7463F8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12" w:name="_Hlk148107731"/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5</w:t>
      </w:r>
      <w:r w:rsidRPr="00D9140A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ԹԱԼԻՆ ՀԱՄԱՅՆՔԻ  ԾԱՂԿԱՍԱՐ ԲՆԱԿԱՎԱՅՐՈՒՄ  ՆԵՐՀԱՙՄԱՅՆՔԱՅԻՆ ՃԱՆԱՊԱՐՀԻ  ԱՍՖԱԼՏԲԵՏՈՆԵ  ԾԱԾԿԻ  ՀԻՄՆԱՆՈՐՈԳՈՒՄ</w:t>
      </w:r>
    </w:p>
    <w:p w14:paraId="4E2BE92D" w14:textId="77777777" w:rsidR="00D65886" w:rsidRPr="00D9140A" w:rsidRDefault="00D65886" w:rsidP="00D65886">
      <w:pPr>
        <w:spacing w:line="25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 1713մ մետր </w:t>
      </w:r>
      <w:bookmarkStart w:id="13" w:name="_Hlk157761895"/>
      <w:r w:rsidRPr="00D9140A">
        <w:rPr>
          <w:rFonts w:ascii="GHEA Grapalat" w:hAnsi="GHEA Grapalat"/>
          <w:sz w:val="24"/>
          <w:szCs w:val="24"/>
          <w:lang w:val="hy-AM"/>
        </w:rPr>
        <w:t>երկարությամբ</w:t>
      </w:r>
      <w:bookmarkEnd w:id="13"/>
      <w:r w:rsidRPr="00D9140A">
        <w:rPr>
          <w:rFonts w:ascii="GHEA Grapalat" w:hAnsi="GHEA Grapalat"/>
          <w:sz w:val="24"/>
          <w:szCs w:val="24"/>
          <w:lang w:val="hy-AM"/>
        </w:rPr>
        <w:t xml:space="preserve"> 10 270 ք.մ. մակերեսով 157 492 923 ՀՀ դրամ արժողությամբ</w:t>
      </w:r>
    </w:p>
    <w:bookmarkEnd w:id="12"/>
    <w:p w14:paraId="059D3326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ABFFD70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6</w:t>
      </w:r>
      <w:r w:rsidRPr="00D9140A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ԹԱԼԻՆ  ՀԱՄԱՅՆՔԻ  Ք. ԹԱԼԻՆ  ԽՐԻՄՅԱՆ ՓՈՂՈՑ 6-ՐԴ ՆՐԲԱՆՑՔ ԹԻՎ 1 ՀՈՂԱՄԱՍ  ՀԱՍՑԵՈՒՄ ՆՈՐ ԳԵՐԱԶՄԱՆԱՏԱՆ ԿԱՌՈՒՑՈՒՄ</w:t>
      </w:r>
    </w:p>
    <w:p w14:paraId="326A9A37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 4.2  հա մակերեսով, 44 328 004 ՀՀ դրամ արժողությամբ</w:t>
      </w:r>
    </w:p>
    <w:p w14:paraId="3EAAF271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F23B750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D9140A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>ԹԱԼԻՆ  ՀԱՄԱՅՆՔԻ  ԴԱՇՏԱԴԵՄ  ԲՆԱԿԱՎԱՅՐԻ  ՈՌՈԳՄԱՆ ՀԱՄԱԿԱՐԳԻ ՎԵՐԱԿԱՌՈՒՑՈՒՄ</w:t>
      </w:r>
    </w:p>
    <w:p w14:paraId="583C3EDE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  6842մ երկարությամբ, 220 666 914 ՀՀ դրամ արժողությամբ</w:t>
      </w:r>
    </w:p>
    <w:p w14:paraId="1A44BD71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</w:p>
    <w:p w14:paraId="5A245604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8</w:t>
      </w:r>
      <w:r w:rsidRPr="00D9140A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/>
          <w:bCs/>
          <w:sz w:val="24"/>
          <w:szCs w:val="24"/>
          <w:lang w:val="hy-AM"/>
        </w:rPr>
        <w:t xml:space="preserve">ԹԱԼԻՆ  ՀԱՄԱՅՆՔԻ  ԵՂՆԻԿ, Ն.ԲԱԶՄԱԲԵՐԴ, ԿԱՔԱՎԱՁՈՐ ԲՆԱԿԱՎԱՅՐԵՐԻ ՓՈՂՈՑՆԵՐԻ  ՆՈՐՈԳՈՒՄ՝  ՍԱԼԱՐԿՄԱՄԲ                     </w:t>
      </w:r>
    </w:p>
    <w:p w14:paraId="3F04B99C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 1860մ երկարությամբ 780 607 018 ՀՀ դրամ արժողությամբ</w:t>
      </w:r>
    </w:p>
    <w:p w14:paraId="33516D90" w14:textId="77777777" w:rsidR="00D65886" w:rsidRPr="00D9140A" w:rsidRDefault="00D65886" w:rsidP="00D65886">
      <w:pPr>
        <w:spacing w:after="0" w:line="240" w:lineRule="auto"/>
        <w:ind w:left="24"/>
        <w:contextualSpacing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Ըստ բնակավայրերի իրականացված աշխատանքներ՝</w:t>
      </w:r>
    </w:p>
    <w:p w14:paraId="55E509A0" w14:textId="77777777" w:rsidR="00D65886" w:rsidRPr="00D9140A" w:rsidRDefault="00D65886" w:rsidP="00D65886">
      <w:pPr>
        <w:spacing w:after="0" w:line="240" w:lineRule="auto"/>
        <w:ind w:left="24"/>
        <w:contextualSpacing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4EAF1092" w14:textId="77777777" w:rsidR="00D65886" w:rsidRPr="00D9140A" w:rsidRDefault="00D65886" w:rsidP="00D65886">
      <w:pPr>
        <w:spacing w:after="0" w:line="240" w:lineRule="auto"/>
        <w:ind w:left="2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Գառնահովիտ </w:t>
      </w:r>
    </w:p>
    <w:p w14:paraId="2D1B9BE3" w14:textId="77777777" w:rsidR="00D65886" w:rsidRPr="00D9140A" w:rsidRDefault="00D65886" w:rsidP="00D658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Փողոցների լայնացման և հարթեցման  աշխատանքներ</w:t>
      </w:r>
    </w:p>
    <w:p w14:paraId="17382E0E" w14:textId="77777777" w:rsidR="00D65886" w:rsidRPr="00D9140A" w:rsidRDefault="00D65886" w:rsidP="00D65886">
      <w:pPr>
        <w:numPr>
          <w:ilvl w:val="0"/>
          <w:numId w:val="4"/>
        </w:numPr>
        <w:spacing w:after="0" w:line="240" w:lineRule="auto"/>
        <w:contextualSpacing/>
        <w:rPr>
          <w:rFonts w:ascii="GHEA Grapalat" w:hAnsi="GHEA Grapalat"/>
          <w:bCs/>
          <w:sz w:val="24"/>
          <w:szCs w:val="24"/>
          <w:lang w:val="hy-AM"/>
        </w:rPr>
      </w:pPr>
      <w:bookmarkStart w:id="14" w:name="_Hlk158389342"/>
      <w:r w:rsidRPr="00D9140A">
        <w:rPr>
          <w:rFonts w:ascii="GHEA Grapalat" w:hAnsi="GHEA Grapalat"/>
          <w:bCs/>
          <w:sz w:val="24"/>
          <w:szCs w:val="24"/>
          <w:lang w:val="hy-AM"/>
        </w:rPr>
        <w:t>Կենդանիների ջրարբիացման 2 համակարգեր բնակավայրից 1կմ հեռավորություններով</w:t>
      </w:r>
    </w:p>
    <w:bookmarkEnd w:id="14"/>
    <w:p w14:paraId="614B99B6" w14:textId="77777777" w:rsidR="00D65886" w:rsidRPr="00D9140A" w:rsidRDefault="00D65886" w:rsidP="00D65886">
      <w:pPr>
        <w:numPr>
          <w:ilvl w:val="0"/>
          <w:numId w:val="4"/>
        </w:numPr>
        <w:spacing w:after="0" w:line="240" w:lineRule="auto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Խմելաջրի բաշխիչ կետերի և ցանցի մասնակի նորգում </w:t>
      </w:r>
    </w:p>
    <w:p w14:paraId="2C54D806" w14:textId="77777777" w:rsidR="00D65886" w:rsidRPr="00D9140A" w:rsidRDefault="00D65886" w:rsidP="00D65886">
      <w:pPr>
        <w:numPr>
          <w:ilvl w:val="0"/>
          <w:numId w:val="4"/>
        </w:numPr>
        <w:spacing w:after="0" w:line="240" w:lineRule="auto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Շարքից դուրս եկած 25 լեդ լուսարձակների փոխարինում</w:t>
      </w:r>
    </w:p>
    <w:p w14:paraId="4DF03027" w14:textId="77777777" w:rsidR="00D65886" w:rsidRPr="00D9140A" w:rsidRDefault="00D65886" w:rsidP="00D65886">
      <w:pPr>
        <w:spacing w:line="256" w:lineRule="auto"/>
        <w:ind w:left="384"/>
        <w:rPr>
          <w:rFonts w:ascii="GHEA Grapalat" w:hAnsi="GHEA Grapalat"/>
          <w:bCs/>
          <w:sz w:val="24"/>
          <w:szCs w:val="24"/>
          <w:lang w:val="hy-AM"/>
        </w:rPr>
      </w:pPr>
    </w:p>
    <w:p w14:paraId="12741712" w14:textId="77777777" w:rsidR="00D65886" w:rsidRPr="00D9140A" w:rsidRDefault="00D65886" w:rsidP="00D65886">
      <w:pPr>
        <w:spacing w:line="256" w:lineRule="auto"/>
        <w:ind w:left="90" w:hanging="90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Կարմրաշեն</w:t>
      </w:r>
    </w:p>
    <w:p w14:paraId="0AA5CB49" w14:textId="77777777" w:rsidR="00D65886" w:rsidRPr="00D9140A" w:rsidRDefault="00D65886" w:rsidP="00D65886">
      <w:pPr>
        <w:numPr>
          <w:ilvl w:val="0"/>
          <w:numId w:val="5"/>
        </w:numPr>
        <w:spacing w:after="0" w:line="240" w:lineRule="auto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Կառուցման աշխատանքների ավարտական փուլում  է գտնվում  120 մ</w:t>
      </w:r>
      <w:r w:rsidRPr="00D9140A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Cs/>
          <w:sz w:val="24"/>
          <w:szCs w:val="24"/>
          <w:lang w:val="hy-AM"/>
        </w:rPr>
        <w:t>ք</w:t>
      </w:r>
      <w:r w:rsidRPr="00D9140A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 մակերեսով Արցախյան բոլոր պատերազմներում զոհված կարմրաշենցի հերոսների պատվին հուշահամալիր</w:t>
      </w:r>
    </w:p>
    <w:p w14:paraId="15745669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Եղնիկ</w:t>
      </w:r>
    </w:p>
    <w:p w14:paraId="2B23B809" w14:textId="77777777" w:rsidR="00D65886" w:rsidRPr="00D9140A" w:rsidRDefault="00D65886" w:rsidP="00D658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Համայնք մասնավոր համագործակցության արդյունքում կառուցվել է 500մ երկարության,  դեպի գերզմանատուն տանող ճանապարհի լուսավորության ցանց</w:t>
      </w:r>
    </w:p>
    <w:p w14:paraId="14580C76" w14:textId="77777777" w:rsidR="00D65886" w:rsidRPr="00D9140A" w:rsidRDefault="00D65886" w:rsidP="00D658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Վերանորգվել է խմելաջրի ցանցից 600 մ հատված</w:t>
      </w:r>
    </w:p>
    <w:p w14:paraId="10E2C085" w14:textId="77777777" w:rsidR="00D65886" w:rsidRPr="00D9140A" w:rsidRDefault="00D65886" w:rsidP="00D658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Ընթացքի մեջ է բուժկետի վերանորոգման աշխատանքները</w:t>
      </w:r>
    </w:p>
    <w:p w14:paraId="660063E3" w14:textId="77777777" w:rsidR="00D65886" w:rsidRPr="00D9140A" w:rsidRDefault="00D65886" w:rsidP="00D65886">
      <w:pPr>
        <w:spacing w:line="256" w:lineRule="auto"/>
        <w:rPr>
          <w:rFonts w:ascii="GHEA Grapalat" w:hAnsi="GHEA Grapalat"/>
          <w:bCs/>
          <w:sz w:val="24"/>
          <w:szCs w:val="24"/>
          <w:lang w:val="hy-AM"/>
        </w:rPr>
      </w:pPr>
    </w:p>
    <w:p w14:paraId="3804F6CC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Ակունք</w:t>
      </w:r>
    </w:p>
    <w:p w14:paraId="317CC933" w14:textId="77777777" w:rsidR="00D65886" w:rsidRPr="00D9140A" w:rsidRDefault="00D65886" w:rsidP="00D6588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 Փողոցների փոսալցում և հարթեցում՝ 2500մ</w:t>
      </w:r>
    </w:p>
    <w:p w14:paraId="1B3F823F" w14:textId="77777777" w:rsidR="00D65886" w:rsidRPr="00D9140A" w:rsidRDefault="00D65886" w:rsidP="00D6588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bookmarkStart w:id="15" w:name="_Hlk158388370"/>
      <w:r w:rsidRPr="00D9140A">
        <w:rPr>
          <w:rFonts w:ascii="GHEA Grapalat" w:hAnsi="GHEA Grapalat"/>
          <w:bCs/>
          <w:sz w:val="24"/>
          <w:szCs w:val="24"/>
          <w:lang w:val="hy-AM"/>
        </w:rPr>
        <w:t>Շարքից դուրս եկած</w:t>
      </w:r>
      <w:r w:rsidRPr="00D9140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Cs/>
          <w:sz w:val="24"/>
          <w:szCs w:val="24"/>
          <w:lang w:val="hy-AM"/>
        </w:rPr>
        <w:t>լեդ լամպերի և մալուխների փոխարինում</w:t>
      </w:r>
    </w:p>
    <w:bookmarkEnd w:id="15"/>
    <w:p w14:paraId="6E7460C2" w14:textId="77777777" w:rsidR="00D65886" w:rsidRPr="00D9140A" w:rsidRDefault="00D65886" w:rsidP="00D6588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Խմելաջրի բաշխիչ կետերի, փականների և ցանցի մասնակի նորգում</w:t>
      </w:r>
    </w:p>
    <w:p w14:paraId="01B0E353" w14:textId="77777777" w:rsidR="00D65886" w:rsidRPr="00D9140A" w:rsidRDefault="00D65886" w:rsidP="00D6588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Բուժկետի մուտքի դռան և պատուհանների փոխարինում</w:t>
      </w:r>
    </w:p>
    <w:p w14:paraId="7A0D898B" w14:textId="77777777" w:rsidR="00D65886" w:rsidRPr="00D9140A" w:rsidRDefault="00D65886" w:rsidP="00D6588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Մանկապարտեզի գազաֆիկացում, ջրամատակարարման և ջեռուցման համակարգի անցկացում,  անհրաժեշտ գույքի և տեխնիկայի տրամադրում</w:t>
      </w:r>
    </w:p>
    <w:p w14:paraId="746281A5" w14:textId="77777777" w:rsidR="00D65886" w:rsidRPr="00D9140A" w:rsidRDefault="00D65886" w:rsidP="00D65886">
      <w:pPr>
        <w:spacing w:line="256" w:lineRule="auto"/>
        <w:rPr>
          <w:rFonts w:ascii="GHEA Grapalat" w:hAnsi="GHEA Grapalat"/>
          <w:bCs/>
          <w:sz w:val="24"/>
          <w:szCs w:val="24"/>
          <w:lang w:val="hy-AM"/>
        </w:rPr>
      </w:pPr>
    </w:p>
    <w:p w14:paraId="02149A4B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Զովասար </w:t>
      </w:r>
    </w:p>
    <w:p w14:paraId="6B6FF2C1" w14:textId="77777777" w:rsidR="00D65886" w:rsidRPr="00D9140A" w:rsidRDefault="00D65886" w:rsidP="00D6588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Դաշտամիջյան ճանապարների բարեկարգում 2350մ</w:t>
      </w:r>
    </w:p>
    <w:p w14:paraId="40C0C935" w14:textId="77777777" w:rsidR="00D65886" w:rsidRPr="00D9140A" w:rsidRDefault="00D65886" w:rsidP="00D6588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Ջրագծի կառուցում 300 մ </w:t>
      </w:r>
    </w:p>
    <w:p w14:paraId="3EF3C0CF" w14:textId="77777777" w:rsidR="00D65886" w:rsidRPr="00D9140A" w:rsidRDefault="00D65886" w:rsidP="00D6588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Վարչական շենքի վերանորոգում</w:t>
      </w:r>
    </w:p>
    <w:p w14:paraId="283894C6" w14:textId="77777777" w:rsidR="00D65886" w:rsidRPr="00D9140A" w:rsidRDefault="00D65886" w:rsidP="00D6588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Շարքից դուրս եկած</w:t>
      </w:r>
      <w:r w:rsidRPr="00D9140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Cs/>
          <w:sz w:val="24"/>
          <w:szCs w:val="24"/>
          <w:lang w:val="hy-AM"/>
        </w:rPr>
        <w:t>լեդ լամպերի փոխարինում</w:t>
      </w:r>
    </w:p>
    <w:p w14:paraId="1DB04606" w14:textId="77777777" w:rsidR="00D65886" w:rsidRPr="00D9140A" w:rsidRDefault="00D65886" w:rsidP="00D65886">
      <w:pPr>
        <w:spacing w:after="0" w:line="240" w:lineRule="auto"/>
        <w:ind w:left="720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0E7B22B5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24EF3B05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Ագարակավան</w:t>
      </w:r>
    </w:p>
    <w:p w14:paraId="08B7EA50" w14:textId="77777777" w:rsidR="00D65886" w:rsidRPr="00D9140A" w:rsidRDefault="00D65886" w:rsidP="00D6588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Սելաֆատարերի մաքրման աշխատանքներ</w:t>
      </w:r>
    </w:p>
    <w:p w14:paraId="12A4BB15" w14:textId="77777777" w:rsidR="00D65886" w:rsidRPr="00D9140A" w:rsidRDefault="00D65886" w:rsidP="00D65886">
      <w:pPr>
        <w:spacing w:after="0" w:line="240" w:lineRule="auto"/>
        <w:ind w:left="720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54A9DB10" w14:textId="77777777" w:rsidR="00D65886" w:rsidRPr="00D9140A" w:rsidRDefault="00D65886" w:rsidP="00D65886">
      <w:pPr>
        <w:spacing w:line="256" w:lineRule="auto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Թաթուլ</w:t>
      </w:r>
    </w:p>
    <w:p w14:paraId="1345C4C4" w14:textId="77777777" w:rsidR="00D65886" w:rsidRPr="00D9140A" w:rsidRDefault="00D65886" w:rsidP="00D6588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Գյուղամիջյան ճանապարհի հարթեցում 700մ</w:t>
      </w:r>
    </w:p>
    <w:p w14:paraId="769A3F68" w14:textId="77777777" w:rsidR="00D65886" w:rsidRPr="00D9140A" w:rsidRDefault="00D65886" w:rsidP="00D6588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lastRenderedPageBreak/>
        <w:t>Խմելաջրի 4 դիտահորի կառուցում</w:t>
      </w:r>
    </w:p>
    <w:p w14:paraId="167F7F6E" w14:textId="77777777" w:rsidR="00D65886" w:rsidRPr="00D9140A" w:rsidRDefault="00D65886" w:rsidP="00D6588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Վարչական շենքի 30 քմ պատի ապամոնտաժում և նորի կառուցում, դռների պատուհանների փոխարինում և ներքին հարդարում</w:t>
      </w:r>
    </w:p>
    <w:p w14:paraId="3448622C" w14:textId="77777777" w:rsidR="00D65886" w:rsidRPr="00D9140A" w:rsidRDefault="00D65886" w:rsidP="00D6588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Շարքից դուրս եկած</w:t>
      </w:r>
      <w:r w:rsidRPr="00D9140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/>
          <w:sz w:val="24"/>
          <w:szCs w:val="24"/>
          <w:lang w:val="hy-AM"/>
        </w:rPr>
        <w:t>27</w:t>
      </w:r>
      <w:r w:rsidRPr="00D9140A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 լեդ լամպերի փոխարինում</w:t>
      </w:r>
    </w:p>
    <w:p w14:paraId="57EB0933" w14:textId="77777777" w:rsidR="00D65886" w:rsidRPr="00D9140A" w:rsidRDefault="00D65886" w:rsidP="00D65886">
      <w:pPr>
        <w:spacing w:line="256" w:lineRule="auto"/>
        <w:rPr>
          <w:rFonts w:ascii="GHEA Grapalat" w:hAnsi="GHEA Grapalat"/>
          <w:bCs/>
          <w:sz w:val="24"/>
          <w:szCs w:val="24"/>
          <w:lang w:val="hy-AM"/>
        </w:rPr>
      </w:pPr>
    </w:p>
    <w:p w14:paraId="6ECCD3D9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Ցամաքասար</w:t>
      </w:r>
    </w:p>
    <w:p w14:paraId="42E8225E" w14:textId="77777777" w:rsidR="00D65886" w:rsidRPr="00D9140A" w:rsidRDefault="00D65886" w:rsidP="00D6588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Հովիվների համար դաշտային տնակի կառուցում</w:t>
      </w:r>
    </w:p>
    <w:p w14:paraId="5E7B57C6" w14:textId="77777777" w:rsidR="00D65886" w:rsidRPr="00D9140A" w:rsidRDefault="00D65886" w:rsidP="00D65886">
      <w:pPr>
        <w:numPr>
          <w:ilvl w:val="0"/>
          <w:numId w:val="8"/>
        </w:numPr>
        <w:spacing w:after="0" w:line="240" w:lineRule="auto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Կենդանիների ջրարբիացման 2 համակարգ բնակավայրից 3 և 7 կմ հեռավորության վրա</w:t>
      </w:r>
    </w:p>
    <w:p w14:paraId="3CE328C9" w14:textId="77777777" w:rsidR="00D65886" w:rsidRPr="00D9140A" w:rsidRDefault="00D65886" w:rsidP="00D6588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Հանդիսություների սրահի համար սանհանգույցի կառուցում</w:t>
      </w:r>
    </w:p>
    <w:p w14:paraId="71A08966" w14:textId="77777777" w:rsidR="00D65886" w:rsidRPr="00D9140A" w:rsidRDefault="00D65886" w:rsidP="00D6588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Վաչական ղեկավարի նստավայրի պատուհանի փոխարինում</w:t>
      </w:r>
    </w:p>
    <w:p w14:paraId="36C3FADA" w14:textId="77777777" w:rsidR="00D65886" w:rsidRPr="00D9140A" w:rsidRDefault="00D65886" w:rsidP="00D65886">
      <w:pPr>
        <w:spacing w:line="256" w:lineRule="auto"/>
        <w:rPr>
          <w:rFonts w:ascii="GHEA Grapalat" w:hAnsi="GHEA Grapalat"/>
          <w:bCs/>
          <w:sz w:val="24"/>
          <w:szCs w:val="24"/>
          <w:lang w:val="hy-AM"/>
        </w:rPr>
      </w:pPr>
    </w:p>
    <w:p w14:paraId="177B4D26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Կաթնաղբյուր</w:t>
      </w:r>
    </w:p>
    <w:p w14:paraId="704B5702" w14:textId="77777777" w:rsidR="00D65886" w:rsidRPr="00D9140A" w:rsidRDefault="00D65886" w:rsidP="00D658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Դաշտամիջյան ճանապարների բարեկարգում </w:t>
      </w:r>
    </w:p>
    <w:p w14:paraId="1555EE60" w14:textId="77777777" w:rsidR="00D65886" w:rsidRPr="00D9140A" w:rsidRDefault="00D65886" w:rsidP="00D658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Շարքից դուրս եկած </w:t>
      </w:r>
      <w:r w:rsidRPr="00D9140A">
        <w:rPr>
          <w:rFonts w:ascii="GHEA Grapalat" w:hAnsi="GHEA Grapalat"/>
          <w:b/>
          <w:sz w:val="24"/>
          <w:szCs w:val="24"/>
          <w:lang w:val="hy-AM"/>
        </w:rPr>
        <w:t>90</w:t>
      </w:r>
      <w:r w:rsidRPr="00D9140A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Cs/>
          <w:sz w:val="24"/>
          <w:szCs w:val="24"/>
          <w:lang w:val="hy-AM"/>
        </w:rPr>
        <w:t>լեդ լամպերի փոխարինում</w:t>
      </w:r>
    </w:p>
    <w:p w14:paraId="1CA69C17" w14:textId="77777777" w:rsidR="00D65886" w:rsidRPr="00D9140A" w:rsidRDefault="00D65886" w:rsidP="00D658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Խմելաջրի բաշխիչ 11 կետի փոխարինում</w:t>
      </w:r>
    </w:p>
    <w:p w14:paraId="3EBECF36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39200E94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Սուսեր </w:t>
      </w:r>
    </w:p>
    <w:p w14:paraId="1DDC13F1" w14:textId="77777777" w:rsidR="00D65886" w:rsidRPr="00D9140A" w:rsidRDefault="00D65886" w:rsidP="00D6588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Շարքից դուրս եկած </w:t>
      </w:r>
      <w:r w:rsidRPr="00D9140A">
        <w:rPr>
          <w:rFonts w:ascii="GHEA Grapalat" w:hAnsi="GHEA Grapalat"/>
          <w:b/>
          <w:sz w:val="24"/>
          <w:szCs w:val="24"/>
          <w:lang w:val="hy-AM"/>
        </w:rPr>
        <w:t>20</w:t>
      </w:r>
      <w:r w:rsidRPr="00D9140A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Cs/>
          <w:sz w:val="24"/>
          <w:szCs w:val="24"/>
          <w:lang w:val="hy-AM"/>
        </w:rPr>
        <w:t>լեդ լամպերի փոխարինում</w:t>
      </w:r>
    </w:p>
    <w:p w14:paraId="1EF5C5AA" w14:textId="77777777" w:rsidR="00D65886" w:rsidRPr="00D9140A" w:rsidRDefault="00D65886" w:rsidP="00D6588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Նախակրթարանին գործունեության համար անրժեշտ գույքի ձեռքբերում</w:t>
      </w:r>
    </w:p>
    <w:p w14:paraId="55ACDEAD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63E77D78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Կաքավաձոր</w:t>
      </w:r>
    </w:p>
    <w:p w14:paraId="42C550A4" w14:textId="77777777" w:rsidR="00D65886" w:rsidRPr="00D9140A" w:rsidRDefault="00D65886" w:rsidP="00D6588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Խմելաջրի ցանցի ընթացիկ վերանորոգում</w:t>
      </w:r>
    </w:p>
    <w:p w14:paraId="26B37A92" w14:textId="77777777" w:rsidR="00D65886" w:rsidRPr="00D9140A" w:rsidRDefault="00D65886" w:rsidP="00D6588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Վարչական շենքի պատուհանների փոխարինում</w:t>
      </w:r>
    </w:p>
    <w:p w14:paraId="4E720875" w14:textId="77777777" w:rsidR="00D65886" w:rsidRPr="00D9140A" w:rsidRDefault="00D65886" w:rsidP="00D6588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«Քարավան և Տագառ» ՍՊԸ-ի կողմից իրականացվել է՝ գերեզմանատան  հանգստյան քարի և տարածքի բարեկարգման աշխատանքներ </w:t>
      </w:r>
    </w:p>
    <w:p w14:paraId="07BB4D0B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37875EFC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Մաստարա</w:t>
      </w:r>
    </w:p>
    <w:p w14:paraId="5F53C808" w14:textId="77777777" w:rsidR="00D65886" w:rsidRPr="00D9140A" w:rsidRDefault="00D65886" w:rsidP="00D6588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300մ խմելաջրի ջրագծի անցկացում</w:t>
      </w:r>
    </w:p>
    <w:p w14:paraId="2C2DB69F" w14:textId="77777777" w:rsidR="00D65886" w:rsidRPr="00D9140A" w:rsidRDefault="00D65886" w:rsidP="00D6588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Բուժամբուլատորիայի ջրագծի վերանորոգում</w:t>
      </w:r>
    </w:p>
    <w:p w14:paraId="70C3B1D3" w14:textId="77777777" w:rsidR="00D65886" w:rsidRPr="00D9140A" w:rsidRDefault="00D65886" w:rsidP="00D6588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Կենդանիների ջրարբիացման համակարգի ջրագծի վերանորոգում</w:t>
      </w:r>
    </w:p>
    <w:p w14:paraId="1E89D11C" w14:textId="77777777" w:rsidR="00D65886" w:rsidRPr="00D9140A" w:rsidRDefault="00D65886" w:rsidP="00D6588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Խմելաջրի ցանցի դիտահորերի վերանորոգում</w:t>
      </w:r>
    </w:p>
    <w:p w14:paraId="2827D08D" w14:textId="77777777" w:rsidR="00D65886" w:rsidRPr="007F72EB" w:rsidRDefault="00D65886" w:rsidP="00D6588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Գյուղամիջյան ճանապարհների հարթեցում</w:t>
      </w:r>
    </w:p>
    <w:p w14:paraId="1A787F9A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1BC3EA46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Արագածավան</w:t>
      </w:r>
    </w:p>
    <w:p w14:paraId="45FF432A" w14:textId="77777777" w:rsidR="00D65886" w:rsidRPr="00D9140A" w:rsidRDefault="00D65886" w:rsidP="00D6588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Արագածավանի թիվ 1 մանկապարտեզի մասնակի վերանորոգում, կցակառույցի կառուցում, գույքի տրամադրում</w:t>
      </w:r>
    </w:p>
    <w:p w14:paraId="6CC083E3" w14:textId="77777777" w:rsidR="00D65886" w:rsidRPr="00D9140A" w:rsidRDefault="00D65886" w:rsidP="00D6588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Ջրամատակարարման համակարգի դիտահորերի կափարիչների տեղադրում</w:t>
      </w:r>
    </w:p>
    <w:p w14:paraId="30908F4E" w14:textId="77777777" w:rsidR="00D65886" w:rsidRPr="00D9140A" w:rsidRDefault="00D65886" w:rsidP="00D6588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Մարզական ակումբի համար, սպորտային վազքուղու  և  հեծանիվի  ձեռք բերում</w:t>
      </w:r>
    </w:p>
    <w:p w14:paraId="34D67648" w14:textId="77777777" w:rsidR="00D65886" w:rsidRPr="00D9140A" w:rsidRDefault="00D65886" w:rsidP="00D6588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Գրիբոեդով փողոցի շենքերի, տանիքների վերանորոգման համար, շինարարական նյութերի տրամադրում</w:t>
      </w:r>
    </w:p>
    <w:p w14:paraId="228484EB" w14:textId="77777777" w:rsidR="00D65886" w:rsidRPr="00D9140A" w:rsidRDefault="00D65886" w:rsidP="00D6588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Աղբամանների տեղադրում</w:t>
      </w:r>
    </w:p>
    <w:p w14:paraId="50EC0044" w14:textId="77777777" w:rsidR="00D65886" w:rsidRPr="00D9140A" w:rsidRDefault="00D65886" w:rsidP="00D6588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lastRenderedPageBreak/>
        <w:t>«Լեվադան» ՍՊԸ-ի կողմից իրականացվել է աղբավայրի մաքրման աշխատանքներ</w:t>
      </w:r>
    </w:p>
    <w:p w14:paraId="08D302D4" w14:textId="77777777" w:rsidR="00D65886" w:rsidRPr="00D9140A" w:rsidRDefault="00D65886" w:rsidP="00D6588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Վերանորոգվել է Մենթալ թվաբանության խմբասենյակը</w:t>
      </w:r>
    </w:p>
    <w:p w14:paraId="2220357E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48B0D846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Ոսկեթաս</w:t>
      </w:r>
    </w:p>
    <w:p w14:paraId="4365C36E" w14:textId="77777777" w:rsidR="00D65886" w:rsidRPr="00D9140A" w:rsidRDefault="00D65886" w:rsidP="00D6588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Խմելաջրի ցանցից 180 մետր հատվածի փոխարինում </w:t>
      </w:r>
    </w:p>
    <w:p w14:paraId="3207302C" w14:textId="77777777" w:rsidR="00D65886" w:rsidRPr="00D9140A" w:rsidRDefault="00D65886" w:rsidP="00D65886">
      <w:pPr>
        <w:numPr>
          <w:ilvl w:val="0"/>
          <w:numId w:val="4"/>
        </w:numPr>
        <w:spacing w:after="0" w:line="240" w:lineRule="auto"/>
        <w:contextualSpacing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 Կենդանիների ջրարբիացման համակարգի տեղադրում բնակավայրից 5կմ հեռավորության վրա</w:t>
      </w:r>
    </w:p>
    <w:p w14:paraId="58CFE053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Գետափ</w:t>
      </w:r>
    </w:p>
    <w:p w14:paraId="39DDAFE9" w14:textId="77777777" w:rsidR="00D65886" w:rsidRPr="00D9140A" w:rsidRDefault="00D65886" w:rsidP="00D658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Փողոցների բարեկարգում և հարթեցում 570 մետր</w:t>
      </w:r>
    </w:p>
    <w:p w14:paraId="08B25CBB" w14:textId="77777777" w:rsidR="00D65886" w:rsidRPr="00D9140A" w:rsidRDefault="00D65886" w:rsidP="00D658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bookmarkStart w:id="16" w:name="_Hlk158716411"/>
      <w:r w:rsidRPr="00D9140A">
        <w:rPr>
          <w:rFonts w:ascii="GHEA Grapalat" w:hAnsi="GHEA Grapalat"/>
          <w:bCs/>
          <w:sz w:val="24"/>
          <w:szCs w:val="24"/>
          <w:lang w:val="hy-AM"/>
        </w:rPr>
        <w:t>Շարքից դուրս եկած</w:t>
      </w:r>
      <w:r w:rsidRPr="00D9140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/>
          <w:sz w:val="24"/>
          <w:szCs w:val="24"/>
          <w:lang w:val="hy-AM"/>
        </w:rPr>
        <w:t>17</w:t>
      </w:r>
      <w:r w:rsidRPr="00D9140A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Cs/>
          <w:sz w:val="24"/>
          <w:szCs w:val="24"/>
          <w:lang w:val="hy-AM"/>
        </w:rPr>
        <w:t>լեդ լամպերի փոխարինում</w:t>
      </w:r>
    </w:p>
    <w:bookmarkEnd w:id="16"/>
    <w:p w14:paraId="3D9C38AB" w14:textId="77777777" w:rsidR="00D65886" w:rsidRPr="00D9140A" w:rsidRDefault="00D65886" w:rsidP="00D658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2000քմ տարածքի մաքրում՝ չնախատեսված վայրում թափված շին աղբից</w:t>
      </w:r>
    </w:p>
    <w:p w14:paraId="2D36BD95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Վերին Բազմաբերդ </w:t>
      </w:r>
    </w:p>
    <w:p w14:paraId="2813BF38" w14:textId="77777777" w:rsidR="00D65886" w:rsidRPr="00D9140A" w:rsidRDefault="00D65886" w:rsidP="00D6588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Մշակույթի տան 450քմ հատվածի վերանորոգման աշխատանքները դեռ ընթացքի մեջ են</w:t>
      </w:r>
    </w:p>
    <w:p w14:paraId="189B82C4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20F44E41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Ներքին Բազմաբերդ</w:t>
      </w:r>
    </w:p>
    <w:p w14:paraId="576ADE2A" w14:textId="77777777" w:rsidR="00D65886" w:rsidRPr="00D9140A" w:rsidRDefault="00D65886" w:rsidP="00D6588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«Ն.Բազմաբերդի մանկապարտեզ» ՀՈԱԿ-ի  </w:t>
      </w:r>
    </w:p>
    <w:p w14:paraId="39D9E732" w14:textId="77777777" w:rsidR="00D65886" w:rsidRPr="00D9140A" w:rsidRDefault="00D65886" w:rsidP="00D6588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հյուսիսային  պատի դրեժանավորման </w:t>
      </w:r>
    </w:p>
    <w:p w14:paraId="77873F41" w14:textId="77777777" w:rsidR="00D65886" w:rsidRPr="00D9140A" w:rsidRDefault="00D65886" w:rsidP="00D6588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ջրագծի հիմնանորոգում</w:t>
      </w:r>
    </w:p>
    <w:p w14:paraId="1A929581" w14:textId="77777777" w:rsidR="00D65886" w:rsidRPr="00D9140A" w:rsidRDefault="00D65886" w:rsidP="00D6588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եռաֆազ  հոսանքի  թույլտվության բարձրացման աշխատանքներ</w:t>
      </w:r>
    </w:p>
    <w:p w14:paraId="047E3721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7915A87A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Վերին Սասնաշեն</w:t>
      </w:r>
    </w:p>
    <w:p w14:paraId="4EED5910" w14:textId="77777777" w:rsidR="00D65886" w:rsidRPr="00D9140A" w:rsidRDefault="00D65886" w:rsidP="00D6588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Հանրային սանհանգույցի կառուցում</w:t>
      </w:r>
    </w:p>
    <w:p w14:paraId="027EA7B0" w14:textId="77777777" w:rsidR="00D65886" w:rsidRPr="00D9140A" w:rsidRDefault="00D65886" w:rsidP="00D6588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Շարքից դուրս եկած 30 լեդ լամպերի փոխարինում</w:t>
      </w:r>
    </w:p>
    <w:p w14:paraId="4FF3BB7E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546C9F3A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Դավթաշեն</w:t>
      </w:r>
    </w:p>
    <w:p w14:paraId="6625455E" w14:textId="77777777" w:rsidR="00D65886" w:rsidRPr="00D9140A" w:rsidRDefault="00D65886" w:rsidP="00D658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Խմելաջրի ցանցից 1250 մետր հատվածի կառուցում</w:t>
      </w:r>
    </w:p>
    <w:p w14:paraId="3EE3040F" w14:textId="77777777" w:rsidR="00D65886" w:rsidRPr="00D9140A" w:rsidRDefault="00D65886" w:rsidP="00D658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Մանկապարտեզի գազաֆիկացում, ջեռուցման համակարգի տեղադրում</w:t>
      </w:r>
    </w:p>
    <w:p w14:paraId="261F9648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24D5120A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Իրինդ</w:t>
      </w:r>
    </w:p>
    <w:p w14:paraId="1D21C0DB" w14:textId="77777777" w:rsidR="00D65886" w:rsidRPr="00D9140A" w:rsidRDefault="00D65886" w:rsidP="00D658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Կենդանիների ջրարբիացման համակարգի տեղադրում բնակավայրից 600 մետր հեռավորության վրա </w:t>
      </w:r>
    </w:p>
    <w:p w14:paraId="32F06661" w14:textId="77777777" w:rsidR="00D65886" w:rsidRPr="00D9140A" w:rsidRDefault="00D65886" w:rsidP="00D658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bookmarkStart w:id="17" w:name="_Hlk158719788"/>
      <w:r w:rsidRPr="00D9140A">
        <w:rPr>
          <w:rFonts w:ascii="GHEA Grapalat" w:hAnsi="GHEA Grapalat"/>
          <w:bCs/>
          <w:sz w:val="24"/>
          <w:szCs w:val="24"/>
          <w:lang w:val="hy-AM"/>
        </w:rPr>
        <w:t>Շարքից դուրս եկած 30</w:t>
      </w: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Cs/>
          <w:sz w:val="24"/>
          <w:szCs w:val="24"/>
          <w:lang w:val="hy-AM"/>
        </w:rPr>
        <w:t>լեդ լամպերի փոխարինում</w:t>
      </w:r>
    </w:p>
    <w:bookmarkEnd w:id="17"/>
    <w:p w14:paraId="4B946264" w14:textId="77777777" w:rsidR="00D65886" w:rsidRPr="00D9140A" w:rsidRDefault="00D65886" w:rsidP="00D658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Խմելաջրի ցանցից 250 մետր հատվածի փոխարինում</w:t>
      </w:r>
    </w:p>
    <w:p w14:paraId="168F774A" w14:textId="77777777" w:rsidR="00D65886" w:rsidRPr="00D9140A" w:rsidRDefault="00D65886" w:rsidP="00D658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bookmarkStart w:id="18" w:name="_Hlk158725737"/>
      <w:r w:rsidRPr="00D9140A">
        <w:rPr>
          <w:rFonts w:ascii="GHEA Grapalat" w:hAnsi="GHEA Grapalat"/>
          <w:bCs/>
          <w:sz w:val="24"/>
          <w:szCs w:val="24"/>
          <w:lang w:val="hy-AM"/>
        </w:rPr>
        <w:t>Դաշտամիջյան և բնակավայրի ճանապարհների բարեկարգման աշխատանքներ</w:t>
      </w:r>
    </w:p>
    <w:bookmarkEnd w:id="18"/>
    <w:p w14:paraId="18E00702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6579A93F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Զարինջա</w:t>
      </w:r>
    </w:p>
    <w:p w14:paraId="075EC7B5" w14:textId="77777777" w:rsidR="00D65886" w:rsidRPr="00D9140A" w:rsidRDefault="00D65886" w:rsidP="00D658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Դաշտամիջյան ճանապարհների մասնակի փոսալցում</w:t>
      </w:r>
    </w:p>
    <w:p w14:paraId="5A201ADB" w14:textId="77777777" w:rsidR="00D65886" w:rsidRPr="00D9140A" w:rsidRDefault="00D65886" w:rsidP="00D6588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Մշակույթի տան հարակից տարածքում կառուցվող հիշատակի պուրակի ընթացքի մեջ գտնվող աշխատանքներ</w:t>
      </w:r>
    </w:p>
    <w:p w14:paraId="1CB334ED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22023B1F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lastRenderedPageBreak/>
        <w:t>Ներքին Սասնաշեն</w:t>
      </w:r>
    </w:p>
    <w:p w14:paraId="4AA2D1A1" w14:textId="77777777" w:rsidR="00D65886" w:rsidRPr="00D9140A" w:rsidRDefault="00D65886" w:rsidP="00D6588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Խմելաջրի ցանցից 200 մետր հատվածի փոխարինում</w:t>
      </w:r>
    </w:p>
    <w:p w14:paraId="6350DE42" w14:textId="77777777" w:rsidR="00D65886" w:rsidRPr="00D9140A" w:rsidRDefault="00D65886" w:rsidP="00D6588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Ոռոգման համակարգի խողովակաշարի հունի խորացում</w:t>
      </w:r>
    </w:p>
    <w:p w14:paraId="306B82D6" w14:textId="77777777" w:rsidR="00D65886" w:rsidRPr="00D9140A" w:rsidRDefault="00D65886" w:rsidP="00D6588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Կոյուղու խողովակաշարերի նորոգում</w:t>
      </w:r>
    </w:p>
    <w:p w14:paraId="2787250F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06A577B6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Աշնակ</w:t>
      </w:r>
    </w:p>
    <w:p w14:paraId="14EE2AA1" w14:textId="77777777" w:rsidR="00D65886" w:rsidRPr="00D9140A" w:rsidRDefault="00D65886" w:rsidP="00D6588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2</w:t>
      </w:r>
      <w:r w:rsidRPr="00D9140A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1 կմ փողոցային լուսվորության անցկացում </w:t>
      </w:r>
    </w:p>
    <w:p w14:paraId="0FE62E18" w14:textId="77777777" w:rsidR="00D65886" w:rsidRPr="00D9140A" w:rsidRDefault="00D65886" w:rsidP="00D6588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Շարքից դուրս եկած 60</w:t>
      </w: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Cs/>
          <w:sz w:val="24"/>
          <w:szCs w:val="24"/>
          <w:lang w:val="hy-AM"/>
        </w:rPr>
        <w:t>լեդ լամպերի փոխարինում</w:t>
      </w:r>
    </w:p>
    <w:p w14:paraId="0C830CC3" w14:textId="77777777" w:rsidR="00D65886" w:rsidRPr="00D9140A" w:rsidRDefault="00D65886" w:rsidP="00D6588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«Մայրերին  նվիրված» հուշարձան  կոթողի  տարածքի բարեկարգում (հողաթմբի  պատրաստում, ցանկապատում, կանաչապատում, ցայտաղբյուրի և  նստարանների  տեղադրում)</w:t>
      </w:r>
    </w:p>
    <w:p w14:paraId="1A8D579B" w14:textId="77777777" w:rsidR="00D65886" w:rsidRPr="00D9140A" w:rsidRDefault="00D65886" w:rsidP="00D6588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«Պանթեոն» հուշահամալիրի  տարածքի  բարեկարգում (լուսավորության անցկացում 70մ, ցանկապատում 60մ)</w:t>
      </w:r>
    </w:p>
    <w:p w14:paraId="3B6682B7" w14:textId="77777777" w:rsidR="00D65886" w:rsidRPr="00D9140A" w:rsidRDefault="00D65886" w:rsidP="00D6588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«Մհերի  դուռ» հուշահամալիրի կառուցում</w:t>
      </w:r>
    </w:p>
    <w:p w14:paraId="66B1832A" w14:textId="77777777" w:rsidR="00D65886" w:rsidRPr="00D9140A" w:rsidRDefault="00D65886" w:rsidP="00D6588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Հանդիսությունների սրահի համար անհրաժեշտ գույքի ձեռքբերում</w:t>
      </w:r>
    </w:p>
    <w:p w14:paraId="4301D68C" w14:textId="77777777" w:rsidR="00D65886" w:rsidRPr="00D9140A" w:rsidRDefault="00D65886" w:rsidP="00D6588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550 մետր ճանապարհահատվածի հարթեցում ֆռեզեռված ասֆալտով</w:t>
      </w:r>
    </w:p>
    <w:p w14:paraId="38908F1A" w14:textId="77777777" w:rsidR="00D65886" w:rsidRPr="00D9140A" w:rsidRDefault="00D65886" w:rsidP="00D6588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Մանկապատեզի համար խոհանոցային գույքի տրամադրում</w:t>
      </w:r>
    </w:p>
    <w:p w14:paraId="1CCEB4E9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40FF07AA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12D5E75E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Պարտիզակ</w:t>
      </w:r>
    </w:p>
    <w:p w14:paraId="3319B620" w14:textId="77777777" w:rsidR="00D65886" w:rsidRPr="00D9140A" w:rsidRDefault="00D65886" w:rsidP="00D6588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Վարչական շենքի հարակից տարածքի պարիսպապատում</w:t>
      </w:r>
    </w:p>
    <w:p w14:paraId="7C6CAD35" w14:textId="77777777" w:rsidR="00D65886" w:rsidRPr="00D9140A" w:rsidRDefault="00D65886" w:rsidP="00D6588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Տարեցների համար նախատեսված խաղասրահի վերանորոգում</w:t>
      </w:r>
    </w:p>
    <w:p w14:paraId="703DC44F" w14:textId="77777777" w:rsidR="00D65886" w:rsidRPr="00D9140A" w:rsidRDefault="00D65886" w:rsidP="00D6588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Կառուցվել է խաղահրապարակ Պարտիզակ բնակավայրում</w:t>
      </w:r>
    </w:p>
    <w:p w14:paraId="0CA106DC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1890D8A7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Լուսակն</w:t>
      </w:r>
    </w:p>
    <w:p w14:paraId="07D43106" w14:textId="77777777" w:rsidR="00D65886" w:rsidRPr="00D9140A" w:rsidRDefault="00D65886" w:rsidP="00D6588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Խմելաջրի ցանցից 176 մետր հատվածի փոխարինում</w:t>
      </w:r>
    </w:p>
    <w:p w14:paraId="7269690D" w14:textId="77777777" w:rsidR="00D65886" w:rsidRPr="00D9140A" w:rsidRDefault="00D65886" w:rsidP="00D6588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Կոյուղագծի մասնակի վերանորոգում</w:t>
      </w:r>
    </w:p>
    <w:p w14:paraId="50F00890" w14:textId="77777777" w:rsidR="00D65886" w:rsidRPr="00D9140A" w:rsidRDefault="00D65886" w:rsidP="00D6588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Դաշտամիջյան և բնակավայրի ճանապարհների բարեկարգման աշխատանքներ</w:t>
      </w:r>
    </w:p>
    <w:p w14:paraId="23856B6F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5077431C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Դաշտադեմ</w:t>
      </w:r>
    </w:p>
    <w:p w14:paraId="0A567572" w14:textId="77777777" w:rsidR="00D65886" w:rsidRPr="00D9140A" w:rsidRDefault="00D65886" w:rsidP="00D6588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Ոռոգման ներքին ցանցի կառուցում</w:t>
      </w:r>
    </w:p>
    <w:p w14:paraId="31E45BF3" w14:textId="77777777" w:rsidR="00D65886" w:rsidRPr="00D9140A" w:rsidRDefault="00D65886" w:rsidP="00D6588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Հանրային սանհանգույցի կառուցում</w:t>
      </w:r>
    </w:p>
    <w:p w14:paraId="20A84256" w14:textId="77777777" w:rsidR="00D65886" w:rsidRPr="00D9140A" w:rsidRDefault="00D65886" w:rsidP="00D6588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Մանկապարտեզի ցանկապատի վերանորոգում</w:t>
      </w:r>
    </w:p>
    <w:p w14:paraId="72059489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5B204DEB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Արտենի</w:t>
      </w:r>
    </w:p>
    <w:p w14:paraId="015A1DD8" w14:textId="77777777" w:rsidR="00D65886" w:rsidRPr="00D9140A" w:rsidRDefault="00D65886" w:rsidP="00D658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Դաշտամիջյան և գյուղամիջյան ճանապարհների փոսալցման  և հարթեցման աշխատանքներ</w:t>
      </w:r>
    </w:p>
    <w:p w14:paraId="7937A967" w14:textId="77777777" w:rsidR="00D65886" w:rsidRPr="00D9140A" w:rsidRDefault="00D65886" w:rsidP="00D658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Տարեցների համար նախատեսված խաղասենյակի վերանորոգում</w:t>
      </w:r>
    </w:p>
    <w:p w14:paraId="676ACEA0" w14:textId="77777777" w:rsidR="00D65886" w:rsidRPr="00D9140A" w:rsidRDefault="00D65886" w:rsidP="00D658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Մանկապարտեզի շենքի ջրագծերի փոխարինումը նորով</w:t>
      </w:r>
    </w:p>
    <w:p w14:paraId="0785BF66" w14:textId="77777777" w:rsidR="00D65886" w:rsidRPr="00D9140A" w:rsidRDefault="00D65886" w:rsidP="00D658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Մանկապարտեզի ճաշասենյակի վերանորոգում</w:t>
      </w:r>
    </w:p>
    <w:p w14:paraId="310C556B" w14:textId="77777777" w:rsidR="00D65886" w:rsidRPr="00D9140A" w:rsidRDefault="00D65886" w:rsidP="00D658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Ցայտաղբյուրի ավազանի ներկում</w:t>
      </w:r>
    </w:p>
    <w:p w14:paraId="4135A78A" w14:textId="77777777" w:rsidR="00D65886" w:rsidRPr="00D9140A" w:rsidRDefault="00D65886" w:rsidP="00D658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Արտենի բնակավայրում շարքից դուրս եկած լեդ լամպերի փոխարինում</w:t>
      </w:r>
    </w:p>
    <w:p w14:paraId="42691F6A" w14:textId="77777777" w:rsidR="00D65886" w:rsidRPr="00D9140A" w:rsidRDefault="00D65886" w:rsidP="00D658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Գերեզմանատան լուսավորության համակարգի անցկացում</w:t>
      </w:r>
    </w:p>
    <w:p w14:paraId="55E70DE2" w14:textId="77777777" w:rsidR="00D65886" w:rsidRPr="00D9140A" w:rsidRDefault="00D65886" w:rsidP="00D658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lastRenderedPageBreak/>
        <w:t>Արտենի բնակավայրում շարքից դուրս եկած ջրաչափերի փոխարինում</w:t>
      </w:r>
    </w:p>
    <w:p w14:paraId="1C0C71EB" w14:textId="77777777" w:rsidR="00D65886" w:rsidRPr="00D9140A" w:rsidRDefault="00D65886" w:rsidP="00D658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Մշակույթի տան այգու նստարանների նորոգում, ներկում</w:t>
      </w:r>
    </w:p>
    <w:p w14:paraId="247AFD8B" w14:textId="77777777" w:rsidR="00D65886" w:rsidRPr="00D9140A" w:rsidRDefault="00D65886" w:rsidP="00D658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Մեծ աղբամանների տեղադրում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 բնակավայրի տարածքում</w:t>
      </w:r>
    </w:p>
    <w:p w14:paraId="1D5D87AD" w14:textId="77777777" w:rsidR="00D65886" w:rsidRPr="00D9140A" w:rsidRDefault="00D65886" w:rsidP="00D658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Արտենի բնակավայրի կենտրոնական հրապարակի փոքր աղբամանների նորոգում, ներկում և նորերի տեղադրում</w:t>
      </w:r>
    </w:p>
    <w:p w14:paraId="282ACAF2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0CB86A41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Շղարշիկ</w:t>
      </w:r>
    </w:p>
    <w:p w14:paraId="19D0E5E8" w14:textId="77777777" w:rsidR="00D65886" w:rsidRPr="00D9140A" w:rsidRDefault="00D65886" w:rsidP="00D658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Կենդանիների ջրարբիացման համակարգի տեղադրում բնակավայրից 2կմ հեռավորության վրա</w:t>
      </w:r>
    </w:p>
    <w:p w14:paraId="7E10A1C9" w14:textId="77777777" w:rsidR="00D65886" w:rsidRPr="00D9140A" w:rsidRDefault="00D65886" w:rsidP="00D658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Մանկապարտեզի համար նախատեսված գույքի ձեռքբերում</w:t>
      </w:r>
    </w:p>
    <w:p w14:paraId="5F1B982D" w14:textId="77777777" w:rsidR="00D65886" w:rsidRPr="00D9140A" w:rsidRDefault="00D65886" w:rsidP="00D658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Գրադարանի համար նախատեսված գույքի ձեռքբերում</w:t>
      </w:r>
    </w:p>
    <w:p w14:paraId="40A9CF70" w14:textId="77777777" w:rsidR="00D65886" w:rsidRPr="00D9140A" w:rsidRDefault="00D65886" w:rsidP="00D658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Դաշտամիջյան ճանապարհների հարթեցման աշխատանքներ</w:t>
      </w:r>
    </w:p>
    <w:p w14:paraId="4D87D467" w14:textId="77777777" w:rsidR="00D65886" w:rsidRPr="00D9140A" w:rsidRDefault="00D65886" w:rsidP="00D658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Զրուցարանի տանիքի կառուցում </w:t>
      </w:r>
    </w:p>
    <w:p w14:paraId="6EEC4FA7" w14:textId="77777777" w:rsidR="00D65886" w:rsidRPr="00D9140A" w:rsidRDefault="00D65886" w:rsidP="00D65886">
      <w:pPr>
        <w:spacing w:line="256" w:lineRule="auto"/>
        <w:rPr>
          <w:rFonts w:ascii="GHEA Grapalat" w:hAnsi="GHEA Grapalat"/>
          <w:bCs/>
          <w:sz w:val="24"/>
          <w:szCs w:val="24"/>
          <w:lang w:val="hy-AM"/>
        </w:rPr>
      </w:pPr>
    </w:p>
    <w:p w14:paraId="7AB8AA82" w14:textId="77777777" w:rsidR="00D65886" w:rsidRPr="00D9140A" w:rsidRDefault="00D65886" w:rsidP="00D65886">
      <w:pPr>
        <w:spacing w:line="256" w:lineRule="auto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Թալին </w:t>
      </w:r>
    </w:p>
    <w:p w14:paraId="19722C59" w14:textId="77777777" w:rsidR="00D65886" w:rsidRPr="00D9140A" w:rsidRDefault="00D65886" w:rsidP="00D658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Բազմաբնակարան շենքերի մուտքերի դռների փոխարինում</w:t>
      </w:r>
    </w:p>
    <w:p w14:paraId="4C1C1432" w14:textId="77777777" w:rsidR="00D65886" w:rsidRPr="00D9140A" w:rsidRDefault="00D65886" w:rsidP="00D658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bookmarkStart w:id="19" w:name="_Hlk158887495"/>
      <w:r w:rsidRPr="00D9140A">
        <w:rPr>
          <w:rFonts w:ascii="GHEA Grapalat" w:hAnsi="GHEA Grapalat"/>
          <w:bCs/>
          <w:sz w:val="24"/>
          <w:szCs w:val="24"/>
          <w:lang w:val="hy-AM"/>
        </w:rPr>
        <w:t>Կենտրոնական հրապարակ</w:t>
      </w:r>
      <w:bookmarkEnd w:id="19"/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ի շատրվանի վերակառուցում </w:t>
      </w:r>
    </w:p>
    <w:p w14:paraId="6C3F8F0A" w14:textId="77777777" w:rsidR="00D65886" w:rsidRPr="00D9140A" w:rsidRDefault="00D65886" w:rsidP="00D658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Կենտրոնական հրապարակի տարածքում 9 նոր նստարանի տեղադրում և լուսավորության լամպերի փոխարինումը նորով</w:t>
      </w:r>
    </w:p>
    <w:p w14:paraId="5D5F5A68" w14:textId="77777777" w:rsidR="00D65886" w:rsidRPr="00D9140A" w:rsidRDefault="00D65886" w:rsidP="00D658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Ճանապարների փոսալցման աշխատանքներ</w:t>
      </w:r>
    </w:p>
    <w:p w14:paraId="2E1C37A7" w14:textId="77777777" w:rsidR="00D65886" w:rsidRPr="00D9140A" w:rsidRDefault="00D65886" w:rsidP="00D658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Համայնքապետարանի շեմքի հետնամասի ընթացքի մեջ գտնվող ավտոկայանատեղիի կառուցման աշխատանքներ </w:t>
      </w:r>
    </w:p>
    <w:p w14:paraId="0B8FBC6A" w14:textId="77777777" w:rsidR="00D65886" w:rsidRPr="00D9140A" w:rsidRDefault="00D65886" w:rsidP="00D658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Տերյան 24, 26 և Շահումյան 2, 4 փողոցների հասցներում գտնվող բազմաբնակարան շենքերի բակային հատվածի կոյուղագծերի փոխարինման և ասֆալտապատման աշխատանքներ, որոնք գտնվում են ընթացիկ փուլում</w:t>
      </w:r>
    </w:p>
    <w:p w14:paraId="243BF192" w14:textId="77777777" w:rsidR="00D65886" w:rsidRPr="00D9140A" w:rsidRDefault="00D65886" w:rsidP="00D658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Բարերար Տիգրան Սաֆարյանի միջոցներով բարեկարգվում է Կենտրոնական այգին, աշխատանքները դեռ ընթացքի մեջ են</w:t>
      </w:r>
    </w:p>
    <w:p w14:paraId="2AAF3752" w14:textId="77777777" w:rsidR="00D65886" w:rsidRPr="00D9140A" w:rsidRDefault="00D65886" w:rsidP="00D658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Համայքապետարանի, «Թալինի համայնքային կոմունալ ծառայություն» ՀՈԱԿ-ի համար նախատեսված տարածքը և «Թալինի երաժշտական դպրոց» ՀՈԱԿ-ի տարածքի   վերանորոգում և գույքի տրամադրում</w:t>
      </w:r>
    </w:p>
    <w:p w14:paraId="1EEA10FE" w14:textId="77777777" w:rsidR="00D65886" w:rsidRPr="00D9140A" w:rsidRDefault="00D65886" w:rsidP="00D65886">
      <w:pPr>
        <w:spacing w:after="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p w14:paraId="149AAFB3" w14:textId="77777777" w:rsidR="00D65886" w:rsidRPr="00D9140A" w:rsidRDefault="00D65886" w:rsidP="00D65886">
      <w:pPr>
        <w:spacing w:after="0" w:line="240" w:lineRule="auto"/>
        <w:ind w:left="720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p w14:paraId="0D532E30" w14:textId="77777777" w:rsidR="00D65886" w:rsidRPr="00D9140A" w:rsidRDefault="00D65886" w:rsidP="00D65886">
      <w:pPr>
        <w:spacing w:after="0" w:line="240" w:lineRule="auto"/>
        <w:ind w:left="720"/>
        <w:contextualSpacing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Համայնքային ընդհանուր ծրագրեր</w:t>
      </w:r>
    </w:p>
    <w:p w14:paraId="4B1F97D7" w14:textId="77777777" w:rsidR="00D65886" w:rsidRPr="00D9140A" w:rsidRDefault="00D65886" w:rsidP="00D65886">
      <w:pPr>
        <w:spacing w:after="0" w:line="240" w:lineRule="auto"/>
        <w:ind w:left="720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p w14:paraId="1610F9FC" w14:textId="77777777" w:rsidR="00D65886" w:rsidRPr="00D9140A" w:rsidRDefault="00D65886" w:rsidP="00D658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Թալին համայնքի 27 բնակավայրերին ԳՄՀԸ/GIZ ընկերության և Թալինի համայնքապետարանի համաֆինանսավորմամբ տրամադրվել է համակարգչային տեխնիկա </w:t>
      </w:r>
    </w:p>
    <w:p w14:paraId="2452FB16" w14:textId="77777777" w:rsidR="00D65886" w:rsidRPr="00D9140A" w:rsidRDefault="00D65886" w:rsidP="00D658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Հայաստանի տարածքային զարգացման հիմնադրամի ՀՏԶՀ միջոցով, Սոցիալական ներդրումների և տեղական զարգացման ծրագրի շրջանակում ՀՀ կառավարության, Համաշխարհային Բանկի և Թալին համայնքի համաֆինանսավորմամբ ձեռք է բերվել գյուղատնտեսական տեխնիկա՝ անվավոր տրակատոր հետևի կցորդով գութան</w:t>
      </w:r>
    </w:p>
    <w:p w14:paraId="1E7739DC" w14:textId="77777777" w:rsidR="00D65886" w:rsidRPr="00D9140A" w:rsidRDefault="00D65886" w:rsidP="00D658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«Թալինի համայնքային կոմունալ ծառայություն» ՀՈԱԿ-ի համար ձեռք է բերվել ձնամաքրիչ սարք</w:t>
      </w:r>
    </w:p>
    <w:p w14:paraId="5EF36F9B" w14:textId="77777777" w:rsidR="00D65886" w:rsidRPr="00D9140A" w:rsidRDefault="00D65886" w:rsidP="00D658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Թալինի համայնքի բոլոր բնակավայրերին տրամադրվել է աղբամաններ</w:t>
      </w:r>
    </w:p>
    <w:p w14:paraId="3C0D8079" w14:textId="77777777" w:rsidR="00D65886" w:rsidRPr="00D9140A" w:rsidRDefault="00D65886" w:rsidP="00D658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Համայնքապետարանը կոմունալ աշխատանքներն առավել արդյունավետ կազմակերպելու համար ձեռք է բերել ավտոաշտարակ</w:t>
      </w:r>
    </w:p>
    <w:p w14:paraId="6D0682C3" w14:textId="77777777" w:rsidR="00D65886" w:rsidRPr="00D9140A" w:rsidRDefault="00D65886" w:rsidP="00D658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lastRenderedPageBreak/>
        <w:t>Համայնքում տնկվել են տարբեր տեսակների ծառեր, իրականացվել են կանաչապատմանն ուղված մշտական և հետևողական աշխատանքներ</w:t>
      </w:r>
    </w:p>
    <w:p w14:paraId="2DD366C1" w14:textId="77777777" w:rsidR="00D65886" w:rsidRPr="00D9140A" w:rsidRDefault="00D65886" w:rsidP="00D658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Համայնքը ձեռք է բերել ներ 250 մեծ և 100 փոքր աղբամաններ և աղբատար մեքենա</w:t>
      </w:r>
    </w:p>
    <w:p w14:paraId="2219D3F4" w14:textId="77777777" w:rsidR="00D65886" w:rsidRPr="00D9140A" w:rsidRDefault="00D65886" w:rsidP="00D658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Վերանորոգվել է Թալին քաղաքի սկզբնամասում գտնվող հուշաղբյուրը </w:t>
      </w:r>
    </w:p>
    <w:p w14:paraId="53E50950" w14:textId="77777777" w:rsidR="00D65886" w:rsidRPr="00D9140A" w:rsidRDefault="00D65886" w:rsidP="00D658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Էլեկտրական շչակների ձեռքբերում և տեղադրում </w:t>
      </w:r>
    </w:p>
    <w:p w14:paraId="14A31B74" w14:textId="77777777" w:rsidR="00D65886" w:rsidRPr="00D9140A" w:rsidRDefault="00D65886" w:rsidP="00D658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Բարերար Տիգրան Սաֆարյանի ջանքերով և Թալինի համայնքապետարանի աջակցությամբ Թալին քաղաքում տեղադրվել է Թալինի մուտքը խոհրդանշող դարպասներ</w:t>
      </w:r>
    </w:p>
    <w:p w14:paraId="5060FF5D" w14:textId="77777777" w:rsidR="00D65886" w:rsidRPr="00D9140A" w:rsidRDefault="00D65886" w:rsidP="00D658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Համայնքի համար ձեռք է բերվել էլեկտրական ծառայողական ավտոմեքենա</w:t>
      </w:r>
    </w:p>
    <w:p w14:paraId="343184E7" w14:textId="77777777" w:rsidR="00D65886" w:rsidRPr="00D9140A" w:rsidRDefault="00D65886" w:rsidP="00D658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Թարմացվել է հետիոտների համար նախատեսված գծանցումները</w:t>
      </w:r>
    </w:p>
    <w:p w14:paraId="6AC45DE5" w14:textId="77777777" w:rsidR="00D65886" w:rsidRPr="00D9140A" w:rsidRDefault="00D65886" w:rsidP="00D658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Թալինի համայնքապետարանի, «Թալինի համայնքային կոմունալ ծառայություն» ՀՈԱԿ-ի, «Թալինի կենտրոնական մշակութային կենտրոն» ՀՈԱԿ-ի, «Թալինի երաժշտական դպրոց» ՀՈԱԿ-ի համար ձեռք է բերվել անվտանգության տեսանկարահանող սարքեր </w:t>
      </w:r>
    </w:p>
    <w:p w14:paraId="0A52FB14" w14:textId="77777777" w:rsidR="00D65886" w:rsidRPr="00D9140A" w:rsidRDefault="00D65886" w:rsidP="00D658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«Թալինի կենտրոնական մշակութային կենտրոն» ՀՈԱԿ-ի շենքի տարածքում իրականացվել է հետևյալ աշխատանքները՝ </w:t>
      </w:r>
    </w:p>
    <w:p w14:paraId="2C76DC7F" w14:textId="77777777" w:rsidR="00D65886" w:rsidRPr="00D9140A" w:rsidRDefault="00D65886" w:rsidP="00D6588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Վարագույների փոխարինում նորով</w:t>
      </w:r>
    </w:p>
    <w:p w14:paraId="66F5D0BF" w14:textId="77777777" w:rsidR="00D65886" w:rsidRPr="00D9140A" w:rsidRDefault="00D65886" w:rsidP="00D6588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Մեծահասակների համար նախատեսված խաղարանի վերանորոգում և խաղատեսակների թարմացում </w:t>
      </w:r>
    </w:p>
    <w:p w14:paraId="7F561CB4" w14:textId="77777777" w:rsidR="00D65886" w:rsidRPr="00D9140A" w:rsidRDefault="00D65886" w:rsidP="00D6588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Ձեռք է բերվել նոր պարային տարազներ</w:t>
      </w:r>
    </w:p>
    <w:p w14:paraId="2598261F" w14:textId="77777777" w:rsidR="00D65886" w:rsidRPr="00D9140A" w:rsidRDefault="00D65886" w:rsidP="00D6588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Թալինի համայնքային կենտրոնական գրադարան ՀՈԱԿ-ի ընթերցասրահը, որը գտնվում է Մշակույթի տան ներսում անվանակոչվել է ֆրանսիացի-հայկական գրող Միսաք Մանուշյանի անունով</w:t>
      </w:r>
    </w:p>
    <w:p w14:paraId="58FB2922" w14:textId="77777777" w:rsidR="00D65886" w:rsidRPr="00D9140A" w:rsidRDefault="00D65886" w:rsidP="00D65886">
      <w:pPr>
        <w:spacing w:after="0" w:line="240" w:lineRule="auto"/>
        <w:ind w:left="1500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3665EE32" w14:textId="77777777" w:rsidR="00D65886" w:rsidRPr="00D9140A" w:rsidRDefault="00D65886" w:rsidP="00D6588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«Թալինի կենտրոնական մշակութային կենտրոն» ՀՈԱԿ-ի շենքի տարածքում բացվել է Երկրորդ Համաշխարհային պատերազմի և Արցախյան պատերազմներում զոհված հեռոսներին նվիրված «Փառքի սրահ»</w:t>
      </w:r>
    </w:p>
    <w:p w14:paraId="7F6FBCC4" w14:textId="77777777" w:rsidR="00D65886" w:rsidRPr="00D9140A" w:rsidRDefault="00D65886" w:rsidP="00D65886">
      <w:pPr>
        <w:spacing w:after="0" w:line="240" w:lineRule="auto"/>
        <w:ind w:left="720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7CA9ABC7" w14:textId="77777777" w:rsidR="00D65886" w:rsidRPr="00D9140A" w:rsidRDefault="00D65886" w:rsidP="00D6588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Ապահովել է Թալին համայնքի ուսանողների անվճար երթևեկը Թալին քաղաքից Երևան և հակառակ ուղղությամբ</w:t>
      </w:r>
    </w:p>
    <w:p w14:paraId="142FE5CF" w14:textId="77777777" w:rsidR="00D65886" w:rsidRPr="00D9140A" w:rsidRDefault="00D65886" w:rsidP="00D65886">
      <w:pPr>
        <w:spacing w:after="0" w:line="240" w:lineRule="auto"/>
        <w:ind w:left="720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0C8FFB10" w14:textId="77777777" w:rsidR="00D65886" w:rsidRPr="00D9140A" w:rsidRDefault="00D65886" w:rsidP="00D65886">
      <w:pPr>
        <w:spacing w:after="0" w:line="240" w:lineRule="auto"/>
        <w:ind w:left="1500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0A9F4585" w14:textId="77777777" w:rsidR="00D65886" w:rsidRPr="00D9140A" w:rsidRDefault="00D65886" w:rsidP="00D65886">
      <w:pPr>
        <w:spacing w:after="0" w:line="240" w:lineRule="auto"/>
        <w:ind w:left="2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B3AB558" w14:textId="77777777" w:rsidR="00D65886" w:rsidRPr="00D9140A" w:rsidRDefault="00D65886" w:rsidP="00D65886">
      <w:pPr>
        <w:spacing w:after="0" w:line="240" w:lineRule="auto"/>
        <w:ind w:left="2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64BA306" w14:textId="77777777" w:rsidR="00D65886" w:rsidRPr="00D9140A" w:rsidRDefault="00D65886" w:rsidP="00D65886">
      <w:pPr>
        <w:spacing w:after="0" w:line="240" w:lineRule="auto"/>
        <w:ind w:left="2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ՀՀ կառավարության միջոցներով հիմնանորոգվել է՝ </w:t>
      </w:r>
    </w:p>
    <w:p w14:paraId="0EB9DD8C" w14:textId="77777777" w:rsidR="00D65886" w:rsidRPr="00D9140A" w:rsidRDefault="00D65886" w:rsidP="00D65886">
      <w:pPr>
        <w:spacing w:after="0" w:line="240" w:lineRule="auto"/>
        <w:ind w:left="2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B74F876" w14:textId="77777777" w:rsidR="00D65886" w:rsidRPr="00D9140A" w:rsidRDefault="00D65886" w:rsidP="00D6588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Ն.Բազմաբերդ Կաքավաձոր  միջհամայնքային ճանապարհի 1100մ ասֆալտապատում</w:t>
      </w:r>
      <w:r w:rsidRPr="00D9140A">
        <w:rPr>
          <w:rFonts w:ascii="GHEA Grapalat" w:hAnsi="GHEA Grapalat"/>
          <w:b/>
          <w:sz w:val="24"/>
          <w:szCs w:val="24"/>
          <w:lang w:val="hy-AM"/>
        </w:rPr>
        <w:t>:</w:t>
      </w:r>
    </w:p>
    <w:p w14:paraId="216C8DFA" w14:textId="77777777" w:rsidR="00D65886" w:rsidRPr="00D9140A" w:rsidRDefault="00D65886" w:rsidP="00D6588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Cs/>
          <w:sz w:val="24"/>
          <w:szCs w:val="24"/>
          <w:lang w:val="hy-AM"/>
        </w:rPr>
        <w:t>Ընթացքի մեջ է Արագածավանի, Լուսակնի,Գառնահովիտի դպրոցների կառուցման  շինարարական աշխատանքները</w:t>
      </w:r>
    </w:p>
    <w:p w14:paraId="5C8F71C1" w14:textId="77777777" w:rsidR="00D65886" w:rsidRPr="00D9140A" w:rsidRDefault="00D65886" w:rsidP="00D65886">
      <w:pPr>
        <w:spacing w:line="256" w:lineRule="auto"/>
        <w:ind w:firstLine="360"/>
        <w:rPr>
          <w:rFonts w:ascii="GHEA Grapalat" w:hAnsi="GHEA Grapalat"/>
          <w:b/>
          <w:sz w:val="24"/>
          <w:szCs w:val="24"/>
          <w:lang w:val="hy-AM"/>
        </w:rPr>
      </w:pPr>
    </w:p>
    <w:p w14:paraId="060BF353" w14:textId="77777777" w:rsidR="00D65886" w:rsidRPr="00D9140A" w:rsidRDefault="00D65886" w:rsidP="00D65886">
      <w:pPr>
        <w:spacing w:after="0" w:line="240" w:lineRule="auto"/>
        <w:ind w:left="2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Հողօգտագործման բնագավառ</w:t>
      </w:r>
    </w:p>
    <w:p w14:paraId="13827472" w14:textId="77777777" w:rsidR="00D65886" w:rsidRPr="00D9140A" w:rsidRDefault="00D65886" w:rsidP="00D65886">
      <w:pPr>
        <w:spacing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0EBA0339" w14:textId="77777777" w:rsidR="00D65886" w:rsidRPr="00D9140A" w:rsidRDefault="00D65886" w:rsidP="00D65886">
      <w:pPr>
        <w:spacing w:line="256" w:lineRule="auto"/>
        <w:ind w:firstLine="360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Վերահսկողություն է իրականացվել համայնքի վարչական սահմաններում գտնվող հողերի նպատակային օգտագործման, հողօգտագործողների կողմից հողային օրենսդրության պահանջների պահպանման նկատմամբ:</w:t>
      </w:r>
    </w:p>
    <w:p w14:paraId="111A51F7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  <w:bookmarkStart w:id="20" w:name="_Hlk156317841"/>
    </w:p>
    <w:p w14:paraId="39C7234F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lastRenderedPageBreak/>
        <w:t>Առևտրի և ծառայությունների բնագավառ</w:t>
      </w:r>
    </w:p>
    <w:bookmarkEnd w:id="20"/>
    <w:p w14:paraId="27A2587B" w14:textId="77777777" w:rsidR="00D65886" w:rsidRPr="00D9140A" w:rsidRDefault="00D65886" w:rsidP="00D6588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Տրամադրվել է ոգելից խմիչքների և (կամ) ծխախոտի արտադրանքի վաճառքի, 267 թույլտվություն:</w:t>
      </w:r>
    </w:p>
    <w:p w14:paraId="1A2924CD" w14:textId="77777777" w:rsidR="00D65886" w:rsidRPr="00D9140A" w:rsidRDefault="00D65886" w:rsidP="00D6588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Հանրային սննդի կազմակերպման և իրացման 43 թույլտվություն</w:t>
      </w:r>
    </w:p>
    <w:p w14:paraId="37759634" w14:textId="77777777" w:rsidR="00D65886" w:rsidRPr="00D9140A" w:rsidRDefault="00D65886" w:rsidP="00D6588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Զվարճանքի օբյեկտների ժամը 24.00-ից հետո աշխատելու 1 թույլտվություն</w:t>
      </w:r>
    </w:p>
    <w:p w14:paraId="3510188A" w14:textId="77777777" w:rsidR="00D65886" w:rsidRPr="00D9140A" w:rsidRDefault="00D65886" w:rsidP="00D6588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Թանկարժեք մետաղներից պատրաստված իրերի առքուվաճառքի 2 թույլտվություն</w:t>
      </w:r>
    </w:p>
    <w:p w14:paraId="458A4332" w14:textId="77777777" w:rsidR="00D65886" w:rsidRPr="00D9140A" w:rsidRDefault="00D65886" w:rsidP="00D6588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Հեղուկ վառելիքի, սեղմված բնական կամ հեղուկացված նավթային գազերի մանրածախ առևտրի    կետերում վաճառքի 70 թույլտվություն</w:t>
      </w:r>
    </w:p>
    <w:p w14:paraId="64409F91" w14:textId="77777777" w:rsidR="00D65886" w:rsidRPr="00D9140A" w:rsidRDefault="00D65886" w:rsidP="00D6588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Խանութներում, կրպակներում տեխնիկական հեղուկների վաճառքի 10 թույլտվություն:</w:t>
      </w:r>
    </w:p>
    <w:p w14:paraId="1E3665AE" w14:textId="77777777" w:rsidR="00D65886" w:rsidRPr="00D9140A" w:rsidRDefault="00D65886" w:rsidP="00D6588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Թալին համայնքի խորհրդանշանները (զինանշան, անվանում և այլն) որպես օրենքով գրանցված ապրանքային նշան, ապրանքների արտադրության, աշխատանքների կատարման, ծառայությունների մատուցման գործընթացներում օգտագործելու 0 թույլտվությույն:</w:t>
      </w:r>
    </w:p>
    <w:p w14:paraId="27E77C2F" w14:textId="77777777" w:rsidR="00D65886" w:rsidRPr="00D9140A" w:rsidRDefault="00D65886" w:rsidP="00D6588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Արտաքին գովազդ տեղադրելու 18 թույլտվություն:</w:t>
      </w:r>
    </w:p>
    <w:p w14:paraId="7693E4D9" w14:textId="77777777" w:rsidR="00D65886" w:rsidRPr="00D9140A" w:rsidRDefault="00D65886" w:rsidP="00D65886">
      <w:pPr>
        <w:spacing w:line="256" w:lineRule="auto"/>
        <w:ind w:firstLine="360"/>
        <w:rPr>
          <w:rFonts w:ascii="GHEA Grapalat" w:hAnsi="GHEA Grapalat"/>
          <w:sz w:val="24"/>
          <w:szCs w:val="24"/>
          <w:lang w:val="hy-AM"/>
        </w:rPr>
      </w:pPr>
    </w:p>
    <w:p w14:paraId="22BF4781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b/>
          <w:bCs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b/>
          <w:bCs/>
          <w:color w:val="2C2D2E"/>
          <w:sz w:val="24"/>
          <w:szCs w:val="24"/>
          <w:lang w:val="hy-AM" w:eastAsia="ru-RU"/>
        </w:rPr>
        <w:t>Կրթության, մշակույթի, սպորտի և երիտասարդության ոլորտ</w:t>
      </w:r>
    </w:p>
    <w:p w14:paraId="1F26DE48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</w:p>
    <w:p w14:paraId="312A2F66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1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Համայնքում վերաբացվել է 2 (Ագարակավան և Դավթաշեն բնակավայրերում) մանկապարտեզ</w:t>
      </w:r>
    </w:p>
    <w:p w14:paraId="3A691B38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2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Բացվել է Ակունքի մանկապարտեզը</w:t>
      </w:r>
    </w:p>
    <w:p w14:paraId="6D4611E7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3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eastAsia="Times New Roman" w:cs="Calibri"/>
          <w:color w:val="2C2D2E"/>
          <w:sz w:val="24"/>
          <w:szCs w:val="24"/>
          <w:lang w:val="hy-AM" w:eastAsia="ru-RU"/>
        </w:rPr>
        <w:t> 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Թալինի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մանկապարտեզի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մասնաճյուղ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է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բացվել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Սուսեր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բնակավայրում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,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Կաթնաղբյուրի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մանկապարտեզի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մասնաճյուղեր՝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Շղարշիկում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և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Եղնիկում</w:t>
      </w:r>
    </w:p>
    <w:p w14:paraId="3429AD99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4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Ներկայումս համայնքում</w:t>
      </w:r>
      <w:r w:rsidRPr="00D9140A">
        <w:rPr>
          <w:rFonts w:eastAsia="Times New Roman" w:cs="Calibri"/>
          <w:color w:val="2C2D2E"/>
          <w:sz w:val="24"/>
          <w:szCs w:val="24"/>
          <w:lang w:val="hy-AM" w:eastAsia="ru-RU"/>
        </w:rPr>
        <w:t> 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գործող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բոլոր 13 մանկապարտեզները և դրանց մասնաճյուղերը աշխատելու են նաև ձմռան ամիսներին, ի տարբերություն նախորդ տարիների</w:t>
      </w:r>
    </w:p>
    <w:p w14:paraId="3DF5A8F7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5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Համայնքի ենթակայության տակ գտնվող բոլոր մանկապարտեզները համալրվել են գույքով, սարքավորումներով, սպասքով, անհրաժեշտ պարագաներով և բազմաթիվ նոր խաղալիքներով</w:t>
      </w:r>
    </w:p>
    <w:p w14:paraId="145FD22B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6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Բարելավվել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eastAsia="Times New Roman" w:cs="Calibri"/>
          <w:color w:val="2C2D2E"/>
          <w:sz w:val="24"/>
          <w:szCs w:val="24"/>
          <w:lang w:val="hy-AM" w:eastAsia="ru-RU"/>
        </w:rPr>
        <w:t> 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է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մանկապարտեզների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սնունդը</w:t>
      </w:r>
    </w:p>
    <w:p w14:paraId="3B0E6535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7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Ն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Բազմաբերդ, Ագարակավան և Ն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Սասնաշեն բնակավայրերի մանկապարտեզներին տրամադրվել է բարձրորակ տաքացուցիչներ</w:t>
      </w:r>
    </w:p>
    <w:p w14:paraId="324D74D3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8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Կաքավաձոր և Պարտիզակ բնակավայրերի երեխաներին տրամադրվել է անվճար փոխադրամիջոց՝ ամեն օր Ն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Բազմաբերդի մանկապարտեզ հաճախելու համար</w:t>
      </w:r>
    </w:p>
    <w:p w14:paraId="6087A2EF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9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Սեպտեմբեր ամսից սկսած Թալին համայնքում վերաբացվել է 16 մշակույթի տուն</w:t>
      </w:r>
    </w:p>
    <w:p w14:paraId="4E829453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10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Համայնքի միջոցներով բոլոր պարային խմբերի համար ձեռք է բերվել նոր տարազներ</w:t>
      </w:r>
    </w:p>
    <w:p w14:paraId="02810468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11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Համայնքի այն երիտասարդները, ովքեր հաջողություններ են գրանցել տարբեր հանրապետական կամ միջազգային մրցույթներում, օլիմպիադաներում և մարզական մրցաշարերում, համայնքի ղեկավարն անձամբ հանձնել է պատվոգրեր և նվերներ</w:t>
      </w:r>
    </w:p>
    <w:p w14:paraId="2A92AB80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12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Կարևորելով կրթությունը և դրա հասանելիությունը Թալին համայնքի երեխաների և պատանիների համար, Թալինի համայնքապետարանի անմիջական ֆինանսավորմամբ, 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lastRenderedPageBreak/>
        <w:t>այս տարի Մոսկվայում կայացած Մենթալ թվաբանության միջազգային օլիմպիադային մասնակցել է Արագածավանի բնակիչ՝  7 ամյա Մարկար Նազարյանը</w:t>
      </w:r>
    </w:p>
    <w:p w14:paraId="57CA1D4D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13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Նշված ժամանակահատվածում համայնքում վերաբացվել է  15 գրադարան և համալրվել է անհրաժեշտ պարագաներով։ Գրադարաններում պարբերաբար կազմակերպվում են </w:t>
      </w:r>
      <w:r w:rsidRPr="00D9140A">
        <w:rPr>
          <w:rFonts w:eastAsia="Times New Roman" w:cs="Calibri"/>
          <w:color w:val="2C2D2E"/>
          <w:sz w:val="24"/>
          <w:szCs w:val="24"/>
          <w:lang w:val="hy-AM" w:eastAsia="ru-RU"/>
        </w:rPr>
        <w:t> 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միջոցառումներ</w:t>
      </w:r>
      <w:r w:rsidRPr="00D9140A">
        <w:rPr>
          <w:rFonts w:eastAsia="Times New Roman" w:cs="Calibri"/>
          <w:color w:val="2C2D2E"/>
          <w:sz w:val="24"/>
          <w:szCs w:val="24"/>
          <w:lang w:val="hy-AM" w:eastAsia="ru-RU"/>
        </w:rPr>
        <w:t> </w:t>
      </w:r>
    </w:p>
    <w:p w14:paraId="7FD2EE9B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14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Միանալով Միսաք Մանուշյանի հիշատակի հավերժացմանն ուղղված նախաձեռնությանը՝ «Թալինի համայնքային կենտրոնական գրադարան» ՀՈԱԿ-ի ընթերցասրահը անվանակոչվել է Միսաք Մանուշյանի անվամբ</w:t>
      </w:r>
    </w:p>
    <w:p w14:paraId="5A18B621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15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Մարզական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գույքով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համալրվել է «Թալինի համայնքային մարզական կենտրոնը»ՀՈԱԿ-ը Վերականգնվել է «Թալինի համայնքային մարզական կենտրոն» ՀՈԱԿ-ի խափանված լուսավորությունը, վերանորոգվել են սանհանգույցները, շենքի կոտրված դռները և պատուհանները փոխարինվել են նորերով։ Նորոգվել և տեխնիկապես թարմացվել է կաթսայատունը։ Բացվել են նոր խմբակներ, կազմակերպվել է ֆուտբոլի մրցաշարեր և </w:t>
      </w:r>
      <w:r w:rsidRPr="00D9140A">
        <w:rPr>
          <w:rFonts w:eastAsia="Times New Roman" w:cs="Calibri"/>
          <w:color w:val="2C2D2E"/>
          <w:sz w:val="24"/>
          <w:szCs w:val="24"/>
          <w:lang w:val="hy-AM" w:eastAsia="ru-RU"/>
        </w:rPr>
        <w:t> 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ապահովվել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է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համահայկական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խաղերին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մարզիկների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մասնակցո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ւթյունը՝  ըստ պատշաճի</w:t>
      </w:r>
      <w:r w:rsidRPr="00D9140A">
        <w:rPr>
          <w:rFonts w:eastAsia="Times New Roman" w:cs="Calibri"/>
          <w:color w:val="2C2D2E"/>
          <w:sz w:val="24"/>
          <w:szCs w:val="24"/>
          <w:lang w:val="hy-AM" w:eastAsia="ru-RU"/>
        </w:rPr>
        <w:t> </w:t>
      </w:r>
    </w:p>
    <w:p w14:paraId="010FF9B7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16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Պարտիզակում գործող կառատեի խմբակին տրամադրվել է անհրաժեշտ գույք՝ մարզումներն անվտանգ անցկացնելու համար</w:t>
      </w:r>
    </w:p>
    <w:p w14:paraId="5CEBA045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17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«Թալինի երաժշտական դպրոց» ՀՈԱԿ-ին տրամադրվել է անհրաժեշտ գույք։</w:t>
      </w:r>
    </w:p>
    <w:p w14:paraId="56705926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18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Ապահովվել է «Թալինի երաժշտական դպրոց» ՀՈԱԿ-ի և «Թալինի մանկական գեղարվեստի դպրոց» ՀՈԱԿ-ի սաների և այլ ՀՈԱԿ-ների սաների մասնակցությունը տարբեր հանրապետական և միջազգային միջոցառումներին ու փառատոներին </w:t>
      </w:r>
      <w:r w:rsidRPr="00D9140A">
        <w:rPr>
          <w:rFonts w:eastAsia="Times New Roman" w:cs="Calibri"/>
          <w:color w:val="2C2D2E"/>
          <w:sz w:val="24"/>
          <w:szCs w:val="24"/>
          <w:lang w:val="hy-AM" w:eastAsia="ru-RU"/>
        </w:rPr>
        <w:t> </w:t>
      </w:r>
    </w:p>
    <w:p w14:paraId="2F18E331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19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Նշվել է Ամանորյա մեծ միջոցառում, համայնքի երեխաները ստացել են նվերներ</w:t>
      </w:r>
    </w:p>
    <w:p w14:paraId="68D0A737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20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Մշակութային միջոցառումների շրջանակում ԿՄՍ և երիտասարդության հարցերի բաժինը իրականացրել է «տոների և հիշատակի օրերի» հետ կապված բազմաթիվ միջոցառումներ, ինչպես նաև իրականացվել է «Ֆիդայատոն» միջոցառումը՝ Աշնակ բնակավայրում</w:t>
      </w:r>
    </w:p>
    <w:p w14:paraId="27ABCFB5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21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«Արագածոտնի մշակութային ժառանգությունը» թեմայով գիտաժողով է իրականացվել Վերին Սասնաշեն բնակավայրում</w:t>
      </w:r>
    </w:p>
    <w:p w14:paraId="054C2DB9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22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 xml:space="preserve"> Մեծ շուքով նշվել է «Թալինի օրը»՝ Թալին քաղաքում</w:t>
      </w:r>
    </w:p>
    <w:p w14:paraId="5682B2F3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23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Թալինի Ֆրանկոֆոն կենտրոնը ընդլայնել է աշխատանքները</w:t>
      </w:r>
    </w:p>
    <w:p w14:paraId="6F17FC93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24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Աջակցություն է ցուցաբերվել համայնքում կազմակերպված միջոցառումներին</w:t>
      </w:r>
    </w:p>
    <w:p w14:paraId="06418D9D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(Ագարակավան, Մաստարա, Արագածավան, Աշնակ, Շղարշիկ և այլն)։</w:t>
      </w:r>
    </w:p>
    <w:p w14:paraId="1BE27D67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25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Cambria Math"/>
          <w:color w:val="2C2D2E"/>
          <w:sz w:val="24"/>
          <w:szCs w:val="24"/>
          <w:lang w:val="hy-AM" w:eastAsia="ru-RU"/>
        </w:rPr>
        <w:t xml:space="preserve"> </w:t>
      </w:r>
      <w:r w:rsidRPr="00D9140A">
        <w:rPr>
          <w:rFonts w:ascii="GHEA Grapalat" w:eastAsia="Times New Roman" w:hAnsi="GHEA Grapalat" w:cs="GHEA Grapalat"/>
          <w:color w:val="2C2D2E"/>
          <w:sz w:val="24"/>
          <w:szCs w:val="24"/>
          <w:lang w:val="hy-AM" w:eastAsia="ru-RU"/>
        </w:rPr>
        <w:t>«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Թալինի համայնքային մշակութային կենտրոն» ՀՈԱԿ-ի շենքում բացվել է Հայրենական Մեծ պատերազմի, Արցախյան ազատամարտի, 44 օրյա պատերազմի և դրան հաջորդած ռազմական գործողությունների ընթացքում նահատակված Թալին համայնքի հայորդիների հիշատակը հավերժացնող «Փառքի սրահ»։</w:t>
      </w:r>
      <w:r w:rsidRPr="00D9140A">
        <w:rPr>
          <w:rFonts w:eastAsia="Times New Roman" w:cs="Calibri"/>
          <w:color w:val="2C2D2E"/>
          <w:sz w:val="24"/>
          <w:szCs w:val="24"/>
          <w:lang w:val="hy-AM" w:eastAsia="ru-RU"/>
        </w:rPr>
        <w:t> </w:t>
      </w:r>
    </w:p>
    <w:p w14:paraId="5AF1A930" w14:textId="77777777" w:rsidR="00D65886" w:rsidRPr="00D9140A" w:rsidRDefault="00D65886" w:rsidP="00D65886">
      <w:pPr>
        <w:shd w:val="clear" w:color="auto" w:fill="FFFFFF"/>
        <w:spacing w:line="256" w:lineRule="auto"/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</w:pP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26</w:t>
      </w:r>
      <w:r w:rsidRPr="00D9140A">
        <w:rPr>
          <w:rFonts w:ascii="Cambria Math" w:eastAsia="Times New Roman" w:hAnsi="Cambria Math" w:cs="Cambria Math"/>
          <w:color w:val="2C2D2E"/>
          <w:sz w:val="24"/>
          <w:szCs w:val="24"/>
          <w:lang w:val="hy-AM" w:eastAsia="ru-RU"/>
        </w:rPr>
        <w:t>․</w:t>
      </w:r>
      <w:r w:rsidRPr="00D9140A">
        <w:rPr>
          <w:rFonts w:ascii="GHEA Grapalat" w:eastAsia="Times New Roman" w:hAnsi="GHEA Grapalat" w:cs="Arial"/>
          <w:color w:val="2C2D2E"/>
          <w:sz w:val="24"/>
          <w:szCs w:val="24"/>
          <w:lang w:val="hy-AM" w:eastAsia="ru-RU"/>
        </w:rPr>
        <w:t>Թալինի փողոցներից մեկն անվանակոչվել է հերոս Մկրտիչ Հարությունյանի անունով։</w:t>
      </w:r>
    </w:p>
    <w:p w14:paraId="03F48F4D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27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Կրթամշակույթային ՀՈԱԿ-ների շահառուների ընդհանուր թիվը կազմում է ` </w:t>
      </w:r>
      <w:r w:rsidRPr="00D914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1307, </w:t>
      </w:r>
      <w:r w:rsidRPr="00D9140A">
        <w:rPr>
          <w:rFonts w:ascii="GHEA Grapalat" w:hAnsi="GHEA Grapalat"/>
          <w:sz w:val="24"/>
          <w:szCs w:val="24"/>
          <w:lang w:val="hy-AM"/>
        </w:rPr>
        <w:t>որից</w:t>
      </w:r>
    </w:p>
    <w:p w14:paraId="582A2FEC" w14:textId="77777777" w:rsidR="00D65886" w:rsidRPr="00D9140A" w:rsidRDefault="00D65886" w:rsidP="00D6588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</w:rPr>
        <w:lastRenderedPageBreak/>
        <w:t xml:space="preserve">Երաժշտական դպրոց – </w:t>
      </w:r>
      <w:r w:rsidRPr="00D9140A">
        <w:rPr>
          <w:rFonts w:ascii="GHEA Grapalat" w:hAnsi="GHEA Grapalat"/>
          <w:sz w:val="24"/>
          <w:szCs w:val="24"/>
          <w:lang w:val="hy-AM"/>
        </w:rPr>
        <w:t>187</w:t>
      </w:r>
    </w:p>
    <w:p w14:paraId="657D5E5A" w14:textId="77777777" w:rsidR="00D65886" w:rsidRPr="00D9140A" w:rsidRDefault="00D65886" w:rsidP="00D6588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</w:rPr>
        <w:t>Մշակույթի կենտրոն – 200</w:t>
      </w:r>
    </w:p>
    <w:p w14:paraId="159998EF" w14:textId="77777777" w:rsidR="00D65886" w:rsidRPr="00D9140A" w:rsidRDefault="00D65886" w:rsidP="00D6588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</w:rPr>
        <w:t>Գեղարվեստի դպրոց – 94</w:t>
      </w:r>
    </w:p>
    <w:p w14:paraId="408CD46D" w14:textId="77777777" w:rsidR="00D65886" w:rsidRPr="00D9140A" w:rsidRDefault="00D65886" w:rsidP="00D6588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</w:rPr>
        <w:t xml:space="preserve">Մանկապարտեզ – </w:t>
      </w:r>
      <w:r w:rsidRPr="00D9140A">
        <w:rPr>
          <w:rFonts w:ascii="GHEA Grapalat" w:hAnsi="GHEA Grapalat"/>
          <w:sz w:val="24"/>
          <w:szCs w:val="24"/>
          <w:lang w:val="hy-AM"/>
        </w:rPr>
        <w:t>665</w:t>
      </w:r>
    </w:p>
    <w:p w14:paraId="75BE3E00" w14:textId="77777777" w:rsidR="00D65886" w:rsidRPr="00D9140A" w:rsidRDefault="00D65886" w:rsidP="00D6588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</w:rPr>
        <w:t xml:space="preserve">Մարզադպրոց - </w:t>
      </w:r>
      <w:r w:rsidRPr="00D9140A">
        <w:rPr>
          <w:rFonts w:ascii="GHEA Grapalat" w:hAnsi="GHEA Grapalat"/>
          <w:sz w:val="24"/>
          <w:szCs w:val="24"/>
          <w:lang w:val="hy-AM"/>
        </w:rPr>
        <w:t>161</w:t>
      </w:r>
    </w:p>
    <w:p w14:paraId="1E5D6F20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</w:p>
    <w:p w14:paraId="017CF279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 w:cs="Sylfaen"/>
          <w:b/>
          <w:sz w:val="24"/>
          <w:szCs w:val="24"/>
          <w:lang w:val="hy-AM"/>
        </w:rPr>
        <w:t>Առողջապահության</w:t>
      </w: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  և սոցիալական պաշտպանության բնագավառ</w:t>
      </w:r>
    </w:p>
    <w:p w14:paraId="316EC940" w14:textId="77777777" w:rsidR="00D65886" w:rsidRPr="00D9140A" w:rsidRDefault="00D65886" w:rsidP="00D65886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022B660F" w14:textId="77777777" w:rsidR="00D65886" w:rsidRPr="00D9140A" w:rsidRDefault="00D65886" w:rsidP="00D65886">
      <w:pPr>
        <w:spacing w:line="256" w:lineRule="auto"/>
        <w:rPr>
          <w:rFonts w:ascii="GHEA Grapalat" w:hAnsi="GHEA Grapalat"/>
          <w:i/>
          <w:sz w:val="24"/>
          <w:szCs w:val="24"/>
          <w:lang w:val="hy-AM"/>
        </w:rPr>
      </w:pPr>
      <w:r w:rsidRPr="00D9140A">
        <w:rPr>
          <w:rFonts w:ascii="GHEA Grapalat" w:hAnsi="GHEA Grapalat"/>
          <w:i/>
          <w:sz w:val="24"/>
          <w:szCs w:val="24"/>
          <w:lang w:val="hy-AM"/>
        </w:rPr>
        <w:t>2023թ-ին կատարվել է հետևյալ աշխատանքները՝</w:t>
      </w:r>
    </w:p>
    <w:p w14:paraId="55F70934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0128F77C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1</w:t>
      </w:r>
      <w:r w:rsidRPr="00D9140A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/>
          <w:i/>
          <w:sz w:val="24"/>
          <w:szCs w:val="24"/>
          <w:lang w:val="hy-AM"/>
        </w:rPr>
        <w:t>Սոցիալական աջակցության կարիք ունեցող, կյանքի դժվարին իրավիճակում հայտնված և սոցիալապես անապահով անձանց, ծերերին, բազմազավակ ընտանիքներին, հաշմանդամություն ունեցող անձանց, զոհված, վիրավոր զինծառայողների ընտանիքներին՝ 522 շահառուների, այդ թվում սգո ծախսերի կազմակերպման նպատակով տրամադրվել է 19</w:t>
      </w:r>
      <w:r w:rsidRPr="00D9140A">
        <w:rPr>
          <w:rFonts w:ascii="GHEA Grapalat" w:hAnsi="GHEA Grapalat" w:cs="Cambria Math"/>
          <w:b/>
          <w:i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/>
          <w:i/>
          <w:sz w:val="24"/>
          <w:szCs w:val="24"/>
          <w:lang w:val="hy-AM"/>
        </w:rPr>
        <w:t>780</w:t>
      </w:r>
      <w:r w:rsidRPr="00D9140A">
        <w:rPr>
          <w:rFonts w:ascii="GHEA Grapalat" w:hAnsi="GHEA Grapalat" w:cs="Cambria Math"/>
          <w:b/>
          <w:i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b/>
          <w:i/>
          <w:sz w:val="24"/>
          <w:szCs w:val="24"/>
          <w:lang w:val="hy-AM"/>
        </w:rPr>
        <w:t>000 ՀՀ դրամի աջակցություն։</w:t>
      </w:r>
    </w:p>
    <w:p w14:paraId="1BAB0BD8" w14:textId="77777777" w:rsidR="00D65886" w:rsidRPr="00D9140A" w:rsidRDefault="00D65886" w:rsidP="00D65886">
      <w:pPr>
        <w:spacing w:line="256" w:lineRule="auto"/>
        <w:rPr>
          <w:rFonts w:ascii="GHEA Grapalat" w:hAnsi="GHEA Grapalat"/>
          <w:i/>
          <w:sz w:val="24"/>
          <w:szCs w:val="24"/>
          <w:lang w:val="hy-AM"/>
        </w:rPr>
      </w:pPr>
    </w:p>
    <w:p w14:paraId="0BF20F00" w14:textId="77777777" w:rsidR="00D65886" w:rsidRPr="00D9140A" w:rsidRDefault="00D65886" w:rsidP="00D65886">
      <w:pPr>
        <w:spacing w:line="256" w:lineRule="auto"/>
        <w:rPr>
          <w:rFonts w:ascii="GHEA Grapalat" w:hAnsi="GHEA Grapalat"/>
          <w:i/>
          <w:sz w:val="24"/>
          <w:szCs w:val="24"/>
          <w:lang w:val="hy-AM"/>
        </w:rPr>
      </w:pPr>
      <w:r w:rsidRPr="00D9140A">
        <w:rPr>
          <w:rFonts w:ascii="GHEA Grapalat" w:hAnsi="GHEA Grapalat"/>
          <w:i/>
          <w:sz w:val="24"/>
          <w:szCs w:val="24"/>
          <w:lang w:val="hy-AM"/>
        </w:rPr>
        <w:t>Կյանքի դժվարին իրավիճակում հայտնված անձանց սեփական դժվարությունները սեփական կարողություններով հաղթահարելու և վերջիններիս մոտիվացնելու նպատակով իրականացվել են բազմաթիվ ծրագրեր՝</w:t>
      </w:r>
    </w:p>
    <w:p w14:paraId="60363473" w14:textId="77777777" w:rsidR="00D65886" w:rsidRPr="00D9140A" w:rsidRDefault="00D65886" w:rsidP="00D65886">
      <w:pPr>
        <w:numPr>
          <w:ilvl w:val="0"/>
          <w:numId w:val="30"/>
        </w:numPr>
        <w:spacing w:line="254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«Օղակ» ՀԿ՝ միտված կանանց հզորացմանը</w:t>
      </w:r>
    </w:p>
    <w:p w14:paraId="1A86FFE0" w14:textId="77777777" w:rsidR="00D65886" w:rsidRPr="00D9140A" w:rsidRDefault="00D65886" w:rsidP="00D65886">
      <w:pPr>
        <w:numPr>
          <w:ilvl w:val="0"/>
          <w:numId w:val="30"/>
        </w:numPr>
        <w:spacing w:line="254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«Ագաթ» ՀԿ՝ հաշմանդամություն ունեցող ՎԻՊ կանայք՝ ուղղված հաշմանդամություն ունեցող կանանց և աղջիկների հզորացմանը</w:t>
      </w:r>
    </w:p>
    <w:p w14:paraId="4812F94F" w14:textId="77777777" w:rsidR="00D65886" w:rsidRPr="00D9140A" w:rsidRDefault="00D65886" w:rsidP="00D65886">
      <w:pPr>
        <w:numPr>
          <w:ilvl w:val="0"/>
          <w:numId w:val="30"/>
        </w:numPr>
        <w:spacing w:line="254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«Արև» բարեգործական կազմակերպություն՝ «Կանանց հզորացումը Հայաստանում» ծրագիր</w:t>
      </w:r>
    </w:p>
    <w:p w14:paraId="1AF329BD" w14:textId="77777777" w:rsidR="00D65886" w:rsidRPr="00D9140A" w:rsidRDefault="00D65886" w:rsidP="00D65886">
      <w:pPr>
        <w:numPr>
          <w:ilvl w:val="0"/>
          <w:numId w:val="30"/>
        </w:numPr>
        <w:spacing w:line="254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«Խոցելի կանանց հզորացումը Հայաստանում» ծրագիր, որի մասնակիցները խոցելի կանայք են, որոնց ամուսինները զոհվել են կամ դարձել հաշմանդամ</w:t>
      </w:r>
    </w:p>
    <w:p w14:paraId="7D94E98F" w14:textId="77777777" w:rsidR="00D65886" w:rsidRPr="00D9140A" w:rsidRDefault="00D65886" w:rsidP="00D65886">
      <w:pPr>
        <w:numPr>
          <w:ilvl w:val="0"/>
          <w:numId w:val="30"/>
        </w:numPr>
        <w:spacing w:line="254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«Աղբյուր» ճամբար Ծաղկաձորում՝ 7-13տ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  զոհված, հաշմանդամ դարձած զինծառայողների և աշխարհազորայինների, ծնողազուրկ ու  անապահով բազմազավակ ընտանիքների երեխաների 20-օրյա հանգստի կազմակերպում</w:t>
      </w:r>
    </w:p>
    <w:p w14:paraId="54D1121A" w14:textId="77777777" w:rsidR="00D65886" w:rsidRPr="00D9140A" w:rsidRDefault="00D65886" w:rsidP="00D65886">
      <w:pPr>
        <w:numPr>
          <w:ilvl w:val="0"/>
          <w:numId w:val="30"/>
        </w:numPr>
        <w:spacing w:line="254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«Սելա» ճամբար Աշտարակի Կարբի գյուղում 7-10տ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 երեխաների 5-օրյա հանգստի կազմակերպում</w:t>
      </w:r>
    </w:p>
    <w:p w14:paraId="73B052B9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2.</w:t>
      </w:r>
      <w:r w:rsidRPr="00D9140A">
        <w:rPr>
          <w:rFonts w:ascii="GHEA Grapalat" w:hAnsi="GHEA Grapalat"/>
          <w:b/>
          <w:i/>
          <w:sz w:val="24"/>
          <w:szCs w:val="24"/>
          <w:lang w:val="hy-AM"/>
        </w:rPr>
        <w:t>Հավաքագրվել են փաստաթղթեր՝ զոհված զինծառայողների ընտանիքների բնակարանների ձեռքբերման համար։</w:t>
      </w:r>
    </w:p>
    <w:p w14:paraId="4E6276E5" w14:textId="77777777" w:rsidR="00D65886" w:rsidRPr="00D9140A" w:rsidRDefault="00D65886" w:rsidP="00D65886">
      <w:pPr>
        <w:numPr>
          <w:ilvl w:val="0"/>
          <w:numId w:val="31"/>
        </w:numPr>
        <w:spacing w:line="254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Կատարվել է քաղաքացիների հաշվառում, ովքեր դիմել են բնակարանային       պայմանների բարելավման  համար։</w:t>
      </w:r>
    </w:p>
    <w:p w14:paraId="32781A6A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3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/>
          <w:i/>
          <w:sz w:val="24"/>
          <w:szCs w:val="24"/>
          <w:lang w:val="hy-AM"/>
        </w:rPr>
        <w:t>Թալին համայնքի ղեկավարի միջնորդությամբ առողջապահության ոլորտում՝    պետպատվերի շրջանակներում կատարվել են 34 քաղաքացիների վիրահատական և այլ միջամտություններ</w:t>
      </w:r>
      <w:r w:rsidRPr="00D9140A">
        <w:rPr>
          <w:rFonts w:ascii="GHEA Grapalat" w:hAnsi="GHEA Grapalat"/>
          <w:sz w:val="24"/>
          <w:szCs w:val="24"/>
          <w:lang w:val="hy-AM"/>
        </w:rPr>
        <w:t>։</w:t>
      </w:r>
    </w:p>
    <w:p w14:paraId="449A2B93" w14:textId="77777777" w:rsidR="00D65886" w:rsidRPr="00D9140A" w:rsidRDefault="00D65886" w:rsidP="00D65886">
      <w:pPr>
        <w:numPr>
          <w:ilvl w:val="0"/>
          <w:numId w:val="31"/>
        </w:numPr>
        <w:spacing w:line="254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Կատարվել է բոլոր ԲՄԿ-ներում շրջայցեր,կազմել են անհատական մշտադիտարկման արձանագրություններ։</w:t>
      </w:r>
    </w:p>
    <w:p w14:paraId="698682C9" w14:textId="77777777" w:rsidR="00D65886" w:rsidRPr="00D9140A" w:rsidRDefault="00D65886" w:rsidP="00D65886">
      <w:pPr>
        <w:spacing w:line="256" w:lineRule="auto"/>
        <w:rPr>
          <w:rFonts w:ascii="GHEA Grapalat" w:hAnsi="GHEA Grapalat"/>
          <w:i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4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b/>
          <w:bCs/>
          <w:i/>
          <w:sz w:val="24"/>
          <w:szCs w:val="24"/>
          <w:lang w:val="hy-AM"/>
        </w:rPr>
        <w:t>Թալինի համայնքապետարանի Խնամակալության և Հոգաբարձության մարմնին կից գործող Խնամակալության և Հոգաբարձության հանձնաժողովը</w:t>
      </w:r>
      <w:r w:rsidRPr="00D9140A">
        <w:rPr>
          <w:rFonts w:ascii="GHEA Grapalat" w:hAnsi="GHEA Grapalat"/>
          <w:i/>
          <w:sz w:val="24"/>
          <w:szCs w:val="24"/>
          <w:lang w:val="hy-AM"/>
        </w:rPr>
        <w:t xml:space="preserve"> 2023թ</w:t>
      </w:r>
      <w:r w:rsidRPr="00D9140A">
        <w:rPr>
          <w:rFonts w:ascii="Cambria Math" w:hAnsi="Cambria Math" w:cs="Cambria Math"/>
          <w:i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i/>
          <w:sz w:val="24"/>
          <w:szCs w:val="24"/>
          <w:lang w:val="hy-AM"/>
        </w:rPr>
        <w:t>-ին  կայացրել է 22 որոշում՝</w:t>
      </w:r>
    </w:p>
    <w:p w14:paraId="685457CC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lastRenderedPageBreak/>
        <w:t>1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Բնակության վայրի սահմանում-6 </w:t>
      </w:r>
    </w:p>
    <w:p w14:paraId="06B913D7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2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Տեսակցության կարգի սահմանում-7 </w:t>
      </w:r>
    </w:p>
    <w:p w14:paraId="053AD3B6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3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>Հոգաբարձու նշանակելու վերաբերյալ որոշում-2</w:t>
      </w:r>
    </w:p>
    <w:p w14:paraId="3CD88DDD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4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Անվան փոփոխություն-1 </w:t>
      </w:r>
    </w:p>
    <w:p w14:paraId="5AC71939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5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 Ճանաչել անգործունակ -1 </w:t>
      </w:r>
    </w:p>
    <w:p w14:paraId="231F738E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u w:val="single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6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Երեխաների խնամքի կենտրոն տեղափոխում-3 </w:t>
      </w:r>
    </w:p>
    <w:p w14:paraId="08A0CBE2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7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>Ծնողական իրավունքների սահմանափակում-1</w:t>
      </w:r>
    </w:p>
    <w:p w14:paraId="1BBA408C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8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>Ծնողական իրավունքների զրկում-1</w:t>
      </w:r>
    </w:p>
    <w:p w14:paraId="534AEB1D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9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>Ընտանիքի հետ վերամիավորում-1</w:t>
      </w:r>
    </w:p>
    <w:p w14:paraId="7C2A9079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5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>Արցախից տաղահանված 120 ընտանիքիների հաշվառում, տնայցեր՝թվով 455 անձանց տարատեսակ աջակցությյուններ՝ համայնքի, անհատ բարերարների, ՄԱԿ-ի, ՆԳՆ-Ի, Դիակոնիայի, Արմավիրի զարգացման կենտրոնի, Համահայկական հիմնադրամի կողմից։</w:t>
      </w:r>
    </w:p>
    <w:p w14:paraId="07F5631A" w14:textId="77777777" w:rsidR="00D65886" w:rsidRPr="00D9140A" w:rsidRDefault="00D65886" w:rsidP="00D65886">
      <w:pPr>
        <w:spacing w:line="254" w:lineRule="auto"/>
        <w:ind w:left="1710"/>
        <w:contextualSpacing/>
        <w:rPr>
          <w:rFonts w:ascii="GHEA Grapalat" w:hAnsi="GHEA Grapalat"/>
          <w:sz w:val="24"/>
          <w:szCs w:val="24"/>
          <w:lang w:val="hy-AM"/>
        </w:rPr>
      </w:pPr>
    </w:p>
    <w:p w14:paraId="6BE79AB5" w14:textId="77777777" w:rsidR="00D65886" w:rsidRPr="00D9140A" w:rsidRDefault="00D65886" w:rsidP="00D65886">
      <w:pPr>
        <w:numPr>
          <w:ilvl w:val="0"/>
          <w:numId w:val="31"/>
        </w:numPr>
        <w:spacing w:line="254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Հայաստանի Տարածքային Զարգացման հիմնադրամի կողմից 2020թ</w:t>
      </w:r>
      <w:r w:rsidRPr="00D9140A">
        <w:rPr>
          <w:rFonts w:ascii="Cambria Math" w:hAnsi="Cambria Math" w:cs="Cambria Math"/>
          <w:sz w:val="24"/>
          <w:szCs w:val="24"/>
          <w:lang w:val="hy-AM"/>
        </w:rPr>
        <w:t>․</w:t>
      </w:r>
      <w:r w:rsidRPr="00D9140A">
        <w:rPr>
          <w:rFonts w:ascii="GHEA Grapalat" w:hAnsi="GHEA Grapalat"/>
          <w:sz w:val="24"/>
          <w:szCs w:val="24"/>
          <w:lang w:val="hy-AM"/>
        </w:rPr>
        <w:t>-ի ԼՂ-ից  տեղահանված ՝ Թալին համայնքում բնակություն հաստատած ընտանիքներին տրվել է կենցաղային տոխնիկա, կահույք</w:t>
      </w:r>
      <w:r w:rsidRPr="00D9140A">
        <w:rPr>
          <w:rFonts w:ascii="GHEA Grapalat" w:hAnsi="GHEA Grapalat" w:cs="Cambria Math"/>
          <w:sz w:val="24"/>
          <w:szCs w:val="24"/>
          <w:lang w:val="hy-AM"/>
        </w:rPr>
        <w:t xml:space="preserve"> և այլն։</w:t>
      </w:r>
    </w:p>
    <w:p w14:paraId="2F270FC9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</w:p>
    <w:p w14:paraId="08955994" w14:textId="77777777" w:rsidR="00D65886" w:rsidRPr="00D9140A" w:rsidRDefault="00D65886" w:rsidP="00D65886">
      <w:pPr>
        <w:spacing w:line="256" w:lineRule="auto"/>
        <w:rPr>
          <w:rFonts w:ascii="GHEA Grapalat" w:hAnsi="GHEA Grapalat"/>
          <w:b/>
          <w:sz w:val="24"/>
          <w:szCs w:val="24"/>
          <w:lang w:val="hy-AM"/>
        </w:rPr>
      </w:pPr>
      <w:r w:rsidRPr="00D9140A">
        <w:rPr>
          <w:rFonts w:ascii="GHEA Grapalat" w:hAnsi="GHEA Grapalat"/>
          <w:b/>
          <w:sz w:val="24"/>
          <w:szCs w:val="24"/>
          <w:lang w:val="hy-AM"/>
        </w:rPr>
        <w:t>Գյուղատնտեսության և բնապահպանության բաժնի կողմից կատարված աշխատանքները</w:t>
      </w:r>
    </w:p>
    <w:p w14:paraId="649A4826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</w:p>
    <w:p w14:paraId="0DCEBB4A" w14:textId="77777777" w:rsidR="00D65886" w:rsidRPr="00D9140A" w:rsidRDefault="00D65886" w:rsidP="00D6588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Ցուցաբերվել  է  անհրաժեշտ  աջակցություն  ֆերմերային  տնտեսություններին  գարնանացանի   և աշնանացանի աշխատանքների կազմակերպման գործում։ Կազմակերպվել  է  հանդիպումներ գյուղացիական տնտեսությունների և սերմացուների,  պարարտանյութերի մատակարարների հետ</w:t>
      </w:r>
    </w:p>
    <w:p w14:paraId="4EF3C56C" w14:textId="77777777" w:rsidR="00D65886" w:rsidRPr="00D9140A" w:rsidRDefault="00D65886" w:rsidP="00D65886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78E99B45" w14:textId="77777777" w:rsidR="00D65886" w:rsidRPr="00D9140A" w:rsidRDefault="00D65886" w:rsidP="00D6588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Գյուղատնտեսության և բնապահպանության բաժինը  համակարգել  է</w:t>
      </w:r>
      <w:r w:rsidRPr="00D914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9140A">
        <w:rPr>
          <w:rFonts w:ascii="GHEA Grapalat" w:hAnsi="GHEA Grapalat"/>
          <w:sz w:val="24"/>
          <w:szCs w:val="24"/>
          <w:lang w:val="hy-AM"/>
        </w:rPr>
        <w:t>«ՀՀ-ում աշնանացան ցորենի արտադրության խթանման պետական աջակցության» ծրագրի աշխատանքները համայնքում, ինչպես  նաև իրականացրել է համատարած մոնիթորինգ</w:t>
      </w:r>
    </w:p>
    <w:p w14:paraId="34F69A82" w14:textId="77777777" w:rsidR="00D65886" w:rsidRPr="00D9140A" w:rsidRDefault="00D65886" w:rsidP="00D65886">
      <w:pPr>
        <w:spacing w:line="256" w:lineRule="auto"/>
        <w:rPr>
          <w:rFonts w:ascii="GHEA Grapalat" w:hAnsi="GHEA Grapalat"/>
          <w:sz w:val="24"/>
          <w:szCs w:val="24"/>
          <w:lang w:val="hy-AM"/>
        </w:rPr>
      </w:pPr>
    </w:p>
    <w:p w14:paraId="73922B30" w14:textId="77777777" w:rsidR="00D65886" w:rsidRPr="00D9140A" w:rsidRDefault="00D65886" w:rsidP="00D6588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Արոտավայրերի և համայնքային սեփականություն հանդիսացող վարելահողերի վարձակալության  պայմանագրերի ձևակերպում</w:t>
      </w:r>
    </w:p>
    <w:p w14:paraId="498FD8F5" w14:textId="77777777" w:rsidR="00D65886" w:rsidRPr="00D9140A" w:rsidRDefault="00D65886" w:rsidP="00D65886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2E83070C" w14:textId="77777777" w:rsidR="00D65886" w:rsidRPr="00D9140A" w:rsidRDefault="00D65886" w:rsidP="00D6588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Բարձր կադաստրային արժեք ունեցող հողատեսքը ավելի ցածր կադաստրային արժեք ունեցող հողատեսքի փոխադրման իրականացում</w:t>
      </w:r>
    </w:p>
    <w:p w14:paraId="73B21B3E" w14:textId="77777777" w:rsidR="00D65886" w:rsidRPr="00D9140A" w:rsidRDefault="00D65886" w:rsidP="00D65886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12CC0918" w14:textId="77777777" w:rsidR="00D65886" w:rsidRPr="00D9140A" w:rsidRDefault="00D65886" w:rsidP="00D6588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Հայաստանի Հանրապետության Վիճակագրական կոմիտեին ներկայացվել է ամսական և տարեկան վիճակագրական  հաշվետվություններ՝ գյուղատնտեսական մշակաբույսերի ցանքերի և համախառն բերքի վերաբերյալ</w:t>
      </w:r>
    </w:p>
    <w:p w14:paraId="3885A307" w14:textId="77777777" w:rsidR="00D65886" w:rsidRPr="00D9140A" w:rsidRDefault="00D65886" w:rsidP="00D65886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79CC1E0E" w14:textId="77777777" w:rsidR="00D65886" w:rsidRPr="00D9140A" w:rsidRDefault="00D65886" w:rsidP="00D6588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lastRenderedPageBreak/>
        <w:t>ՀՀ Արագածոտնի մարզպետարանին ներկայացվել է Թալին համայնքում 2023 թվականի ցանքատարածության և բերքահավաքի ընթացքի վերաբերյալ օպերատիվ տվյալներ</w:t>
      </w:r>
    </w:p>
    <w:p w14:paraId="26A9E91D" w14:textId="77777777" w:rsidR="00D65886" w:rsidRPr="00D9140A" w:rsidRDefault="00D65886" w:rsidP="00D65886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5F60B1E9" w14:textId="77777777" w:rsidR="00D65886" w:rsidRPr="00D9140A" w:rsidRDefault="00D65886" w:rsidP="00D6588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D9140A">
        <w:rPr>
          <w:rFonts w:ascii="GHEA Grapalat" w:hAnsi="GHEA Grapalat"/>
          <w:sz w:val="24"/>
          <w:szCs w:val="24"/>
          <w:lang w:val="en-US"/>
        </w:rPr>
        <w:t>Քաղաքացիներին տեղեկանքների տրամադրում</w:t>
      </w:r>
    </w:p>
    <w:p w14:paraId="1B961036" w14:textId="77777777" w:rsidR="00D65886" w:rsidRPr="00D9140A" w:rsidRDefault="00D65886" w:rsidP="00D65886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</w:rPr>
      </w:pPr>
    </w:p>
    <w:p w14:paraId="66F8B5EA" w14:textId="77777777" w:rsidR="00D65886" w:rsidRPr="00D9140A" w:rsidRDefault="00D65886" w:rsidP="00D6588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D9140A">
        <w:rPr>
          <w:rFonts w:ascii="GHEA Grapalat" w:hAnsi="GHEA Grapalat"/>
          <w:sz w:val="24"/>
          <w:szCs w:val="24"/>
          <w:lang w:val="en-US"/>
        </w:rPr>
        <w:t>Ընդերքօգտագործման պայմանագրերի ձևակերպում</w:t>
      </w:r>
      <w:r w:rsidRPr="00D9140A">
        <w:rPr>
          <w:rFonts w:ascii="GHEA Grapalat" w:hAnsi="GHEA Grapalat"/>
          <w:sz w:val="24"/>
          <w:szCs w:val="24"/>
        </w:rPr>
        <w:t xml:space="preserve">, </w:t>
      </w:r>
      <w:r w:rsidRPr="00D9140A">
        <w:rPr>
          <w:rFonts w:ascii="GHEA Grapalat" w:hAnsi="GHEA Grapalat"/>
          <w:sz w:val="24"/>
          <w:szCs w:val="24"/>
          <w:lang w:val="en-US"/>
        </w:rPr>
        <w:t>նոտարական վավերացում</w:t>
      </w:r>
    </w:p>
    <w:p w14:paraId="6E67CB17" w14:textId="77777777" w:rsidR="00D65886" w:rsidRPr="00D9140A" w:rsidRDefault="00D65886" w:rsidP="00D65886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</w:rPr>
      </w:pPr>
    </w:p>
    <w:p w14:paraId="1EE71F94" w14:textId="77777777" w:rsidR="00D65886" w:rsidRPr="00D9140A" w:rsidRDefault="00D65886" w:rsidP="00D65886">
      <w:pPr>
        <w:numPr>
          <w:ilvl w:val="0"/>
          <w:numId w:val="32"/>
        </w:numPr>
        <w:spacing w:line="256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D9140A">
        <w:rPr>
          <w:rFonts w:ascii="GHEA Grapalat" w:hAnsi="GHEA Grapalat"/>
          <w:sz w:val="24"/>
          <w:szCs w:val="24"/>
        </w:rPr>
        <w:t xml:space="preserve"> Ավագանու  նիստի աշխատանքների</w:t>
      </w:r>
      <w:r w:rsidRPr="00D9140A">
        <w:rPr>
          <w:rFonts w:ascii="GHEA Grapalat" w:hAnsi="GHEA Grapalat"/>
          <w:sz w:val="24"/>
          <w:szCs w:val="24"/>
          <w:lang w:val="hy-AM"/>
        </w:rPr>
        <w:t xml:space="preserve">ն վերաբերող փաստաթղթերի </w:t>
      </w:r>
      <w:r w:rsidRPr="00D9140A">
        <w:rPr>
          <w:rFonts w:ascii="GHEA Grapalat" w:hAnsi="GHEA Grapalat"/>
          <w:sz w:val="24"/>
          <w:szCs w:val="24"/>
        </w:rPr>
        <w:t>նախապատրաստում</w:t>
      </w:r>
    </w:p>
    <w:p w14:paraId="23B32BBC" w14:textId="77777777" w:rsidR="00D65886" w:rsidRPr="00D9140A" w:rsidRDefault="00D65886" w:rsidP="00D65886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</w:rPr>
      </w:pPr>
    </w:p>
    <w:p w14:paraId="2BA1A344" w14:textId="77777777" w:rsidR="00D65886" w:rsidRPr="00D9140A" w:rsidRDefault="00D65886" w:rsidP="00D65886">
      <w:pPr>
        <w:numPr>
          <w:ilvl w:val="0"/>
          <w:numId w:val="32"/>
        </w:numPr>
        <w:spacing w:line="25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 Համայնքի գյուղական տնտեսություներին մատուցվել է անասնաբուժական ծառայություներ </w:t>
      </w:r>
    </w:p>
    <w:p w14:paraId="7301249E" w14:textId="77777777" w:rsidR="00D65886" w:rsidRPr="00D9140A" w:rsidRDefault="00D65886" w:rsidP="00D65886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0DE6B517" w14:textId="77777777" w:rsidR="00D65886" w:rsidRPr="00D9140A" w:rsidRDefault="00D65886" w:rsidP="00D65886">
      <w:pPr>
        <w:numPr>
          <w:ilvl w:val="0"/>
          <w:numId w:val="32"/>
        </w:numPr>
        <w:spacing w:line="25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Ցուցաբերվել  է  անհրաժեշտ  աջակցություն  «Գյուղատնտեսության  ծառայությունների  կենտրոն»  ՊՈԱԿ–ի  աշխատակիցներին գյուղատնտեսական կենդանիների հաշվառման  համարակալման, պետական պատվիրակված  մյուս ծառայություների  իրականացման աշխատանքներին</w:t>
      </w:r>
    </w:p>
    <w:p w14:paraId="66BDF836" w14:textId="77777777" w:rsidR="00D65886" w:rsidRPr="00D9140A" w:rsidRDefault="00D65886" w:rsidP="00D65886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Համայնքում  պարբերաբար  իրականացվել է  անասնահակահամաճարակային իրավիճակի մոնիթորինգ  և  վերահսկողություն </w:t>
      </w:r>
    </w:p>
    <w:p w14:paraId="20E82D0D" w14:textId="77777777" w:rsidR="00D65886" w:rsidRPr="00D9140A" w:rsidRDefault="00D65886" w:rsidP="00D65886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061501C0" w14:textId="77777777" w:rsidR="00D65886" w:rsidRPr="00D9140A" w:rsidRDefault="00D65886" w:rsidP="00D65886">
      <w:pPr>
        <w:numPr>
          <w:ilvl w:val="0"/>
          <w:numId w:val="32"/>
        </w:numPr>
        <w:spacing w:line="25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9140A">
        <w:rPr>
          <w:rFonts w:ascii="GHEA Grapalat" w:hAnsi="GHEA Grapalat"/>
          <w:sz w:val="24"/>
          <w:szCs w:val="24"/>
          <w:lang w:val="hy-AM"/>
        </w:rPr>
        <w:t>Կազմակեպվել է հանդիպումներ՝ գյուղական տնտեսություների հետ և ներկայացվել է                                                                       «ՀՀ-ում  փոքր և միջին  խելացի անասնաշենքերի կառուցման և վերակառուցման և դրանց տեխնոլոգիական ապահովման աջակցության» ծրագրի մասին տեղեկություներ։</w:t>
      </w:r>
    </w:p>
    <w:p w14:paraId="6EF0D4CD" w14:textId="77777777" w:rsidR="00D65886" w:rsidRPr="00D9140A" w:rsidRDefault="00D65886" w:rsidP="00D65886">
      <w:pPr>
        <w:spacing w:after="0" w:line="240" w:lineRule="auto"/>
        <w:ind w:left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2820A333" w14:textId="77777777" w:rsidR="00D65886" w:rsidRDefault="00D65886" w:rsidP="00D65886">
      <w:pPr>
        <w:spacing w:after="0" w:line="276" w:lineRule="auto"/>
        <w:ind w:left="709" w:hanging="283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13.</w:t>
      </w:r>
      <w:r w:rsidRPr="00D9140A">
        <w:rPr>
          <w:rFonts w:ascii="GHEA Grapalat" w:hAnsi="GHEA Grapalat"/>
          <w:sz w:val="24"/>
          <w:szCs w:val="24"/>
          <w:lang w:val="hy-AM"/>
        </w:rPr>
        <w:t>Գյուղական տնտեսություներին  ներկայացվել  է նաև ՀՀ-ում  գյուղատնտեսության                   ոլորտի  պետական  աջակցության  այլ ծրագրերի մասին տեղեկություն</w:t>
      </w:r>
    </w:p>
    <w:p w14:paraId="0721B692" w14:textId="77777777" w:rsidR="00D65886" w:rsidRDefault="00D65886" w:rsidP="00D65886">
      <w:pPr>
        <w:rPr>
          <w:rFonts w:ascii="GHEA Grapalat" w:hAnsi="GHEA Grapalat"/>
          <w:sz w:val="24"/>
          <w:szCs w:val="24"/>
          <w:lang w:val="hy-AM"/>
        </w:rPr>
      </w:pPr>
    </w:p>
    <w:p w14:paraId="3365A6C1" w14:textId="77777777" w:rsidR="00D65886" w:rsidRDefault="00D65886" w:rsidP="00D65886">
      <w:pPr>
        <w:ind w:right="-1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5DBAF7ED" w14:textId="77777777" w:rsidR="00D65886" w:rsidRDefault="00D65886" w:rsidP="00D65886">
      <w:pPr>
        <w:ind w:right="-1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442923B6" w14:textId="60A00C64" w:rsidR="00D65886" w:rsidRDefault="00D65886" w:rsidP="00D65886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D9140A">
        <w:rPr>
          <w:rFonts w:ascii="Sylfaen" w:hAnsi="Sylfaen" w:cs="Sylfaen"/>
          <w:b/>
          <w:sz w:val="24"/>
          <w:szCs w:val="24"/>
          <w:lang w:val="hy-AM"/>
        </w:rPr>
        <w:t>ԱՇԽԱՏԱԿԱԶՄԻ ՔԱՐՏՈՒՂԱՐ՝                                       ԱՎԵՏԻՔ ԱՎԵՏԻՍՅԱՆ</w:t>
      </w:r>
    </w:p>
    <w:p w14:paraId="770832FD" w14:textId="10990BE0" w:rsidR="00D65886" w:rsidRDefault="00D65886" w:rsidP="00D65886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5A693C82" w14:textId="1243208B" w:rsidR="00D65886" w:rsidRDefault="00D65886" w:rsidP="00D65886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34443BC1" w14:textId="38B52AFD" w:rsidR="00D65886" w:rsidRDefault="00D65886" w:rsidP="00D65886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193EF784" w14:textId="1FAA40FF" w:rsidR="00D65886" w:rsidRDefault="00D65886" w:rsidP="00D65886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618C3965" w14:textId="5B82D1D3" w:rsidR="00D65886" w:rsidRDefault="00D65886" w:rsidP="00D65886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44B86857" w14:textId="71879F87" w:rsidR="00D65886" w:rsidRDefault="00D65886" w:rsidP="00D65886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7AFFFAA5" w14:textId="493F8ED7" w:rsidR="00D65886" w:rsidRDefault="00D65886" w:rsidP="00D65886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2657B489" w14:textId="77777777" w:rsidR="00D65886" w:rsidRDefault="00D65886" w:rsidP="00D65886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14:paraId="6BDD0931" w14:textId="29DB9554" w:rsidR="007B2B7B" w:rsidRPr="00454A6E" w:rsidRDefault="007B2B7B" w:rsidP="007B2B7B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 </w:t>
      </w:r>
      <w:r w:rsidRPr="007B2B7B">
        <w:rPr>
          <w:rFonts w:ascii="Sylfaen" w:hAnsi="Sylfaen"/>
          <w:b/>
          <w:i/>
          <w:sz w:val="28"/>
          <w:szCs w:val="28"/>
          <w:lang w:val="hy-AM"/>
        </w:rPr>
        <w:t>11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B2B7B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Թալին  համայնքում մասնակցային բյուջետավորման գործընթաց իրականացնելու նպատակով գումար հատկացնելու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19B69E6E" w14:textId="77777777" w:rsidR="007B2B7B" w:rsidRPr="00EC741D" w:rsidRDefault="007B2B7B" w:rsidP="007B2B7B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7B2B7B">
        <w:rPr>
          <w:rFonts w:ascii="Sylfaen" w:hAnsi="Sylfaen"/>
          <w:sz w:val="20"/>
          <w:szCs w:val="20"/>
          <w:lang w:val="hy-AM"/>
        </w:rPr>
        <w:t>Մ.Ներսիսյան</w:t>
      </w:r>
      <w:r w:rsidRPr="00EC741D">
        <w:rPr>
          <w:rFonts w:ascii="Sylfaen" w:hAnsi="Sylfaen"/>
          <w:sz w:val="20"/>
          <w:szCs w:val="20"/>
          <w:lang w:val="hy-AM"/>
        </w:rPr>
        <w:t>)</w:t>
      </w:r>
    </w:p>
    <w:p w14:paraId="0DE89EBB" w14:textId="2CFC115E" w:rsidR="007B2B7B" w:rsidRDefault="007B2B7B" w:rsidP="007B2B7B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FA32A6">
        <w:rPr>
          <w:rFonts w:ascii="Sylfaen" w:hAnsi="Sylfaen" w:cs="Calibri"/>
          <w:sz w:val="24"/>
          <w:lang w:val="hy-AM"/>
        </w:rPr>
        <w:t>որոշման նախագ</w:t>
      </w:r>
      <w:r>
        <w:rPr>
          <w:rFonts w:ascii="Sylfaen" w:hAnsi="Sylfaen" w:cs="Calibri"/>
          <w:sz w:val="24"/>
          <w:lang w:val="hy-AM"/>
        </w:rPr>
        <w:t>ի</w:t>
      </w:r>
      <w:r w:rsidRPr="00FA32A6">
        <w:rPr>
          <w:rFonts w:ascii="Sylfaen" w:hAnsi="Sylfaen" w:cs="Calibri"/>
          <w:sz w:val="24"/>
          <w:lang w:val="hy-AM"/>
        </w:rPr>
        <w:t>ծը</w:t>
      </w:r>
      <w:r w:rsidRPr="002F5A2C">
        <w:rPr>
          <w:rFonts w:ascii="Sylfaen" w:hAnsi="Sylfaen" w:cs="Calibri"/>
          <w:sz w:val="24"/>
          <w:lang w:val="hy-AM"/>
        </w:rPr>
        <w:t xml:space="preserve">: </w:t>
      </w:r>
      <w:r w:rsidRPr="007B2B7B">
        <w:rPr>
          <w:rFonts w:ascii="Sylfaen" w:hAnsi="Sylfaen" w:cs="Calibri"/>
          <w:sz w:val="24"/>
          <w:lang w:val="hy-AM"/>
        </w:rPr>
        <w:t>Ի պատասխան ավագանու անդամ Արմեն Գրիգորյանի հարցին, զեկուցողը պարզաբանումներ տվեց մասնակցային բյուջետավորման գործընթացի վերաբերյալ: Ուրիշ հ</w:t>
      </w:r>
      <w:r>
        <w:rPr>
          <w:rFonts w:ascii="Sylfaen" w:hAnsi="Sylfaen" w:cs="Calibri"/>
          <w:sz w:val="24"/>
          <w:lang w:val="hy-AM"/>
        </w:rPr>
        <w:t>արցեր</w:t>
      </w:r>
      <w:r w:rsidRPr="003C770E">
        <w:rPr>
          <w:rFonts w:ascii="Sylfaen" w:hAnsi="Sylfaen" w:cs="Calibri"/>
          <w:sz w:val="24"/>
          <w:lang w:val="hy-AM"/>
        </w:rPr>
        <w:t xml:space="preserve"> և առաջարկություններ</w:t>
      </w:r>
      <w:r>
        <w:rPr>
          <w:rFonts w:ascii="Sylfaen" w:hAnsi="Sylfaen" w:cs="Calibri"/>
          <w:sz w:val="24"/>
          <w:lang w:val="hy-AM"/>
        </w:rPr>
        <w:t xml:space="preserve"> չեղան։</w:t>
      </w:r>
    </w:p>
    <w:p w14:paraId="301E2B53" w14:textId="77777777" w:rsidR="007B2B7B" w:rsidRPr="008C646D" w:rsidRDefault="007B2B7B" w:rsidP="007B2B7B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01862294" w14:textId="77777777" w:rsidR="00B07286" w:rsidRPr="00F55531" w:rsidRDefault="007B2B7B" w:rsidP="00B0728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E94F05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B07286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="00B07286" w:rsidRPr="00B07286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B07286" w:rsidRPr="00F55531">
        <w:rPr>
          <w:rFonts w:ascii="Sylfaen" w:hAnsi="Sylfaen"/>
          <w:sz w:val="24"/>
          <w:szCs w:val="24"/>
          <w:lang w:val="hy-AM"/>
        </w:rPr>
        <w:t>Ղեկավարվելով «Տեղական ինքնակառավարման մասին» ՀՀ օրենքի 8-րդ հոդվածի 1-ին մասի 14-րդ կետի, 11-րդ հոդվածի, 13-րդ հոդվածի 10-րդ մասի դրույթներով և հաշվի առնելով համայնքի ղեկավարի առաջարկությունը,</w:t>
      </w:r>
    </w:p>
    <w:p w14:paraId="11E947AA" w14:textId="77777777" w:rsidR="00B07286" w:rsidRPr="00F55531" w:rsidRDefault="00B07286" w:rsidP="00B07286">
      <w:pPr>
        <w:spacing w:after="0" w:line="360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F55531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3D6EFDC3" w14:textId="77777777" w:rsidR="00B07286" w:rsidRPr="00F55531" w:rsidRDefault="00B07286" w:rsidP="00B0728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55531">
        <w:rPr>
          <w:rFonts w:ascii="Sylfaen" w:hAnsi="Sylfaen"/>
          <w:sz w:val="24"/>
          <w:szCs w:val="24"/>
          <w:lang w:val="hy-AM"/>
        </w:rPr>
        <w:t>1.Թալին համայնքի 2024թ-ի բյուջեում նախատեսել 20 մլն դրամ գումար՝ 2024թ-ի ընթացքում մասնակցային բյուջետավորման գործընթաց իրականացնելու նպատակով։</w:t>
      </w:r>
      <w:r w:rsidRPr="00F55531">
        <w:rPr>
          <w:rFonts w:ascii="Sylfaen" w:hAnsi="Sylfaen"/>
          <w:sz w:val="24"/>
          <w:szCs w:val="24"/>
          <w:lang w:val="hy-AM"/>
        </w:rPr>
        <w:tab/>
      </w:r>
    </w:p>
    <w:p w14:paraId="6609F16E" w14:textId="28FBB6D6" w:rsidR="00B07286" w:rsidRPr="00F55531" w:rsidRDefault="00B07286" w:rsidP="00B0728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55531">
        <w:rPr>
          <w:rFonts w:ascii="Sylfaen" w:hAnsi="Sylfaen"/>
          <w:sz w:val="24"/>
          <w:szCs w:val="24"/>
          <w:lang w:val="hy-AM"/>
        </w:rPr>
        <w:t xml:space="preserve">2.Մասնակցային բյուջետավորման գործընթացի իրականացման համար </w:t>
      </w:r>
      <w:r w:rsidR="00A54DCB" w:rsidRPr="00A54DCB">
        <w:rPr>
          <w:rFonts w:ascii="Sylfaen" w:hAnsi="Sylfaen"/>
          <w:sz w:val="24"/>
          <w:szCs w:val="24"/>
          <w:lang w:val="hy-AM"/>
        </w:rPr>
        <w:t xml:space="preserve">                                                 </w:t>
      </w:r>
      <w:r w:rsidRPr="00F55531">
        <w:rPr>
          <w:rFonts w:ascii="Sylfaen" w:hAnsi="Sylfaen"/>
          <w:sz w:val="24"/>
          <w:szCs w:val="24"/>
          <w:lang w:val="hy-AM"/>
        </w:rPr>
        <w:t>սոցիալ-տնտեսական, մշակութային, կրթական և առողջապահական ոլորտները սահմանել որպես առաջնահերթություն։</w:t>
      </w:r>
      <w:r w:rsidRPr="00F55531">
        <w:rPr>
          <w:rFonts w:ascii="Sylfaen" w:hAnsi="Sylfaen"/>
          <w:sz w:val="24"/>
          <w:szCs w:val="24"/>
          <w:lang w:val="hy-AM"/>
        </w:rPr>
        <w:tab/>
      </w:r>
    </w:p>
    <w:p w14:paraId="267FFD8D" w14:textId="77777777" w:rsidR="00B07286" w:rsidRPr="00F55531" w:rsidRDefault="00B07286" w:rsidP="00B0728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55531">
        <w:rPr>
          <w:rFonts w:ascii="Sylfaen" w:hAnsi="Sylfaen"/>
          <w:sz w:val="24"/>
          <w:szCs w:val="24"/>
          <w:lang w:val="hy-AM"/>
        </w:rPr>
        <w:t>3.Համայնքի ղեկավարին՝</w:t>
      </w:r>
    </w:p>
    <w:p w14:paraId="172ED5FA" w14:textId="77777777" w:rsidR="00B07286" w:rsidRPr="00F55531" w:rsidRDefault="00B07286" w:rsidP="00B0728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55531">
        <w:rPr>
          <w:rFonts w:ascii="Sylfaen" w:hAnsi="Sylfaen"/>
          <w:sz w:val="24"/>
          <w:szCs w:val="24"/>
          <w:lang w:val="hy-AM"/>
        </w:rPr>
        <w:t>1) Սույն որոշման 1-ին կետում սահմանված գործընթացը, որպես ծրագրային բաղադրիչ, ներառել համայնքի 2024թ-ի ՄԺԾԾ-ում, տարեկան աշխատանքային պլանում և բյուջեում։</w:t>
      </w:r>
      <w:r w:rsidRPr="00F55531">
        <w:rPr>
          <w:rFonts w:ascii="Sylfaen" w:hAnsi="Sylfaen"/>
          <w:sz w:val="24"/>
          <w:szCs w:val="24"/>
          <w:lang w:val="hy-AM"/>
        </w:rPr>
        <w:tab/>
      </w:r>
    </w:p>
    <w:p w14:paraId="7AD3A3CB" w14:textId="77777777" w:rsidR="00B07286" w:rsidRPr="00F55531" w:rsidRDefault="00B07286" w:rsidP="00B0728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55531">
        <w:rPr>
          <w:rFonts w:ascii="Sylfaen" w:hAnsi="Sylfaen"/>
          <w:sz w:val="24"/>
          <w:szCs w:val="24"/>
          <w:lang w:val="hy-AM"/>
        </w:rPr>
        <w:t>2) hամայնքի բնակիչների կողմից քվեարկության արդյունքում ընտրված առաջարկները  ներկայացնել ավագանու հավանությանը.</w:t>
      </w:r>
      <w:r w:rsidRPr="00F55531">
        <w:rPr>
          <w:rFonts w:ascii="Sylfaen" w:hAnsi="Sylfaen"/>
          <w:sz w:val="24"/>
          <w:szCs w:val="24"/>
          <w:lang w:val="hy-AM"/>
        </w:rPr>
        <w:tab/>
      </w:r>
    </w:p>
    <w:p w14:paraId="243FA9FE" w14:textId="77777777" w:rsidR="00B07286" w:rsidRPr="00F55531" w:rsidRDefault="00B07286" w:rsidP="00B0728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55531">
        <w:rPr>
          <w:rFonts w:ascii="Sylfaen" w:hAnsi="Sylfaen"/>
          <w:sz w:val="24"/>
          <w:szCs w:val="24"/>
          <w:lang w:val="hy-AM"/>
        </w:rPr>
        <w:t>3) իրականացնել վերահսկողություն մասնակցային բյուջետավորման գործընթացի նկատմամբ։</w:t>
      </w:r>
      <w:r w:rsidRPr="00F55531">
        <w:rPr>
          <w:rFonts w:ascii="Sylfaen" w:hAnsi="Sylfaen"/>
          <w:sz w:val="24"/>
          <w:szCs w:val="24"/>
          <w:lang w:val="hy-AM"/>
        </w:rPr>
        <w:tab/>
      </w:r>
    </w:p>
    <w:p w14:paraId="396949DE" w14:textId="77777777" w:rsidR="00B07286" w:rsidRDefault="00B07286" w:rsidP="00B07286">
      <w:pPr>
        <w:spacing w:after="0"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F55531">
        <w:rPr>
          <w:rFonts w:ascii="Sylfaen" w:hAnsi="Sylfaen"/>
          <w:sz w:val="24"/>
          <w:szCs w:val="24"/>
          <w:lang w:val="hy-AM"/>
        </w:rPr>
        <w:t>4.Սույն որոշումն ուժի մեջ է մտնում պաշտոնական հրապարակմանը հաջորդող օրվանից:</w:t>
      </w:r>
    </w:p>
    <w:p w14:paraId="1743A643" w14:textId="77777777" w:rsidR="00B07286" w:rsidRDefault="00B07286" w:rsidP="00B07286">
      <w:pPr>
        <w:tabs>
          <w:tab w:val="left" w:pos="1665"/>
        </w:tabs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</w:p>
    <w:p w14:paraId="194E1F4D" w14:textId="77777777" w:rsidR="00B07286" w:rsidRPr="00B07286" w:rsidRDefault="00B07286" w:rsidP="00C87DD7">
      <w:pPr>
        <w:rPr>
          <w:rFonts w:ascii="Sylfaen" w:hAnsi="Sylfaen"/>
          <w:b/>
          <w:sz w:val="24"/>
          <w:szCs w:val="24"/>
          <w:lang w:val="hy-AM"/>
        </w:rPr>
      </w:pPr>
      <w:r w:rsidRPr="00B07286">
        <w:rPr>
          <w:rFonts w:ascii="Sylfaen" w:hAnsi="Sylfaen" w:cs="Sylfaen"/>
          <w:sz w:val="24"/>
          <w:szCs w:val="24"/>
          <w:lang w:val="hy-AM"/>
        </w:rPr>
        <w:t xml:space="preserve">        </w:t>
      </w:r>
      <w:r w:rsidRPr="00B07286">
        <w:rPr>
          <w:rFonts w:ascii="Sylfaen" w:hAnsi="Sylfaen"/>
          <w:b/>
          <w:sz w:val="24"/>
          <w:szCs w:val="24"/>
          <w:lang w:val="hy-AM"/>
        </w:rPr>
        <w:t>Կողմ-18                                                      Դեմ-0                                               Ձեռնպահ-0</w:t>
      </w:r>
    </w:p>
    <w:p w14:paraId="651380F9" w14:textId="77777777" w:rsidR="00B07286" w:rsidRPr="00B07286" w:rsidRDefault="00B07286" w:rsidP="00C87DD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07286">
        <w:rPr>
          <w:rFonts w:ascii="Sylfaen" w:hAnsi="Sylfaen"/>
          <w:bCs/>
          <w:sz w:val="24"/>
          <w:szCs w:val="24"/>
          <w:lang w:val="hy-AM"/>
        </w:rPr>
        <w:t xml:space="preserve">1.Տավրոս Սափեյան                                                     </w:t>
      </w:r>
    </w:p>
    <w:p w14:paraId="3847AC8B" w14:textId="77777777" w:rsidR="00B07286" w:rsidRPr="00B07286" w:rsidRDefault="00B07286" w:rsidP="00B07286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07286">
        <w:rPr>
          <w:rFonts w:ascii="Sylfaen" w:hAnsi="Sylfaen"/>
          <w:bCs/>
          <w:sz w:val="24"/>
          <w:szCs w:val="24"/>
          <w:lang w:val="hy-AM"/>
        </w:rPr>
        <w:t>2.Բաբկեն Պողոսյան</w:t>
      </w:r>
      <w:r w:rsidRPr="00B07286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                                                    </w:t>
      </w:r>
    </w:p>
    <w:p w14:paraId="30B33367" w14:textId="77777777" w:rsidR="00B07286" w:rsidRPr="00B07286" w:rsidRDefault="00B07286" w:rsidP="00B07286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07286">
        <w:rPr>
          <w:rFonts w:ascii="Sylfaen" w:hAnsi="Sylfaen"/>
          <w:bCs/>
          <w:sz w:val="24"/>
          <w:szCs w:val="24"/>
          <w:lang w:val="hy-AM"/>
        </w:rPr>
        <w:t>3.Արման Կարապետյան</w:t>
      </w:r>
      <w:r w:rsidRPr="00B07286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                                       </w:t>
      </w:r>
    </w:p>
    <w:p w14:paraId="65C7C743" w14:textId="77777777" w:rsidR="00B07286" w:rsidRPr="00B07286" w:rsidRDefault="00B07286" w:rsidP="00B07286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07286">
        <w:rPr>
          <w:rFonts w:ascii="Sylfaen" w:hAnsi="Sylfaen"/>
          <w:bCs/>
          <w:sz w:val="24"/>
          <w:szCs w:val="24"/>
          <w:lang w:val="hy-AM"/>
        </w:rPr>
        <w:t xml:space="preserve">4.Սարգիս  Գրիգորյան   </w:t>
      </w:r>
    </w:p>
    <w:p w14:paraId="3C34552B" w14:textId="77777777" w:rsidR="00B07286" w:rsidRPr="00B07286" w:rsidRDefault="00B07286" w:rsidP="00B07286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07286">
        <w:rPr>
          <w:rFonts w:ascii="Sylfaen" w:hAnsi="Sylfaen"/>
          <w:bCs/>
          <w:sz w:val="24"/>
          <w:szCs w:val="24"/>
          <w:lang w:val="hy-AM"/>
        </w:rPr>
        <w:t>5.Սևակ Սիմոնյան</w:t>
      </w:r>
    </w:p>
    <w:p w14:paraId="3EB427D1" w14:textId="77777777" w:rsidR="00B07286" w:rsidRPr="00B07286" w:rsidRDefault="00B07286" w:rsidP="00B07286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07286">
        <w:rPr>
          <w:rFonts w:ascii="Sylfaen" w:hAnsi="Sylfaen"/>
          <w:bCs/>
          <w:sz w:val="24"/>
          <w:szCs w:val="24"/>
          <w:lang w:val="hy-AM"/>
        </w:rPr>
        <w:t>6.Գեղամ Ղազարյան</w:t>
      </w:r>
    </w:p>
    <w:p w14:paraId="2068448F" w14:textId="77777777" w:rsidR="00B07286" w:rsidRPr="00B07286" w:rsidRDefault="00B07286" w:rsidP="00B07286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07286">
        <w:rPr>
          <w:rFonts w:ascii="Sylfaen" w:hAnsi="Sylfaen"/>
          <w:bCs/>
          <w:sz w:val="24"/>
          <w:szCs w:val="24"/>
          <w:lang w:val="hy-AM"/>
        </w:rPr>
        <w:t>7.Սերգե Մկրտչյան</w:t>
      </w:r>
    </w:p>
    <w:p w14:paraId="5B1AEE4D" w14:textId="77777777" w:rsidR="00B07286" w:rsidRPr="00B07286" w:rsidRDefault="00B07286" w:rsidP="00B07286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07286">
        <w:rPr>
          <w:rFonts w:ascii="Sylfaen" w:hAnsi="Sylfaen"/>
          <w:bCs/>
          <w:sz w:val="24"/>
          <w:szCs w:val="24"/>
          <w:lang w:val="hy-AM"/>
        </w:rPr>
        <w:lastRenderedPageBreak/>
        <w:t>8.Ավետիս Մինասյան</w:t>
      </w:r>
    </w:p>
    <w:p w14:paraId="3334DD56" w14:textId="77777777" w:rsidR="00B07286" w:rsidRPr="00B07286" w:rsidRDefault="00B07286" w:rsidP="00B07286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07286">
        <w:rPr>
          <w:rFonts w:ascii="Sylfaen" w:hAnsi="Sylfaen"/>
          <w:bCs/>
          <w:sz w:val="24"/>
          <w:szCs w:val="24"/>
          <w:lang w:val="hy-AM"/>
        </w:rPr>
        <w:t>9.Հարություն Կարապետյան</w:t>
      </w:r>
    </w:p>
    <w:p w14:paraId="0E1BEC29" w14:textId="08D017D8" w:rsidR="00B07286" w:rsidRPr="00B07286" w:rsidRDefault="00B07286" w:rsidP="00B07286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07286">
        <w:rPr>
          <w:rFonts w:ascii="Sylfaen" w:hAnsi="Sylfaen"/>
          <w:bCs/>
          <w:sz w:val="24"/>
          <w:szCs w:val="24"/>
          <w:lang w:val="hy-AM"/>
        </w:rPr>
        <w:t>10.</w:t>
      </w:r>
      <w:r w:rsidR="00333213" w:rsidRPr="00333213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Էմին</w:t>
      </w:r>
      <w:r w:rsidR="00333213" w:rsidRPr="00D6508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Մկրտչյան</w:t>
      </w:r>
    </w:p>
    <w:p w14:paraId="603F920C" w14:textId="77777777" w:rsidR="00B07286" w:rsidRPr="00B07286" w:rsidRDefault="00B07286" w:rsidP="00B07286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07286">
        <w:rPr>
          <w:rFonts w:ascii="Sylfaen" w:hAnsi="Sylfaen"/>
          <w:bCs/>
          <w:sz w:val="24"/>
          <w:szCs w:val="24"/>
          <w:lang w:val="hy-AM"/>
        </w:rPr>
        <w:t>11.Արմեն Ծառուկյան</w:t>
      </w:r>
    </w:p>
    <w:p w14:paraId="01D2B632" w14:textId="77777777" w:rsidR="00B07286" w:rsidRPr="00B07286" w:rsidRDefault="00B07286" w:rsidP="00B07286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07286">
        <w:rPr>
          <w:rFonts w:ascii="Sylfaen" w:hAnsi="Sylfaen"/>
          <w:bCs/>
          <w:sz w:val="24"/>
          <w:szCs w:val="24"/>
          <w:lang w:val="hy-AM"/>
        </w:rPr>
        <w:t>12.Նարեկ Գրիգորյան</w:t>
      </w:r>
    </w:p>
    <w:p w14:paraId="0BA45BDB" w14:textId="77777777" w:rsidR="00B07286" w:rsidRPr="00B07286" w:rsidRDefault="00B07286" w:rsidP="00B07286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07286">
        <w:rPr>
          <w:rFonts w:ascii="Sylfaen" w:hAnsi="Sylfaen"/>
          <w:bCs/>
          <w:sz w:val="24"/>
          <w:szCs w:val="24"/>
          <w:lang w:val="hy-AM"/>
        </w:rPr>
        <w:t>13.Արմեն Գրիգորյան</w:t>
      </w:r>
    </w:p>
    <w:p w14:paraId="3B64A32C" w14:textId="77777777" w:rsidR="00B07286" w:rsidRPr="00B07286" w:rsidRDefault="00B07286" w:rsidP="00B07286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07286">
        <w:rPr>
          <w:rFonts w:ascii="Sylfaen" w:hAnsi="Sylfaen"/>
          <w:bCs/>
          <w:sz w:val="24"/>
          <w:szCs w:val="24"/>
          <w:lang w:val="hy-AM"/>
        </w:rPr>
        <w:t>14.Վահե Եղիազարյան</w:t>
      </w:r>
    </w:p>
    <w:p w14:paraId="1ED4ABD0" w14:textId="77777777" w:rsidR="00B07286" w:rsidRPr="00B07286" w:rsidRDefault="00B07286" w:rsidP="00B07286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07286">
        <w:rPr>
          <w:rFonts w:ascii="Sylfaen" w:hAnsi="Sylfaen"/>
          <w:bCs/>
          <w:sz w:val="24"/>
          <w:szCs w:val="24"/>
          <w:lang w:val="hy-AM"/>
        </w:rPr>
        <w:t>15.Սարգիս Մուրադյան</w:t>
      </w:r>
    </w:p>
    <w:p w14:paraId="5FD01723" w14:textId="77777777" w:rsidR="00B07286" w:rsidRPr="00B07286" w:rsidRDefault="00B07286" w:rsidP="00B07286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07286">
        <w:rPr>
          <w:rFonts w:ascii="Sylfaen" w:hAnsi="Sylfaen"/>
          <w:bCs/>
          <w:sz w:val="24"/>
          <w:szCs w:val="24"/>
          <w:lang w:val="hy-AM"/>
        </w:rPr>
        <w:t>16.Ղուկաս Հակոբյան</w:t>
      </w:r>
    </w:p>
    <w:p w14:paraId="4D148BFB" w14:textId="77777777" w:rsidR="00B07286" w:rsidRPr="00B07286" w:rsidRDefault="00B07286" w:rsidP="00B07286">
      <w:pPr>
        <w:spacing w:line="360" w:lineRule="auto"/>
        <w:rPr>
          <w:rFonts w:ascii="Sylfaen" w:hAnsi="Sylfaen"/>
          <w:b/>
          <w:sz w:val="24"/>
          <w:szCs w:val="24"/>
          <w:lang w:val="hy-AM"/>
        </w:rPr>
      </w:pPr>
      <w:r w:rsidRPr="00B07286">
        <w:rPr>
          <w:rFonts w:ascii="Sylfaen" w:hAnsi="Sylfaen"/>
          <w:bCs/>
          <w:sz w:val="24"/>
          <w:szCs w:val="24"/>
          <w:lang w:val="hy-AM"/>
        </w:rPr>
        <w:t xml:space="preserve">17.Դավիթ Մանուկյան                         </w:t>
      </w:r>
    </w:p>
    <w:p w14:paraId="45125894" w14:textId="21987949" w:rsidR="007B2B7B" w:rsidRDefault="00B07286" w:rsidP="00B07286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07286">
        <w:rPr>
          <w:rFonts w:ascii="Sylfaen" w:hAnsi="Sylfaen"/>
          <w:bCs/>
          <w:sz w:val="24"/>
          <w:szCs w:val="24"/>
          <w:lang w:val="hy-AM"/>
        </w:rPr>
        <w:t>18.Գագիկ Ավետիսյան</w:t>
      </w:r>
    </w:p>
    <w:p w14:paraId="7171A85A" w14:textId="305485CC" w:rsidR="00DF397A" w:rsidRDefault="00DF397A" w:rsidP="00DF397A">
      <w:pPr>
        <w:rPr>
          <w:rFonts w:ascii="Sylfaen" w:hAnsi="Sylfaen"/>
          <w:bCs/>
          <w:sz w:val="24"/>
          <w:szCs w:val="24"/>
          <w:lang w:val="hy-AM"/>
        </w:rPr>
      </w:pPr>
    </w:p>
    <w:p w14:paraId="7F388A04" w14:textId="275AB5DA" w:rsidR="00DF397A" w:rsidRPr="00454A6E" w:rsidRDefault="00DF397A" w:rsidP="00D115F7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 w:rsidRPr="007B2B7B">
        <w:rPr>
          <w:rFonts w:ascii="Sylfaen" w:hAnsi="Sylfaen"/>
          <w:b/>
          <w:i/>
          <w:sz w:val="28"/>
          <w:szCs w:val="28"/>
          <w:lang w:val="hy-AM"/>
        </w:rPr>
        <w:t>1</w:t>
      </w:r>
      <w:r w:rsidR="00D115F7" w:rsidRPr="00D115F7">
        <w:rPr>
          <w:rFonts w:ascii="Sylfaen" w:hAnsi="Sylfaen"/>
          <w:b/>
          <w:i/>
          <w:sz w:val="28"/>
          <w:szCs w:val="28"/>
          <w:lang w:val="hy-AM"/>
        </w:rPr>
        <w:t>2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D115F7" w:rsidRPr="00D115F7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Համայնքի սեփականություն հանդիսացող շարժական գույքը աճուրդ-վաճառքով օտարելու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3713B06B" w14:textId="1EDE0000" w:rsidR="00DF397A" w:rsidRPr="00EC741D" w:rsidRDefault="00DF397A" w:rsidP="00DF397A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="00D115F7" w:rsidRPr="00D115F7">
        <w:rPr>
          <w:rFonts w:ascii="Sylfaen" w:hAnsi="Sylfaen"/>
          <w:sz w:val="20"/>
          <w:szCs w:val="20"/>
          <w:lang w:val="hy-AM"/>
        </w:rPr>
        <w:t>Ա.Դիլան</w:t>
      </w:r>
      <w:r w:rsidRPr="007B2B7B">
        <w:rPr>
          <w:rFonts w:ascii="Sylfaen" w:hAnsi="Sylfaen"/>
          <w:sz w:val="20"/>
          <w:szCs w:val="20"/>
          <w:lang w:val="hy-AM"/>
        </w:rPr>
        <w:t>յան</w:t>
      </w:r>
      <w:r w:rsidRPr="00EC741D">
        <w:rPr>
          <w:rFonts w:ascii="Sylfaen" w:hAnsi="Sylfaen"/>
          <w:sz w:val="20"/>
          <w:szCs w:val="20"/>
          <w:lang w:val="hy-AM"/>
        </w:rPr>
        <w:t>)</w:t>
      </w:r>
    </w:p>
    <w:p w14:paraId="0963C12E" w14:textId="411C11B9" w:rsidR="00DF397A" w:rsidRDefault="00DF397A" w:rsidP="00DF397A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FA32A6">
        <w:rPr>
          <w:rFonts w:ascii="Sylfaen" w:hAnsi="Sylfaen" w:cs="Calibri"/>
          <w:sz w:val="24"/>
          <w:lang w:val="hy-AM"/>
        </w:rPr>
        <w:t>որոշման նախագ</w:t>
      </w:r>
      <w:r>
        <w:rPr>
          <w:rFonts w:ascii="Sylfaen" w:hAnsi="Sylfaen" w:cs="Calibri"/>
          <w:sz w:val="24"/>
          <w:lang w:val="hy-AM"/>
        </w:rPr>
        <w:t>ի</w:t>
      </w:r>
      <w:r w:rsidRPr="00FA32A6">
        <w:rPr>
          <w:rFonts w:ascii="Sylfaen" w:hAnsi="Sylfaen" w:cs="Calibri"/>
          <w:sz w:val="24"/>
          <w:lang w:val="hy-AM"/>
        </w:rPr>
        <w:t>ծը</w:t>
      </w:r>
      <w:r w:rsidRPr="002F5A2C">
        <w:rPr>
          <w:rFonts w:ascii="Sylfaen" w:hAnsi="Sylfaen" w:cs="Calibri"/>
          <w:sz w:val="24"/>
          <w:lang w:val="hy-AM"/>
        </w:rPr>
        <w:t xml:space="preserve">: </w:t>
      </w:r>
      <w:r w:rsidR="00D115F7" w:rsidRPr="00D115F7">
        <w:rPr>
          <w:rFonts w:ascii="Sylfaen" w:hAnsi="Sylfaen" w:cs="Calibri"/>
          <w:sz w:val="24"/>
          <w:lang w:val="hy-AM"/>
        </w:rPr>
        <w:t>Հ</w:t>
      </w:r>
      <w:r>
        <w:rPr>
          <w:rFonts w:ascii="Sylfaen" w:hAnsi="Sylfaen" w:cs="Calibri"/>
          <w:sz w:val="24"/>
          <w:lang w:val="hy-AM"/>
        </w:rPr>
        <w:t>արցեր</w:t>
      </w:r>
      <w:r w:rsidRPr="003C770E">
        <w:rPr>
          <w:rFonts w:ascii="Sylfaen" w:hAnsi="Sylfaen" w:cs="Calibri"/>
          <w:sz w:val="24"/>
          <w:lang w:val="hy-AM"/>
        </w:rPr>
        <w:t xml:space="preserve"> և առաջարկություններ</w:t>
      </w:r>
      <w:r>
        <w:rPr>
          <w:rFonts w:ascii="Sylfaen" w:hAnsi="Sylfaen" w:cs="Calibri"/>
          <w:sz w:val="24"/>
          <w:lang w:val="hy-AM"/>
        </w:rPr>
        <w:t xml:space="preserve"> չեղան։</w:t>
      </w:r>
    </w:p>
    <w:p w14:paraId="52F6C00D" w14:textId="77777777" w:rsidR="00DF397A" w:rsidRPr="008C646D" w:rsidRDefault="00DF397A" w:rsidP="00DF397A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6EB4614B" w14:textId="42999EA6" w:rsidR="00D115F7" w:rsidRPr="005D69C3" w:rsidRDefault="00DF397A" w:rsidP="00D115F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E94F05">
        <w:rPr>
          <w:rFonts w:ascii="Sylfaen" w:hAnsi="Sylfaen"/>
          <w:b/>
          <w:i/>
          <w:sz w:val="28"/>
          <w:szCs w:val="28"/>
          <w:lang w:val="hy-AM"/>
        </w:rPr>
        <w:t>1</w:t>
      </w:r>
      <w:r w:rsidR="00D115F7" w:rsidRPr="00D115F7">
        <w:rPr>
          <w:rFonts w:ascii="Sylfaen" w:hAnsi="Sylfaen"/>
          <w:b/>
          <w:i/>
          <w:sz w:val="28"/>
          <w:szCs w:val="28"/>
          <w:lang w:val="hy-AM"/>
        </w:rPr>
        <w:t>2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="00D115F7" w:rsidRPr="00D115F7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D115F7" w:rsidRPr="005D69C3">
        <w:rPr>
          <w:rFonts w:ascii="Sylfaen" w:hAnsi="Sylfaen"/>
          <w:sz w:val="24"/>
          <w:szCs w:val="24"/>
          <w:lang w:val="hy-AM"/>
        </w:rPr>
        <w:t xml:space="preserve">Ղեկավարվելով «Տեղական ինքնակառավարման մասին» ՀՀ օրենքի </w:t>
      </w:r>
      <w:r w:rsidR="00A54DCB" w:rsidRPr="00A54DCB">
        <w:rPr>
          <w:rFonts w:ascii="Sylfaen" w:hAnsi="Sylfaen"/>
          <w:sz w:val="24"/>
          <w:szCs w:val="24"/>
          <w:lang w:val="hy-AM"/>
        </w:rPr>
        <w:t xml:space="preserve">           </w:t>
      </w:r>
      <w:r w:rsidR="00D115F7" w:rsidRPr="005D69C3">
        <w:rPr>
          <w:rFonts w:ascii="Sylfaen" w:hAnsi="Sylfaen"/>
          <w:sz w:val="24"/>
          <w:szCs w:val="24"/>
          <w:lang w:val="hy-AM"/>
        </w:rPr>
        <w:t>18-րդ հոդվածի 1-ին մասի 21-րդ կետի դրույթներով, հիմք ընդունելով &lt;&lt;ՎԱՐՄՕՆ ՌԻԵԼԹԻ&gt;&gt; ՍՊԸ-ի 10/01/2024թ-ի N &lt;&lt;245Գ-02/Վ-023&gt;&gt; և  N &lt;&lt;245Ա-02/Վ-023&gt;&gt; եզրակացությունները և համայնքի ղեկավարի առաջարկությունը,</w:t>
      </w:r>
    </w:p>
    <w:p w14:paraId="1905610D" w14:textId="77777777" w:rsidR="00D115F7" w:rsidRPr="005D69C3" w:rsidRDefault="00D115F7" w:rsidP="00D115F7">
      <w:pPr>
        <w:spacing w:after="0" w:line="360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5D69C3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7E68EB4A" w14:textId="77777777" w:rsidR="00D115F7" w:rsidRPr="005D69C3" w:rsidRDefault="00D115F7" w:rsidP="00D115F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D69C3">
        <w:rPr>
          <w:rFonts w:ascii="Sylfaen" w:hAnsi="Sylfaen"/>
          <w:sz w:val="24"/>
          <w:szCs w:val="24"/>
          <w:lang w:val="hy-AM"/>
        </w:rPr>
        <w:t xml:space="preserve">1.Տալ համաձայնություն Թալին համայնքի սեփականություն հանդիսացող 1988թ. արտադրության ՍԱԶ-3107 բեռնատար ավտոմեքենան և 1984թ. արտադրության խոտի հակ պատրաստող մամլիչը(тукапрес), աճուրդ-վաճառքով օտարելու և հաստատել մեկնարկային գին՝ համաձայն կից հավելվածի: </w:t>
      </w:r>
    </w:p>
    <w:p w14:paraId="1A175F3C" w14:textId="77777777" w:rsidR="00D115F7" w:rsidRDefault="00D115F7" w:rsidP="00D115F7">
      <w:pPr>
        <w:spacing w:after="0"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5D69C3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0DAD4343" w14:textId="77777777" w:rsidR="00D115F7" w:rsidRDefault="00D115F7" w:rsidP="00D115F7">
      <w:pPr>
        <w:tabs>
          <w:tab w:val="left" w:pos="1665"/>
        </w:tabs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</w:p>
    <w:p w14:paraId="4AFA193C" w14:textId="4AD5A77B" w:rsidR="00D115F7" w:rsidRPr="00D115F7" w:rsidRDefault="00D115F7" w:rsidP="00C87DD7">
      <w:pPr>
        <w:rPr>
          <w:rFonts w:ascii="Sylfaen" w:hAnsi="Sylfaen"/>
          <w:b/>
          <w:sz w:val="24"/>
          <w:szCs w:val="24"/>
          <w:lang w:val="hy-AM"/>
        </w:rPr>
      </w:pPr>
      <w:r w:rsidRPr="00D115F7">
        <w:rPr>
          <w:rFonts w:ascii="Sylfaen" w:hAnsi="Sylfaen" w:cs="Sylfaen"/>
          <w:sz w:val="24"/>
          <w:szCs w:val="24"/>
          <w:lang w:val="hy-AM"/>
        </w:rPr>
        <w:t xml:space="preserve">        </w:t>
      </w:r>
      <w:r w:rsidRPr="00D115F7">
        <w:rPr>
          <w:rFonts w:ascii="Sylfaen" w:hAnsi="Sylfaen"/>
          <w:b/>
          <w:sz w:val="24"/>
          <w:szCs w:val="24"/>
          <w:lang w:val="hy-AM"/>
        </w:rPr>
        <w:t xml:space="preserve">Կողմ-14                                               Դեմ-0                                             </w:t>
      </w:r>
      <w:r w:rsidR="003B3CEF" w:rsidRPr="00CC39A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115F7">
        <w:rPr>
          <w:rFonts w:ascii="Sylfaen" w:hAnsi="Sylfaen"/>
          <w:b/>
          <w:sz w:val="24"/>
          <w:szCs w:val="24"/>
          <w:lang w:val="hy-AM"/>
        </w:rPr>
        <w:t>Ձեռնպահ-4</w:t>
      </w:r>
    </w:p>
    <w:p w14:paraId="77A6FFF7" w14:textId="02D2B74C" w:rsidR="00D115F7" w:rsidRPr="00D115F7" w:rsidRDefault="00D115F7" w:rsidP="00C87DD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D115F7">
        <w:rPr>
          <w:rFonts w:ascii="Sylfaen" w:hAnsi="Sylfaen"/>
          <w:bCs/>
          <w:sz w:val="24"/>
          <w:szCs w:val="24"/>
          <w:lang w:val="hy-AM"/>
        </w:rPr>
        <w:t>1.Տավրոս Սափեյան                                                                                 1.Վահե Եղիազարյան</w:t>
      </w:r>
    </w:p>
    <w:p w14:paraId="5CB69985" w14:textId="1382F94F" w:rsidR="00D115F7" w:rsidRPr="00D115F7" w:rsidRDefault="00D115F7" w:rsidP="00D115F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D115F7">
        <w:rPr>
          <w:rFonts w:ascii="Sylfaen" w:hAnsi="Sylfaen"/>
          <w:bCs/>
          <w:sz w:val="24"/>
          <w:szCs w:val="24"/>
          <w:lang w:val="hy-AM"/>
        </w:rPr>
        <w:lastRenderedPageBreak/>
        <w:t>2.Բաբկեն Պողոսյան</w:t>
      </w:r>
      <w:r w:rsidRPr="00D115F7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                                  2.Արմեն Գրիգորյան</w:t>
      </w:r>
    </w:p>
    <w:p w14:paraId="642C67A5" w14:textId="2E5A88E2" w:rsidR="00D115F7" w:rsidRPr="00D115F7" w:rsidRDefault="00D115F7" w:rsidP="00D115F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D115F7">
        <w:rPr>
          <w:rFonts w:ascii="Sylfaen" w:hAnsi="Sylfaen"/>
          <w:bCs/>
          <w:sz w:val="24"/>
          <w:szCs w:val="24"/>
          <w:lang w:val="hy-AM"/>
        </w:rPr>
        <w:t>3.Արման Կարապետյան</w:t>
      </w:r>
      <w:r w:rsidRPr="00D115F7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                                   3.Դավիթ Մանուկյան</w:t>
      </w:r>
    </w:p>
    <w:p w14:paraId="1691071A" w14:textId="4776A9BD" w:rsidR="00D115F7" w:rsidRPr="00D115F7" w:rsidRDefault="00D115F7" w:rsidP="00D115F7">
      <w:pPr>
        <w:tabs>
          <w:tab w:val="left" w:pos="6925"/>
        </w:tabs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D115F7">
        <w:rPr>
          <w:rFonts w:ascii="Sylfaen" w:hAnsi="Sylfaen"/>
          <w:bCs/>
          <w:sz w:val="24"/>
          <w:szCs w:val="24"/>
          <w:lang w:val="hy-AM"/>
        </w:rPr>
        <w:t xml:space="preserve">4.Սարգիս  Գրիգորյան   </w:t>
      </w:r>
      <w:r w:rsidRPr="00D115F7">
        <w:rPr>
          <w:rFonts w:ascii="Sylfaen" w:hAnsi="Sylfaen"/>
          <w:bCs/>
          <w:sz w:val="24"/>
          <w:szCs w:val="24"/>
          <w:lang w:val="hy-AM"/>
        </w:rPr>
        <w:tab/>
        <w:t xml:space="preserve">   4.Գագիկ Ավետիսյան</w:t>
      </w:r>
    </w:p>
    <w:p w14:paraId="54CA21F9" w14:textId="77777777" w:rsidR="00D115F7" w:rsidRPr="00D115F7" w:rsidRDefault="00D115F7" w:rsidP="00D115F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D115F7">
        <w:rPr>
          <w:rFonts w:ascii="Sylfaen" w:hAnsi="Sylfaen"/>
          <w:bCs/>
          <w:sz w:val="24"/>
          <w:szCs w:val="24"/>
          <w:lang w:val="hy-AM"/>
        </w:rPr>
        <w:t>5.Սևակ Սիմոնյան</w:t>
      </w:r>
    </w:p>
    <w:p w14:paraId="698629C4" w14:textId="77777777" w:rsidR="00D115F7" w:rsidRPr="00D115F7" w:rsidRDefault="00D115F7" w:rsidP="00D115F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D115F7">
        <w:rPr>
          <w:rFonts w:ascii="Sylfaen" w:hAnsi="Sylfaen"/>
          <w:bCs/>
          <w:sz w:val="24"/>
          <w:szCs w:val="24"/>
          <w:lang w:val="hy-AM"/>
        </w:rPr>
        <w:t>6.Գեղամ Ղազարյան</w:t>
      </w:r>
    </w:p>
    <w:p w14:paraId="5AFD3C03" w14:textId="77777777" w:rsidR="00D115F7" w:rsidRPr="00D115F7" w:rsidRDefault="00D115F7" w:rsidP="00D115F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D115F7">
        <w:rPr>
          <w:rFonts w:ascii="Sylfaen" w:hAnsi="Sylfaen"/>
          <w:bCs/>
          <w:sz w:val="24"/>
          <w:szCs w:val="24"/>
          <w:lang w:val="hy-AM"/>
        </w:rPr>
        <w:t>7.Սերգե Մկրտչյան</w:t>
      </w:r>
    </w:p>
    <w:p w14:paraId="3FF429F0" w14:textId="77777777" w:rsidR="00D115F7" w:rsidRPr="00D115F7" w:rsidRDefault="00D115F7" w:rsidP="00D115F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D115F7">
        <w:rPr>
          <w:rFonts w:ascii="Sylfaen" w:hAnsi="Sylfaen"/>
          <w:bCs/>
          <w:sz w:val="24"/>
          <w:szCs w:val="24"/>
          <w:lang w:val="hy-AM"/>
        </w:rPr>
        <w:t>8.Ավետիս Մինասյան</w:t>
      </w:r>
    </w:p>
    <w:p w14:paraId="14F9B6C7" w14:textId="77777777" w:rsidR="00D115F7" w:rsidRPr="00D115F7" w:rsidRDefault="00D115F7" w:rsidP="00D115F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D115F7">
        <w:rPr>
          <w:rFonts w:ascii="Sylfaen" w:hAnsi="Sylfaen"/>
          <w:bCs/>
          <w:sz w:val="24"/>
          <w:szCs w:val="24"/>
          <w:lang w:val="hy-AM"/>
        </w:rPr>
        <w:t>9.Հարություն Կարապետյան</w:t>
      </w:r>
    </w:p>
    <w:p w14:paraId="4AE5BAEC" w14:textId="120C1E01" w:rsidR="00D115F7" w:rsidRPr="00D115F7" w:rsidRDefault="00D115F7" w:rsidP="00D115F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D115F7">
        <w:rPr>
          <w:rFonts w:ascii="Sylfaen" w:hAnsi="Sylfaen"/>
          <w:bCs/>
          <w:sz w:val="24"/>
          <w:szCs w:val="24"/>
          <w:lang w:val="hy-AM"/>
        </w:rPr>
        <w:t>10.</w:t>
      </w:r>
      <w:r w:rsidR="00333213" w:rsidRPr="00333213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Էմին</w:t>
      </w:r>
      <w:r w:rsidR="00333213" w:rsidRPr="00D6508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Մկրտչյան</w:t>
      </w:r>
    </w:p>
    <w:p w14:paraId="6A40C646" w14:textId="77777777" w:rsidR="00D115F7" w:rsidRPr="00D115F7" w:rsidRDefault="00D115F7" w:rsidP="00D115F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D115F7">
        <w:rPr>
          <w:rFonts w:ascii="Sylfaen" w:hAnsi="Sylfaen"/>
          <w:bCs/>
          <w:sz w:val="24"/>
          <w:szCs w:val="24"/>
          <w:lang w:val="hy-AM"/>
        </w:rPr>
        <w:t>11.Արմեն Ծառուկյան</w:t>
      </w:r>
    </w:p>
    <w:p w14:paraId="520363C4" w14:textId="77777777" w:rsidR="00D115F7" w:rsidRPr="00D115F7" w:rsidRDefault="00D115F7" w:rsidP="00D115F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D115F7">
        <w:rPr>
          <w:rFonts w:ascii="Sylfaen" w:hAnsi="Sylfaen"/>
          <w:bCs/>
          <w:sz w:val="24"/>
          <w:szCs w:val="24"/>
          <w:lang w:val="hy-AM"/>
        </w:rPr>
        <w:t>12.Նարեկ Գրիգորյան</w:t>
      </w:r>
    </w:p>
    <w:p w14:paraId="6717251A" w14:textId="77777777" w:rsidR="00D115F7" w:rsidRPr="00D115F7" w:rsidRDefault="00D115F7" w:rsidP="00D115F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D115F7">
        <w:rPr>
          <w:rFonts w:ascii="Sylfaen" w:hAnsi="Sylfaen"/>
          <w:bCs/>
          <w:sz w:val="24"/>
          <w:szCs w:val="24"/>
          <w:lang w:val="hy-AM"/>
        </w:rPr>
        <w:t>13.Սարգիս Մուրադյան</w:t>
      </w:r>
    </w:p>
    <w:p w14:paraId="359DBBC0" w14:textId="5B7E8581" w:rsidR="00DF397A" w:rsidRDefault="00D115F7" w:rsidP="00D115F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D115F7">
        <w:rPr>
          <w:rFonts w:ascii="Sylfaen" w:hAnsi="Sylfaen"/>
          <w:bCs/>
          <w:sz w:val="24"/>
          <w:szCs w:val="24"/>
          <w:lang w:val="hy-AM"/>
        </w:rPr>
        <w:t>14.Ղուկաս Հակոբյան</w:t>
      </w:r>
    </w:p>
    <w:p w14:paraId="1FD47CA2" w14:textId="03112F5E" w:rsidR="00392388" w:rsidRDefault="00392388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4552EDEF" w14:textId="197EB9ED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2DAF8A3F" w14:textId="425761DC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2D521FFF" w14:textId="42A242C4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65E83DD4" w14:textId="1998EC0C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1AA44FC5" w14:textId="2C94F004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68C88CD0" w14:textId="70CEECB7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4D5C0A90" w14:textId="5F0E074F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383B491A" w14:textId="55703765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4D0A0C6F" w14:textId="158BEA00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339CB627" w14:textId="1E04B9D5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3659D4AE" w14:textId="2F40E8CF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68301F9E" w14:textId="1939E91C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1F6AA8EF" w14:textId="273CD5A5" w:rsidR="000524B9" w:rsidRPr="00C87DD7" w:rsidRDefault="000524B9" w:rsidP="00C87DD7">
      <w:pPr>
        <w:rPr>
          <w:rFonts w:ascii="Sylfaen" w:hAnsi="Sylfaen"/>
          <w:sz w:val="24"/>
          <w:szCs w:val="24"/>
          <w:lang w:val="en-US"/>
        </w:rPr>
      </w:pPr>
    </w:p>
    <w:p w14:paraId="71D0E3BA" w14:textId="75BD417D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562D4355" w14:textId="77777777" w:rsidR="000524B9" w:rsidRPr="00E9280A" w:rsidRDefault="000524B9" w:rsidP="000524B9">
      <w:pPr>
        <w:pStyle w:val="1"/>
        <w:spacing w:after="0"/>
        <w:ind w:right="560"/>
        <w:jc w:val="right"/>
        <w:rPr>
          <w:rFonts w:ascii="Sylfaen" w:hAnsi="Sylfaen" w:cstheme="minorHAnsi"/>
          <w:b/>
          <w:bCs/>
          <w:sz w:val="18"/>
          <w:szCs w:val="18"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lastRenderedPageBreak/>
        <w:t>Հավելված</w:t>
      </w:r>
    </w:p>
    <w:p w14:paraId="217CEDB8" w14:textId="77777777" w:rsidR="000524B9" w:rsidRPr="00E9280A" w:rsidRDefault="000524B9" w:rsidP="000524B9">
      <w:pPr>
        <w:pStyle w:val="1"/>
        <w:spacing w:after="0"/>
        <w:ind w:left="6300" w:right="560"/>
        <w:jc w:val="right"/>
        <w:rPr>
          <w:rFonts w:ascii="Sylfaen" w:hAnsi="Sylfaen" w:cstheme="minorHAnsi"/>
          <w:b/>
          <w:bCs/>
          <w:sz w:val="18"/>
          <w:szCs w:val="18"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Թալին համայնքի ավագանու </w:t>
      </w:r>
    </w:p>
    <w:p w14:paraId="50B87D84" w14:textId="77777777" w:rsidR="000524B9" w:rsidRPr="00B840A4" w:rsidRDefault="000524B9" w:rsidP="000524B9">
      <w:pPr>
        <w:pStyle w:val="1"/>
        <w:spacing w:after="0"/>
        <w:ind w:right="560"/>
        <w:jc w:val="right"/>
        <w:rPr>
          <w:rFonts w:ascii="Sylfaen" w:hAnsi="Sylfaen" w:cstheme="minorHAnsi"/>
          <w:b/>
          <w:bCs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>202</w:t>
      </w:r>
      <w:r>
        <w:rPr>
          <w:rFonts w:ascii="Sylfaen" w:hAnsi="Sylfaen" w:cstheme="minorHAnsi"/>
          <w:b/>
          <w:bCs/>
          <w:sz w:val="18"/>
          <w:szCs w:val="18"/>
          <w:lang w:val="hy-AM"/>
        </w:rPr>
        <w:t>4</w:t>
      </w: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թ. փետրվարի 28-ի թիվ </w:t>
      </w:r>
      <w:r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 12</w:t>
      </w: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>-Ա որոշման</w:t>
      </w:r>
    </w:p>
    <w:p w14:paraId="50B40A58" w14:textId="77777777" w:rsidR="000524B9" w:rsidRPr="00B840A4" w:rsidRDefault="000524B9" w:rsidP="000524B9">
      <w:pPr>
        <w:pStyle w:val="1"/>
        <w:ind w:left="6300" w:right="560"/>
        <w:jc w:val="right"/>
        <w:rPr>
          <w:rFonts w:ascii="Sylfaen" w:hAnsi="Sylfaen" w:cstheme="minorHAnsi"/>
          <w:lang w:val="hy-AM"/>
        </w:rPr>
      </w:pPr>
    </w:p>
    <w:tbl>
      <w:tblPr>
        <w:tblOverlap w:val="never"/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854"/>
        <w:gridCol w:w="1419"/>
        <w:gridCol w:w="1560"/>
        <w:gridCol w:w="1405"/>
        <w:gridCol w:w="1891"/>
      </w:tblGrid>
      <w:tr w:rsidR="000524B9" w14:paraId="2E2BA799" w14:textId="77777777" w:rsidTr="004332A2">
        <w:trPr>
          <w:trHeight w:hRule="exact" w:val="15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A032" w14:textId="77777777" w:rsidR="000524B9" w:rsidRDefault="000524B9" w:rsidP="004332A2">
            <w:pPr>
              <w:pStyle w:val="a8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69EC" w14:textId="77777777" w:rsidR="000524B9" w:rsidRDefault="000524B9" w:rsidP="004332A2">
            <w:pPr>
              <w:pStyle w:val="a8"/>
              <w:spacing w:line="312" w:lineRule="auto"/>
              <w:jc w:val="center"/>
              <w:rPr>
                <w:rFonts w:ascii="Sylfaen" w:hAnsi="Sylfaen" w:cstheme="minorHAnsi"/>
                <w:b/>
              </w:rPr>
            </w:pPr>
            <w:r>
              <w:rPr>
                <w:rFonts w:ascii="Sylfaen" w:hAnsi="Sylfaen" w:cstheme="minorHAnsi"/>
                <w:b/>
              </w:rPr>
              <w:t>Գույքի անվանումը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2859" w14:textId="77777777" w:rsidR="000524B9" w:rsidRDefault="000524B9" w:rsidP="004332A2">
            <w:pPr>
              <w:pStyle w:val="a8"/>
              <w:jc w:val="center"/>
              <w:rPr>
                <w:rFonts w:ascii="Sylfaen" w:hAnsi="Sylfaen" w:cstheme="minorHAnsi"/>
                <w:b/>
              </w:rPr>
            </w:pPr>
            <w:r>
              <w:rPr>
                <w:rFonts w:ascii="Sylfaen" w:hAnsi="Sylfaen" w:cstheme="minorHAnsi"/>
                <w:b/>
                <w:color w:val="000000"/>
              </w:rPr>
              <w:t>Մակնիշը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BF38" w14:textId="77777777" w:rsidR="000524B9" w:rsidRDefault="000524B9" w:rsidP="004332A2">
            <w:pPr>
              <w:pStyle w:val="a8"/>
              <w:ind w:firstLine="260"/>
              <w:jc w:val="center"/>
              <w:rPr>
                <w:rFonts w:ascii="Sylfaen" w:hAnsi="Sylfaen" w:cstheme="minorHAnsi"/>
                <w:b/>
              </w:rPr>
            </w:pPr>
            <w:r>
              <w:rPr>
                <w:rFonts w:ascii="Sylfaen" w:hAnsi="Sylfaen" w:cstheme="minorHAnsi"/>
                <w:b/>
                <w:color w:val="000000"/>
              </w:rPr>
              <w:t>Պետ    համարանիշը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757F" w14:textId="77777777" w:rsidR="000524B9" w:rsidRDefault="000524B9" w:rsidP="004332A2">
            <w:pPr>
              <w:pStyle w:val="a8"/>
              <w:spacing w:line="312" w:lineRule="auto"/>
              <w:jc w:val="center"/>
              <w:rPr>
                <w:rFonts w:ascii="Sylfaen" w:hAnsi="Sylfaen" w:cstheme="minorHAnsi"/>
                <w:b/>
              </w:rPr>
            </w:pPr>
            <w:r>
              <w:rPr>
                <w:rFonts w:ascii="Sylfaen" w:hAnsi="Sylfaen" w:cstheme="minorHAnsi"/>
                <w:b/>
                <w:color w:val="000000"/>
              </w:rPr>
              <w:t>Արտադրության տարեթիվը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8524" w14:textId="77777777" w:rsidR="000524B9" w:rsidRDefault="000524B9" w:rsidP="004332A2">
            <w:pPr>
              <w:pStyle w:val="a8"/>
              <w:spacing w:line="312" w:lineRule="auto"/>
              <w:jc w:val="center"/>
              <w:rPr>
                <w:rFonts w:ascii="Sylfaen" w:hAnsi="Sylfaen" w:cstheme="minorHAnsi"/>
                <w:b/>
                <w:lang w:val="hy-AM"/>
              </w:rPr>
            </w:pPr>
            <w:r>
              <w:rPr>
                <w:rFonts w:ascii="Sylfaen" w:hAnsi="Sylfaen" w:cstheme="minorHAnsi"/>
                <w:b/>
                <w:color w:val="000000"/>
              </w:rPr>
              <w:t>Մեկնարկային գինը</w:t>
            </w:r>
            <w:r>
              <w:rPr>
                <w:rFonts w:ascii="Sylfaen" w:hAnsi="Sylfaen" w:cstheme="minorHAnsi"/>
                <w:b/>
              </w:rPr>
              <w:t xml:space="preserve"> </w:t>
            </w:r>
            <w:r>
              <w:rPr>
                <w:rFonts w:ascii="Sylfaen" w:hAnsi="Sylfaen" w:cstheme="minorHAnsi"/>
                <w:b/>
                <w:color w:val="000000"/>
                <w:lang w:eastAsia="ru-RU" w:bidi="ru-RU"/>
              </w:rPr>
              <w:t xml:space="preserve">/ՀՀ </w:t>
            </w:r>
            <w:r>
              <w:rPr>
                <w:rFonts w:ascii="Sylfaen" w:hAnsi="Sylfaen" w:cstheme="minorHAnsi"/>
                <w:b/>
                <w:color w:val="000000"/>
              </w:rPr>
              <w:t>դրամ/</w:t>
            </w:r>
          </w:p>
        </w:tc>
      </w:tr>
      <w:tr w:rsidR="000524B9" w14:paraId="430C755A" w14:textId="77777777" w:rsidTr="004332A2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532D" w14:textId="77777777" w:rsidR="000524B9" w:rsidRDefault="000524B9" w:rsidP="004332A2">
            <w:pPr>
              <w:pStyle w:val="a8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C0D6" w14:textId="77777777" w:rsidR="000524B9" w:rsidRDefault="000524B9" w:rsidP="004332A2">
            <w:pPr>
              <w:pStyle w:val="a8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Բեռնատար ավտոմեքենա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A343" w14:textId="77777777" w:rsidR="000524B9" w:rsidRDefault="000524B9" w:rsidP="004332A2">
            <w:pPr>
              <w:pStyle w:val="a8"/>
              <w:spacing w:line="321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ՍԱԶ-3107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3329" w14:textId="77777777" w:rsidR="000524B9" w:rsidRDefault="000524B9" w:rsidP="004332A2">
            <w:pPr>
              <w:pStyle w:val="a8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96-94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5C12" w14:textId="77777777" w:rsidR="000524B9" w:rsidRDefault="000524B9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1988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16E1" w14:textId="77777777" w:rsidR="000524B9" w:rsidRDefault="000524B9" w:rsidP="004332A2">
            <w:pPr>
              <w:pStyle w:val="a8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                 90000</w:t>
            </w:r>
          </w:p>
        </w:tc>
      </w:tr>
      <w:tr w:rsidR="000524B9" w14:paraId="1F76959C" w14:textId="77777777" w:rsidTr="004332A2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DFB3" w14:textId="77777777" w:rsidR="000524B9" w:rsidRDefault="000524B9" w:rsidP="004332A2">
            <w:pPr>
              <w:pStyle w:val="a8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C657" w14:textId="77777777" w:rsidR="000524B9" w:rsidRDefault="000524B9" w:rsidP="004332A2">
            <w:pPr>
              <w:pStyle w:val="a8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</w:rPr>
              <w:t>Խոտի հակ պատրաստող մամլիչ(тукапрес)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0286" w14:textId="77777777" w:rsidR="000524B9" w:rsidRDefault="000524B9" w:rsidP="004332A2">
            <w:pPr>
              <w:pStyle w:val="a8"/>
              <w:spacing w:line="321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K454-A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9F86" w14:textId="77777777" w:rsidR="000524B9" w:rsidRDefault="000524B9" w:rsidP="004332A2">
            <w:pPr>
              <w:pStyle w:val="a8"/>
              <w:spacing w:after="80"/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 xml:space="preserve">                    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D782" w14:textId="77777777" w:rsidR="000524B9" w:rsidRDefault="000524B9" w:rsidP="004332A2">
            <w:pPr>
              <w:pStyle w:val="a8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en-US"/>
              </w:rPr>
              <w:t>1984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6B93" w14:textId="77777777" w:rsidR="000524B9" w:rsidRDefault="000524B9" w:rsidP="004332A2">
            <w:pPr>
              <w:pStyle w:val="a8"/>
              <w:ind w:firstLine="4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      80000</w:t>
            </w:r>
          </w:p>
        </w:tc>
      </w:tr>
    </w:tbl>
    <w:p w14:paraId="235645C9" w14:textId="77777777" w:rsidR="000524B9" w:rsidRDefault="000524B9" w:rsidP="000524B9">
      <w:pPr>
        <w:spacing w:line="240" w:lineRule="exact"/>
        <w:rPr>
          <w:rFonts w:ascii="Sylfaen" w:hAnsi="Sylfaen" w:cstheme="minorHAnsi"/>
          <w:color w:val="000000"/>
          <w:sz w:val="19"/>
          <w:szCs w:val="19"/>
          <w:lang w:val="hy-AM" w:eastAsia="hy-AM" w:bidi="hy-AM"/>
        </w:rPr>
      </w:pPr>
    </w:p>
    <w:p w14:paraId="3FBFE7C4" w14:textId="77777777" w:rsidR="000524B9" w:rsidRDefault="000524B9" w:rsidP="000524B9">
      <w:pPr>
        <w:jc w:val="right"/>
        <w:rPr>
          <w:lang w:val="hy-AM"/>
        </w:rPr>
      </w:pPr>
    </w:p>
    <w:p w14:paraId="402B2970" w14:textId="77777777" w:rsidR="000524B9" w:rsidRDefault="000524B9" w:rsidP="000524B9">
      <w:pPr>
        <w:jc w:val="right"/>
        <w:rPr>
          <w:lang w:val="hy-AM"/>
        </w:rPr>
      </w:pPr>
    </w:p>
    <w:p w14:paraId="52E1825B" w14:textId="77777777" w:rsidR="000524B9" w:rsidRDefault="000524B9" w:rsidP="000524B9">
      <w:pPr>
        <w:jc w:val="center"/>
        <w:rPr>
          <w:lang w:val="hy-AM"/>
        </w:rPr>
      </w:pPr>
    </w:p>
    <w:p w14:paraId="3052C0A4" w14:textId="77777777" w:rsidR="000524B9" w:rsidRDefault="000524B9" w:rsidP="000524B9">
      <w:pPr>
        <w:tabs>
          <w:tab w:val="left" w:pos="2592"/>
        </w:tabs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D9140A">
        <w:rPr>
          <w:rFonts w:ascii="Sylfaen" w:hAnsi="Sylfaen" w:cs="Sylfaen"/>
          <w:b/>
          <w:sz w:val="24"/>
          <w:szCs w:val="24"/>
          <w:lang w:val="hy-AM"/>
        </w:rPr>
        <w:t>ԱՇԽԱՏԱԿԱԶՄԻ ՔԱՐՏՈՒՂԱՐ՝                                       ԱՎԵՏԻՔ ԱՎԵՏԻՍՅԱՆ</w:t>
      </w:r>
    </w:p>
    <w:p w14:paraId="71B51669" w14:textId="77777777" w:rsidR="000524B9" w:rsidRPr="00EF1A12" w:rsidRDefault="000524B9" w:rsidP="000524B9">
      <w:pPr>
        <w:rPr>
          <w:rFonts w:ascii="GHEA Grapalat" w:hAnsi="GHEA Grapalat" w:cs="Sylfaen"/>
          <w:sz w:val="24"/>
          <w:szCs w:val="24"/>
          <w:lang w:val="hy-AM"/>
        </w:rPr>
      </w:pPr>
    </w:p>
    <w:p w14:paraId="4B29BB3F" w14:textId="77777777" w:rsidR="000524B9" w:rsidRPr="00392388" w:rsidRDefault="000524B9" w:rsidP="000524B9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78866067" w14:textId="1B013888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18E26850" w14:textId="40C893AA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69D5A8FD" w14:textId="44C0CFA5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33EACFB3" w14:textId="522EC8F0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67DF80E4" w14:textId="0460A5A4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0ABF2CE5" w14:textId="6329F607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5BD04428" w14:textId="5FD395A9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53215A25" w14:textId="418C30E8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3A3D0A99" w14:textId="52CC7303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0865155B" w14:textId="28F100AD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40B3C4AA" w14:textId="4B8C831A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688E5203" w14:textId="36ED2790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43139D6C" w14:textId="628B1777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0D102B44" w14:textId="40588CEB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2022FC93" w14:textId="77777777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652A9B4B" w14:textId="77777777" w:rsidR="005149F2" w:rsidRDefault="005149F2" w:rsidP="005149F2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 </w:t>
      </w:r>
      <w:r w:rsidRPr="007B2B7B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5149F2">
        <w:rPr>
          <w:rFonts w:ascii="Sylfaen" w:hAnsi="Sylfaen"/>
          <w:b/>
          <w:i/>
          <w:sz w:val="28"/>
          <w:szCs w:val="28"/>
          <w:lang w:val="hy-AM"/>
        </w:rPr>
        <w:t>3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5149F2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 xml:space="preserve">ՀՀ  Ազգային  արխիվին  անհատույց  օգտագործմամբ  տարածք  </w:t>
      </w:r>
    </w:p>
    <w:p w14:paraId="6FA61AF1" w14:textId="4836460F" w:rsidR="005149F2" w:rsidRPr="00454A6E" w:rsidRDefault="005149F2" w:rsidP="005149F2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5149F2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տրամադրելու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52647A79" w14:textId="77777777" w:rsidR="005149F2" w:rsidRPr="00EC741D" w:rsidRDefault="005149F2" w:rsidP="005149F2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D115F7">
        <w:rPr>
          <w:rFonts w:ascii="Sylfaen" w:hAnsi="Sylfaen"/>
          <w:sz w:val="20"/>
          <w:szCs w:val="20"/>
          <w:lang w:val="hy-AM"/>
        </w:rPr>
        <w:t>Ա.Դիլան</w:t>
      </w:r>
      <w:r w:rsidRPr="007B2B7B">
        <w:rPr>
          <w:rFonts w:ascii="Sylfaen" w:hAnsi="Sylfaen"/>
          <w:sz w:val="20"/>
          <w:szCs w:val="20"/>
          <w:lang w:val="hy-AM"/>
        </w:rPr>
        <w:t>յան</w:t>
      </w:r>
      <w:r w:rsidRPr="00EC741D">
        <w:rPr>
          <w:rFonts w:ascii="Sylfaen" w:hAnsi="Sylfaen"/>
          <w:sz w:val="20"/>
          <w:szCs w:val="20"/>
          <w:lang w:val="hy-AM"/>
        </w:rPr>
        <w:t>)</w:t>
      </w:r>
    </w:p>
    <w:p w14:paraId="73BB5596" w14:textId="77777777" w:rsidR="005149F2" w:rsidRDefault="005149F2" w:rsidP="005149F2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FA32A6">
        <w:rPr>
          <w:rFonts w:ascii="Sylfaen" w:hAnsi="Sylfaen" w:cs="Calibri"/>
          <w:sz w:val="24"/>
          <w:lang w:val="hy-AM"/>
        </w:rPr>
        <w:t>որոշման նախագ</w:t>
      </w:r>
      <w:r>
        <w:rPr>
          <w:rFonts w:ascii="Sylfaen" w:hAnsi="Sylfaen" w:cs="Calibri"/>
          <w:sz w:val="24"/>
          <w:lang w:val="hy-AM"/>
        </w:rPr>
        <w:t>ի</w:t>
      </w:r>
      <w:r w:rsidRPr="00FA32A6">
        <w:rPr>
          <w:rFonts w:ascii="Sylfaen" w:hAnsi="Sylfaen" w:cs="Calibri"/>
          <w:sz w:val="24"/>
          <w:lang w:val="hy-AM"/>
        </w:rPr>
        <w:t>ծը</w:t>
      </w:r>
      <w:r w:rsidRPr="002F5A2C">
        <w:rPr>
          <w:rFonts w:ascii="Sylfaen" w:hAnsi="Sylfaen" w:cs="Calibri"/>
          <w:sz w:val="24"/>
          <w:lang w:val="hy-AM"/>
        </w:rPr>
        <w:t xml:space="preserve">: </w:t>
      </w:r>
      <w:r w:rsidRPr="00D115F7">
        <w:rPr>
          <w:rFonts w:ascii="Sylfaen" w:hAnsi="Sylfaen" w:cs="Calibri"/>
          <w:sz w:val="24"/>
          <w:lang w:val="hy-AM"/>
        </w:rPr>
        <w:t>Հ</w:t>
      </w:r>
      <w:r>
        <w:rPr>
          <w:rFonts w:ascii="Sylfaen" w:hAnsi="Sylfaen" w:cs="Calibri"/>
          <w:sz w:val="24"/>
          <w:lang w:val="hy-AM"/>
        </w:rPr>
        <w:t>արցեր</w:t>
      </w:r>
      <w:r w:rsidRPr="003C770E">
        <w:rPr>
          <w:rFonts w:ascii="Sylfaen" w:hAnsi="Sylfaen" w:cs="Calibri"/>
          <w:sz w:val="24"/>
          <w:lang w:val="hy-AM"/>
        </w:rPr>
        <w:t xml:space="preserve"> և առաջարկություններ</w:t>
      </w:r>
      <w:r>
        <w:rPr>
          <w:rFonts w:ascii="Sylfaen" w:hAnsi="Sylfaen" w:cs="Calibri"/>
          <w:sz w:val="24"/>
          <w:lang w:val="hy-AM"/>
        </w:rPr>
        <w:t xml:space="preserve"> չեղան։</w:t>
      </w:r>
    </w:p>
    <w:p w14:paraId="74CF4F54" w14:textId="77777777" w:rsidR="005149F2" w:rsidRPr="008C646D" w:rsidRDefault="005149F2" w:rsidP="005149F2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3FCA025C" w14:textId="77777777" w:rsidR="005149F2" w:rsidRPr="00EF1A12" w:rsidRDefault="005149F2" w:rsidP="005149F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E94F05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5149F2">
        <w:rPr>
          <w:rFonts w:ascii="Sylfaen" w:hAnsi="Sylfaen"/>
          <w:b/>
          <w:i/>
          <w:sz w:val="28"/>
          <w:szCs w:val="28"/>
          <w:lang w:val="hy-AM"/>
        </w:rPr>
        <w:t>3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5149F2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EF1A12">
        <w:rPr>
          <w:rFonts w:ascii="Sylfaen" w:hAnsi="Sylfaen"/>
          <w:sz w:val="24"/>
          <w:szCs w:val="24"/>
          <w:lang w:val="hy-AM"/>
        </w:rPr>
        <w:t>Նկատի ունենալով, որ համայնքի խոշորացման արդյունքում համայնքապետարանի աշխատակիցներին շենքային պայմաններով ապահովելու հետ կապված ՀՀ ազգային արխիվը համայնքապետարանի վարչական շենքից տեղափոխվեց, ղեկավարվելով «Տեղական ինքնակառավարման մասին » ՀՀ օրենքի 18-րդ հոդվածի 1-ին մասի 21-րդ կետով և «Նորմատիվ իրավական ակտերի մասին» ՀՀ օրենքի 37-րդ հոդվածով,</w:t>
      </w:r>
    </w:p>
    <w:p w14:paraId="43C94762" w14:textId="77777777" w:rsidR="005149F2" w:rsidRPr="00EF1A12" w:rsidRDefault="005149F2" w:rsidP="005149F2">
      <w:pPr>
        <w:spacing w:after="0" w:line="360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EF1A12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1BC44AC7" w14:textId="77777777" w:rsidR="005149F2" w:rsidRPr="00EF1A12" w:rsidRDefault="005149F2" w:rsidP="005149F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1A12">
        <w:rPr>
          <w:rFonts w:ascii="Sylfaen" w:hAnsi="Sylfaen"/>
          <w:sz w:val="24"/>
          <w:szCs w:val="24"/>
          <w:lang w:val="hy-AM"/>
        </w:rPr>
        <w:t>1.Թալին համայնքի սեփականություն հանդիսացող, ք. Թալին Խանջյան փողոց 9 հասցեում գտնվող վարչական շենքի 2-րդ հարկից 4 սենյակ 62,67 քմ ընդհանուր մակերեսով տարածք 2024թ. մարտի 1-ից մինչև 2027թ-ի օգոստոսի 1-ը անհատույց օգտագործման տրամադրել ՀՀ ազգային արխիվին:</w:t>
      </w:r>
    </w:p>
    <w:p w14:paraId="54757568" w14:textId="77777777" w:rsidR="005149F2" w:rsidRPr="00EF1A12" w:rsidRDefault="005149F2" w:rsidP="005149F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1A12">
        <w:rPr>
          <w:rFonts w:ascii="Sylfaen" w:hAnsi="Sylfaen"/>
          <w:sz w:val="24"/>
          <w:szCs w:val="24"/>
          <w:lang w:val="hy-AM"/>
        </w:rPr>
        <w:t>2.Ուժը կորցրած ճանաչել Թալին համայնքի ավագանու 20.10.2016թ.-ի N 46-Ա որոշման 5-րդ կետը, Թալինի համայնքապետարանի վարչական շենքի 2-րդ հարկից ՀՀ ազգային արխիվին 70,88 քմ տարածք 25 տարի ժամկետով վարձակալությամբ օգտագործման տրամադրելու վերաբերյալ:</w:t>
      </w:r>
    </w:p>
    <w:p w14:paraId="3925EAB4" w14:textId="77777777" w:rsidR="005149F2" w:rsidRPr="00EF1A12" w:rsidRDefault="005149F2" w:rsidP="005149F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F1A12">
        <w:rPr>
          <w:rFonts w:ascii="Sylfaen" w:hAnsi="Sylfaen"/>
          <w:sz w:val="24"/>
          <w:szCs w:val="24"/>
          <w:lang w:val="hy-AM"/>
        </w:rPr>
        <w:t>3. Լուծարել 23.11.2016թ.-ի անշարժ գույքի վարձակալության թիվ 1895 պայմանագիրը:</w:t>
      </w:r>
    </w:p>
    <w:p w14:paraId="7EA9BFA6" w14:textId="77777777" w:rsidR="005149F2" w:rsidRDefault="005149F2" w:rsidP="005149F2">
      <w:pPr>
        <w:spacing w:after="0"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EF1A12">
        <w:rPr>
          <w:rFonts w:ascii="Sylfaen" w:hAnsi="Sylfaen"/>
          <w:sz w:val="24"/>
          <w:szCs w:val="24"/>
          <w:lang w:val="hy-AM"/>
        </w:rPr>
        <w:t>4.Սույն որոշումն ուժի մեջ է մտնում 2024թ-ի մարտի 1-ից:</w:t>
      </w:r>
    </w:p>
    <w:p w14:paraId="512A2F5A" w14:textId="77777777" w:rsidR="005149F2" w:rsidRDefault="005149F2" w:rsidP="005149F2">
      <w:pPr>
        <w:tabs>
          <w:tab w:val="left" w:pos="1665"/>
        </w:tabs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</w:p>
    <w:p w14:paraId="5A6766D6" w14:textId="77777777" w:rsidR="005149F2" w:rsidRPr="005149F2" w:rsidRDefault="005149F2" w:rsidP="00C87DD7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 </w:t>
      </w:r>
      <w:r w:rsidRPr="005149F2">
        <w:rPr>
          <w:rFonts w:ascii="Sylfaen" w:hAnsi="Sylfaen"/>
          <w:b/>
          <w:sz w:val="24"/>
          <w:szCs w:val="24"/>
          <w:lang w:val="hy-AM"/>
        </w:rPr>
        <w:t xml:space="preserve">Կողմ-18                                                      Դեմ-0                                             Ձեռնպահ-0 </w:t>
      </w:r>
    </w:p>
    <w:p w14:paraId="4BE10319" w14:textId="77777777" w:rsidR="005149F2" w:rsidRPr="005149F2" w:rsidRDefault="005149F2" w:rsidP="00C87DD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149F2">
        <w:rPr>
          <w:rFonts w:ascii="Sylfaen" w:hAnsi="Sylfaen"/>
          <w:bCs/>
          <w:sz w:val="24"/>
          <w:szCs w:val="24"/>
          <w:lang w:val="hy-AM"/>
        </w:rPr>
        <w:t xml:space="preserve">1.Տավրոս Սափեյան                              </w:t>
      </w:r>
      <w:r w:rsidRPr="005149F2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</w:t>
      </w:r>
    </w:p>
    <w:p w14:paraId="1240AA61" w14:textId="77777777" w:rsidR="005149F2" w:rsidRPr="005149F2" w:rsidRDefault="005149F2" w:rsidP="005149F2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149F2">
        <w:rPr>
          <w:rFonts w:ascii="Sylfaen" w:hAnsi="Sylfaen"/>
          <w:bCs/>
          <w:sz w:val="24"/>
          <w:szCs w:val="24"/>
          <w:lang w:val="hy-AM"/>
        </w:rPr>
        <w:t>2.Բաբկեն Պողոսյան</w:t>
      </w:r>
    </w:p>
    <w:p w14:paraId="55D50BFA" w14:textId="77777777" w:rsidR="005149F2" w:rsidRPr="005149F2" w:rsidRDefault="005149F2" w:rsidP="005149F2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149F2">
        <w:rPr>
          <w:rFonts w:ascii="Sylfaen" w:hAnsi="Sylfaen"/>
          <w:bCs/>
          <w:sz w:val="24"/>
          <w:szCs w:val="24"/>
          <w:lang w:val="hy-AM"/>
        </w:rPr>
        <w:t>3.Արման Կարապետյան</w:t>
      </w:r>
    </w:p>
    <w:p w14:paraId="69394D42" w14:textId="77777777" w:rsidR="005149F2" w:rsidRPr="005149F2" w:rsidRDefault="005149F2" w:rsidP="005149F2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149F2">
        <w:rPr>
          <w:rFonts w:ascii="Sylfaen" w:hAnsi="Sylfaen"/>
          <w:bCs/>
          <w:sz w:val="24"/>
          <w:szCs w:val="24"/>
          <w:lang w:val="hy-AM"/>
        </w:rPr>
        <w:t xml:space="preserve">4.Սարգիս  Գրիգորյան   </w:t>
      </w:r>
    </w:p>
    <w:p w14:paraId="5655DC34" w14:textId="77777777" w:rsidR="005149F2" w:rsidRPr="005149F2" w:rsidRDefault="005149F2" w:rsidP="005149F2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149F2">
        <w:rPr>
          <w:rFonts w:ascii="Sylfaen" w:hAnsi="Sylfaen"/>
          <w:bCs/>
          <w:sz w:val="24"/>
          <w:szCs w:val="24"/>
          <w:lang w:val="hy-AM"/>
        </w:rPr>
        <w:t>5.Սևակ Սիմոնյան</w:t>
      </w:r>
    </w:p>
    <w:p w14:paraId="36EDA111" w14:textId="77777777" w:rsidR="005149F2" w:rsidRPr="005149F2" w:rsidRDefault="005149F2" w:rsidP="005149F2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149F2">
        <w:rPr>
          <w:rFonts w:ascii="Sylfaen" w:hAnsi="Sylfaen"/>
          <w:bCs/>
          <w:sz w:val="24"/>
          <w:szCs w:val="24"/>
          <w:lang w:val="hy-AM"/>
        </w:rPr>
        <w:t>6.Գեղամ Ղազարյան</w:t>
      </w:r>
    </w:p>
    <w:p w14:paraId="5548CB69" w14:textId="77777777" w:rsidR="005149F2" w:rsidRPr="005149F2" w:rsidRDefault="005149F2" w:rsidP="005149F2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149F2">
        <w:rPr>
          <w:rFonts w:ascii="Sylfaen" w:hAnsi="Sylfaen"/>
          <w:bCs/>
          <w:sz w:val="24"/>
          <w:szCs w:val="24"/>
          <w:lang w:val="hy-AM"/>
        </w:rPr>
        <w:t>7.Սերգե Մկրտչյան</w:t>
      </w:r>
    </w:p>
    <w:p w14:paraId="64B06ADC" w14:textId="77777777" w:rsidR="005149F2" w:rsidRPr="005149F2" w:rsidRDefault="005149F2" w:rsidP="005149F2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149F2">
        <w:rPr>
          <w:rFonts w:ascii="Sylfaen" w:hAnsi="Sylfaen"/>
          <w:bCs/>
          <w:sz w:val="24"/>
          <w:szCs w:val="24"/>
          <w:lang w:val="hy-AM"/>
        </w:rPr>
        <w:t>8.Ավետիս Մինասյան</w:t>
      </w:r>
    </w:p>
    <w:p w14:paraId="5F007374" w14:textId="77777777" w:rsidR="005149F2" w:rsidRPr="005149F2" w:rsidRDefault="005149F2" w:rsidP="005149F2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149F2">
        <w:rPr>
          <w:rFonts w:ascii="Sylfaen" w:hAnsi="Sylfaen"/>
          <w:bCs/>
          <w:sz w:val="24"/>
          <w:szCs w:val="24"/>
          <w:lang w:val="hy-AM"/>
        </w:rPr>
        <w:t>9.Հարություն Կարապետյան</w:t>
      </w:r>
    </w:p>
    <w:p w14:paraId="2F5A1ACF" w14:textId="35D22C59" w:rsidR="005149F2" w:rsidRPr="005149F2" w:rsidRDefault="005149F2" w:rsidP="005149F2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149F2">
        <w:rPr>
          <w:rFonts w:ascii="Sylfaen" w:hAnsi="Sylfaen"/>
          <w:bCs/>
          <w:sz w:val="24"/>
          <w:szCs w:val="24"/>
          <w:lang w:val="hy-AM"/>
        </w:rPr>
        <w:lastRenderedPageBreak/>
        <w:t>10.</w:t>
      </w:r>
      <w:r w:rsidR="00333213" w:rsidRPr="00333213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Էմին</w:t>
      </w:r>
      <w:r w:rsidR="00333213" w:rsidRPr="00D6508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Մկրտչյան</w:t>
      </w:r>
    </w:p>
    <w:p w14:paraId="2EC33FBB" w14:textId="77777777" w:rsidR="005149F2" w:rsidRPr="005149F2" w:rsidRDefault="005149F2" w:rsidP="005149F2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149F2">
        <w:rPr>
          <w:rFonts w:ascii="Sylfaen" w:hAnsi="Sylfaen"/>
          <w:bCs/>
          <w:sz w:val="24"/>
          <w:szCs w:val="24"/>
          <w:lang w:val="hy-AM"/>
        </w:rPr>
        <w:t>11.Արմեն Ծառուկյան</w:t>
      </w:r>
    </w:p>
    <w:p w14:paraId="1370BC2F" w14:textId="77777777" w:rsidR="005149F2" w:rsidRPr="005149F2" w:rsidRDefault="005149F2" w:rsidP="005149F2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149F2">
        <w:rPr>
          <w:rFonts w:ascii="Sylfaen" w:hAnsi="Sylfaen"/>
          <w:bCs/>
          <w:sz w:val="24"/>
          <w:szCs w:val="24"/>
          <w:lang w:val="hy-AM"/>
        </w:rPr>
        <w:t>12.Նարեկ Գրիգորյան</w:t>
      </w:r>
    </w:p>
    <w:p w14:paraId="66F002FB" w14:textId="77777777" w:rsidR="005149F2" w:rsidRPr="005149F2" w:rsidRDefault="005149F2" w:rsidP="005149F2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149F2">
        <w:rPr>
          <w:rFonts w:ascii="Sylfaen" w:hAnsi="Sylfaen"/>
          <w:bCs/>
          <w:sz w:val="24"/>
          <w:szCs w:val="24"/>
          <w:lang w:val="hy-AM"/>
        </w:rPr>
        <w:t>13.Արմեն Գրիգորյան</w:t>
      </w:r>
    </w:p>
    <w:p w14:paraId="20AF41F5" w14:textId="77777777" w:rsidR="005149F2" w:rsidRPr="005149F2" w:rsidRDefault="005149F2" w:rsidP="005149F2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149F2">
        <w:rPr>
          <w:rFonts w:ascii="Sylfaen" w:hAnsi="Sylfaen"/>
          <w:bCs/>
          <w:sz w:val="24"/>
          <w:szCs w:val="24"/>
          <w:lang w:val="hy-AM"/>
        </w:rPr>
        <w:t>14.Վահե Եղիազարյան</w:t>
      </w:r>
    </w:p>
    <w:p w14:paraId="7E82279F" w14:textId="77777777" w:rsidR="005149F2" w:rsidRPr="005149F2" w:rsidRDefault="005149F2" w:rsidP="005149F2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149F2">
        <w:rPr>
          <w:rFonts w:ascii="Sylfaen" w:hAnsi="Sylfaen"/>
          <w:bCs/>
          <w:sz w:val="24"/>
          <w:szCs w:val="24"/>
          <w:lang w:val="hy-AM"/>
        </w:rPr>
        <w:t>15.Սարգիս Մուրադյան</w:t>
      </w:r>
    </w:p>
    <w:p w14:paraId="6236F3DF" w14:textId="77777777" w:rsidR="005149F2" w:rsidRPr="005149F2" w:rsidRDefault="005149F2" w:rsidP="005149F2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149F2">
        <w:rPr>
          <w:rFonts w:ascii="Sylfaen" w:hAnsi="Sylfaen"/>
          <w:bCs/>
          <w:sz w:val="24"/>
          <w:szCs w:val="24"/>
          <w:lang w:val="hy-AM"/>
        </w:rPr>
        <w:t>16.Ղուկաս Հակոբյան</w:t>
      </w:r>
    </w:p>
    <w:p w14:paraId="7136AE9D" w14:textId="77777777" w:rsidR="005149F2" w:rsidRPr="005149F2" w:rsidRDefault="005149F2" w:rsidP="005149F2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149F2">
        <w:rPr>
          <w:rFonts w:ascii="Sylfaen" w:hAnsi="Sylfaen"/>
          <w:bCs/>
          <w:sz w:val="24"/>
          <w:szCs w:val="24"/>
          <w:lang w:val="hy-AM"/>
        </w:rPr>
        <w:t>17.Դավիթ Մանուկյան</w:t>
      </w:r>
    </w:p>
    <w:p w14:paraId="6884A0F0" w14:textId="59D5BFDC" w:rsidR="003B3CEF" w:rsidRPr="005A3984" w:rsidRDefault="005149F2" w:rsidP="005149F2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5149F2">
        <w:rPr>
          <w:rFonts w:ascii="Sylfaen" w:hAnsi="Sylfaen"/>
          <w:bCs/>
          <w:sz w:val="24"/>
          <w:szCs w:val="24"/>
          <w:lang w:val="hy-AM"/>
        </w:rPr>
        <w:t>18.Գագիկ Ավետիսյան</w:t>
      </w:r>
    </w:p>
    <w:p w14:paraId="191C3CA9" w14:textId="6B4FDF02" w:rsidR="003B3CEF" w:rsidRDefault="003B3CEF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62B30A56" w14:textId="006A165E" w:rsidR="005A3984" w:rsidRPr="00454A6E" w:rsidRDefault="005A3984" w:rsidP="00BE4871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 w:rsidRPr="007B2B7B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BE4871">
        <w:rPr>
          <w:rFonts w:ascii="Sylfaen" w:hAnsi="Sylfaen"/>
          <w:b/>
          <w:i/>
          <w:sz w:val="28"/>
          <w:szCs w:val="28"/>
          <w:lang w:val="hy-AM"/>
        </w:rPr>
        <w:t>4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BE4871" w:rsidRPr="00BE4871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Համայնքի սեփականություն հանդիսացող հողամասերը վարձակալության իրավունքով օգտագործման տրամադրելու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09A06AB3" w14:textId="7C9ECB60" w:rsidR="005A3984" w:rsidRPr="00EC741D" w:rsidRDefault="005A3984" w:rsidP="005A3984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CC39A3">
        <w:rPr>
          <w:rFonts w:ascii="Sylfaen" w:hAnsi="Sylfaen"/>
          <w:sz w:val="20"/>
          <w:szCs w:val="20"/>
          <w:lang w:val="hy-AM"/>
        </w:rPr>
        <w:t>Գ</w:t>
      </w:r>
      <w:r w:rsidRPr="00D115F7">
        <w:rPr>
          <w:rFonts w:ascii="Sylfaen" w:hAnsi="Sylfaen"/>
          <w:sz w:val="20"/>
          <w:szCs w:val="20"/>
          <w:lang w:val="hy-AM"/>
        </w:rPr>
        <w:t>.</w:t>
      </w:r>
      <w:r w:rsidRPr="00CC39A3">
        <w:rPr>
          <w:rFonts w:ascii="Sylfaen" w:hAnsi="Sylfaen"/>
          <w:sz w:val="20"/>
          <w:szCs w:val="20"/>
          <w:lang w:val="hy-AM"/>
        </w:rPr>
        <w:t>Միրզախան</w:t>
      </w:r>
      <w:r w:rsidRPr="007B2B7B">
        <w:rPr>
          <w:rFonts w:ascii="Sylfaen" w:hAnsi="Sylfaen"/>
          <w:sz w:val="20"/>
          <w:szCs w:val="20"/>
          <w:lang w:val="hy-AM"/>
        </w:rPr>
        <w:t>յան</w:t>
      </w:r>
      <w:r w:rsidRPr="00EC741D">
        <w:rPr>
          <w:rFonts w:ascii="Sylfaen" w:hAnsi="Sylfaen"/>
          <w:sz w:val="20"/>
          <w:szCs w:val="20"/>
          <w:lang w:val="hy-AM"/>
        </w:rPr>
        <w:t>)</w:t>
      </w:r>
    </w:p>
    <w:p w14:paraId="6A2A0641" w14:textId="77777777" w:rsidR="005A3984" w:rsidRDefault="005A3984" w:rsidP="005A3984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FA32A6">
        <w:rPr>
          <w:rFonts w:ascii="Sylfaen" w:hAnsi="Sylfaen" w:cs="Calibri"/>
          <w:sz w:val="24"/>
          <w:lang w:val="hy-AM"/>
        </w:rPr>
        <w:t>որոշման նախագ</w:t>
      </w:r>
      <w:r>
        <w:rPr>
          <w:rFonts w:ascii="Sylfaen" w:hAnsi="Sylfaen" w:cs="Calibri"/>
          <w:sz w:val="24"/>
          <w:lang w:val="hy-AM"/>
        </w:rPr>
        <w:t>ի</w:t>
      </w:r>
      <w:r w:rsidRPr="00FA32A6">
        <w:rPr>
          <w:rFonts w:ascii="Sylfaen" w:hAnsi="Sylfaen" w:cs="Calibri"/>
          <w:sz w:val="24"/>
          <w:lang w:val="hy-AM"/>
        </w:rPr>
        <w:t>ծը</w:t>
      </w:r>
      <w:r w:rsidRPr="002F5A2C">
        <w:rPr>
          <w:rFonts w:ascii="Sylfaen" w:hAnsi="Sylfaen" w:cs="Calibri"/>
          <w:sz w:val="24"/>
          <w:lang w:val="hy-AM"/>
        </w:rPr>
        <w:t xml:space="preserve">: </w:t>
      </w:r>
      <w:r w:rsidRPr="00D115F7">
        <w:rPr>
          <w:rFonts w:ascii="Sylfaen" w:hAnsi="Sylfaen" w:cs="Calibri"/>
          <w:sz w:val="24"/>
          <w:lang w:val="hy-AM"/>
        </w:rPr>
        <w:t>Հ</w:t>
      </w:r>
      <w:r>
        <w:rPr>
          <w:rFonts w:ascii="Sylfaen" w:hAnsi="Sylfaen" w:cs="Calibri"/>
          <w:sz w:val="24"/>
          <w:lang w:val="hy-AM"/>
        </w:rPr>
        <w:t>արցեր</w:t>
      </w:r>
      <w:r w:rsidRPr="003C770E">
        <w:rPr>
          <w:rFonts w:ascii="Sylfaen" w:hAnsi="Sylfaen" w:cs="Calibri"/>
          <w:sz w:val="24"/>
          <w:lang w:val="hy-AM"/>
        </w:rPr>
        <w:t xml:space="preserve"> և առաջարկություններ</w:t>
      </w:r>
      <w:r>
        <w:rPr>
          <w:rFonts w:ascii="Sylfaen" w:hAnsi="Sylfaen" w:cs="Calibri"/>
          <w:sz w:val="24"/>
          <w:lang w:val="hy-AM"/>
        </w:rPr>
        <w:t xml:space="preserve"> չեղան։</w:t>
      </w:r>
    </w:p>
    <w:p w14:paraId="693ED26A" w14:textId="77777777" w:rsidR="005A3984" w:rsidRPr="008C646D" w:rsidRDefault="005A3984" w:rsidP="005A3984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1A49DF5F" w14:textId="7F6BA03B" w:rsidR="00BE4871" w:rsidRPr="00790A53" w:rsidRDefault="005A3984" w:rsidP="00BE487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E94F05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BE4871">
        <w:rPr>
          <w:rFonts w:ascii="Sylfaen" w:hAnsi="Sylfaen"/>
          <w:b/>
          <w:i/>
          <w:sz w:val="28"/>
          <w:szCs w:val="28"/>
          <w:lang w:val="hy-AM"/>
        </w:rPr>
        <w:t>4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="00BE4871" w:rsidRPr="00BE4871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BE4871" w:rsidRPr="00790A53">
        <w:rPr>
          <w:rFonts w:ascii="Sylfaen" w:hAnsi="Sylfaen"/>
          <w:sz w:val="24"/>
          <w:szCs w:val="24"/>
          <w:lang w:val="hy-AM"/>
        </w:rPr>
        <w:t xml:space="preserve">Ղեկավարվելով «Տեղական ինքնակառավարման մասին»  ՀՀ օրենքի </w:t>
      </w:r>
      <w:r w:rsidR="00A54DCB" w:rsidRPr="00A54DCB">
        <w:rPr>
          <w:rFonts w:ascii="Sylfaen" w:hAnsi="Sylfaen"/>
          <w:sz w:val="24"/>
          <w:szCs w:val="24"/>
          <w:lang w:val="hy-AM"/>
        </w:rPr>
        <w:t xml:space="preserve">           </w:t>
      </w:r>
      <w:r w:rsidR="00BE4871" w:rsidRPr="00790A53">
        <w:rPr>
          <w:rFonts w:ascii="Sylfaen" w:hAnsi="Sylfaen"/>
          <w:sz w:val="24"/>
          <w:szCs w:val="24"/>
          <w:lang w:val="hy-AM"/>
        </w:rPr>
        <w:t>18-րդ հոդվածի 21-րդ կետի, ՀՀ հողային օրենսգրքի  57-րդ հոդվածի առաջին և 2-րդ մասերի,  76-րդ հոդվածի, ՀՀ կառավարության 12.04.2001թ. 286 որոշմամբ հաստատված «Պետական և համայնքային սեփականություն հանդիսացող հողամասերի տրամադրման կարգ»-ի 46-րդ հոդվածի պահանջներով, Թալին համայնքի գլխավոր հատակագծին, քաղաքաշինական գոտիավորման նախագծին և հողերի օգտագործման սխեմային համապատասխան, հիմք ընդունելով համայնքի ղեկավարի առաջարկությունը,</w:t>
      </w:r>
    </w:p>
    <w:p w14:paraId="1F0AF0E4" w14:textId="77777777" w:rsidR="00BE4871" w:rsidRPr="00790A53" w:rsidRDefault="00BE4871" w:rsidP="00BE4871">
      <w:pPr>
        <w:spacing w:after="0" w:line="276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790A53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01C82935" w14:textId="77777777" w:rsidR="00BE4871" w:rsidRPr="00790A53" w:rsidRDefault="00BE4871" w:rsidP="00BE487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790A53">
        <w:rPr>
          <w:rFonts w:ascii="Sylfaen" w:hAnsi="Sylfaen"/>
          <w:sz w:val="24"/>
          <w:szCs w:val="24"/>
          <w:lang w:val="hy-AM"/>
        </w:rPr>
        <w:t xml:space="preserve">1.Տալ համաձայնություն Թալին համայնքի սեփականություն հանդիսացող հողամասերը վարձակալության իրավունքով  </w:t>
      </w:r>
      <w:r>
        <w:rPr>
          <w:rFonts w:ascii="Sylfaen" w:hAnsi="Sylfaen"/>
          <w:sz w:val="24"/>
          <w:szCs w:val="24"/>
          <w:lang w:val="hy-AM"/>
        </w:rPr>
        <w:t xml:space="preserve">օգտագործման </w:t>
      </w:r>
      <w:r w:rsidRPr="00790A53">
        <w:rPr>
          <w:rFonts w:ascii="Sylfaen" w:hAnsi="Sylfaen"/>
          <w:sz w:val="24"/>
          <w:szCs w:val="24"/>
          <w:lang w:val="hy-AM"/>
        </w:rPr>
        <w:t>տրամադրելու համար  և հաստատել մեկնարկային գին՝ համաձայն կից հավելվածի:</w:t>
      </w:r>
    </w:p>
    <w:p w14:paraId="76E18994" w14:textId="77777777" w:rsidR="00BE4871" w:rsidRDefault="00BE4871" w:rsidP="00BE4871">
      <w:pPr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790A53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օրվանից։</w:t>
      </w:r>
    </w:p>
    <w:p w14:paraId="4567DCDE" w14:textId="77777777" w:rsidR="00BE4871" w:rsidRDefault="00BE4871" w:rsidP="00BE4871">
      <w:pPr>
        <w:tabs>
          <w:tab w:val="left" w:pos="1665"/>
        </w:tabs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</w:p>
    <w:p w14:paraId="3C9102FF" w14:textId="76BDB034" w:rsidR="00BE4871" w:rsidRPr="00BE4871" w:rsidRDefault="00BE4871" w:rsidP="00C87DD7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 xml:space="preserve">        </w:t>
      </w:r>
      <w:r w:rsidRPr="00BE4871">
        <w:rPr>
          <w:rFonts w:ascii="Sylfaen" w:hAnsi="Sylfaen"/>
          <w:b/>
          <w:sz w:val="24"/>
          <w:szCs w:val="24"/>
          <w:lang w:val="hy-AM"/>
        </w:rPr>
        <w:t>Կողմ-15                                               Դեմ-0                                               Ձեռնպահ-3</w:t>
      </w:r>
    </w:p>
    <w:p w14:paraId="222CBC04" w14:textId="22D7C05E" w:rsidR="00BE4871" w:rsidRPr="00BE4871" w:rsidRDefault="00BE4871" w:rsidP="00C87DD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4871">
        <w:rPr>
          <w:rFonts w:ascii="Sylfaen" w:hAnsi="Sylfaen"/>
          <w:bCs/>
          <w:sz w:val="24"/>
          <w:szCs w:val="24"/>
          <w:lang w:val="hy-AM"/>
        </w:rPr>
        <w:t>1.Տավրոս Սափեյան                                                                                  1.Վահե Եղիազարյան</w:t>
      </w:r>
    </w:p>
    <w:p w14:paraId="2935B4F4" w14:textId="17D8E45E" w:rsidR="00BE4871" w:rsidRPr="00BE4871" w:rsidRDefault="00BE4871" w:rsidP="00BE4871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4871">
        <w:rPr>
          <w:rFonts w:ascii="Sylfaen" w:hAnsi="Sylfaen"/>
          <w:bCs/>
          <w:sz w:val="24"/>
          <w:szCs w:val="24"/>
          <w:lang w:val="hy-AM"/>
        </w:rPr>
        <w:t>2.Բաբկեն Պողոսյան</w:t>
      </w:r>
      <w:r w:rsidRPr="00BE4871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                                   2.Դավիթ Մանուկյան</w:t>
      </w:r>
    </w:p>
    <w:p w14:paraId="0C6BC3C5" w14:textId="4F9EBD81" w:rsidR="00BE4871" w:rsidRPr="00BE4871" w:rsidRDefault="00BE4871" w:rsidP="00BE4871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4871">
        <w:rPr>
          <w:rFonts w:ascii="Sylfaen" w:hAnsi="Sylfaen"/>
          <w:bCs/>
          <w:sz w:val="24"/>
          <w:szCs w:val="24"/>
          <w:lang w:val="hy-AM"/>
        </w:rPr>
        <w:t>3.Արման Կարապետյան</w:t>
      </w:r>
      <w:r w:rsidRPr="00BE4871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                                    3.Գագիկ Ավետիսյան</w:t>
      </w:r>
    </w:p>
    <w:p w14:paraId="1D4208DA" w14:textId="77777777" w:rsidR="00BE4871" w:rsidRPr="00BE4871" w:rsidRDefault="00BE4871" w:rsidP="00BE4871">
      <w:pPr>
        <w:tabs>
          <w:tab w:val="left" w:pos="6925"/>
        </w:tabs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4871">
        <w:rPr>
          <w:rFonts w:ascii="Sylfaen" w:hAnsi="Sylfaen"/>
          <w:bCs/>
          <w:sz w:val="24"/>
          <w:szCs w:val="24"/>
          <w:lang w:val="hy-AM"/>
        </w:rPr>
        <w:t xml:space="preserve">4.Սարգիս  Գրիգորյան   </w:t>
      </w:r>
      <w:r w:rsidRPr="00BE4871">
        <w:rPr>
          <w:rFonts w:ascii="Sylfaen" w:hAnsi="Sylfaen"/>
          <w:bCs/>
          <w:sz w:val="24"/>
          <w:szCs w:val="24"/>
          <w:lang w:val="hy-AM"/>
        </w:rPr>
        <w:tab/>
      </w:r>
    </w:p>
    <w:p w14:paraId="095A5416" w14:textId="77777777" w:rsidR="00BE4871" w:rsidRPr="00BE4871" w:rsidRDefault="00BE4871" w:rsidP="00BE4871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4871">
        <w:rPr>
          <w:rFonts w:ascii="Sylfaen" w:hAnsi="Sylfaen"/>
          <w:bCs/>
          <w:sz w:val="24"/>
          <w:szCs w:val="24"/>
          <w:lang w:val="hy-AM"/>
        </w:rPr>
        <w:lastRenderedPageBreak/>
        <w:t>5.Սևակ Սիմոնյան</w:t>
      </w:r>
    </w:p>
    <w:p w14:paraId="69588F01" w14:textId="77777777" w:rsidR="00BE4871" w:rsidRPr="00BE4871" w:rsidRDefault="00BE4871" w:rsidP="00BE4871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4871">
        <w:rPr>
          <w:rFonts w:ascii="Sylfaen" w:hAnsi="Sylfaen"/>
          <w:bCs/>
          <w:sz w:val="24"/>
          <w:szCs w:val="24"/>
          <w:lang w:val="hy-AM"/>
        </w:rPr>
        <w:t>6.Գեղամ Ղազարյան</w:t>
      </w:r>
    </w:p>
    <w:p w14:paraId="0573105A" w14:textId="77777777" w:rsidR="00BE4871" w:rsidRPr="00BE4871" w:rsidRDefault="00BE4871" w:rsidP="00BE4871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4871">
        <w:rPr>
          <w:rFonts w:ascii="Sylfaen" w:hAnsi="Sylfaen"/>
          <w:bCs/>
          <w:sz w:val="24"/>
          <w:szCs w:val="24"/>
          <w:lang w:val="hy-AM"/>
        </w:rPr>
        <w:t>7.Սերգե Մկրտչյան</w:t>
      </w:r>
    </w:p>
    <w:p w14:paraId="2A471142" w14:textId="77777777" w:rsidR="00BE4871" w:rsidRPr="00BE4871" w:rsidRDefault="00BE4871" w:rsidP="00BE4871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4871">
        <w:rPr>
          <w:rFonts w:ascii="Sylfaen" w:hAnsi="Sylfaen"/>
          <w:bCs/>
          <w:sz w:val="24"/>
          <w:szCs w:val="24"/>
          <w:lang w:val="hy-AM"/>
        </w:rPr>
        <w:t>8.Ավետիս Մինասյան</w:t>
      </w:r>
    </w:p>
    <w:p w14:paraId="036DCC2D" w14:textId="77777777" w:rsidR="00BE4871" w:rsidRPr="00BE4871" w:rsidRDefault="00BE4871" w:rsidP="00BE4871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4871">
        <w:rPr>
          <w:rFonts w:ascii="Sylfaen" w:hAnsi="Sylfaen"/>
          <w:bCs/>
          <w:sz w:val="24"/>
          <w:szCs w:val="24"/>
          <w:lang w:val="hy-AM"/>
        </w:rPr>
        <w:t>9.Հարություն Կարապետյան</w:t>
      </w:r>
    </w:p>
    <w:p w14:paraId="263E7A7E" w14:textId="47AD1115" w:rsidR="00BE4871" w:rsidRPr="00D65085" w:rsidRDefault="00BE4871" w:rsidP="00BE4871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4871">
        <w:rPr>
          <w:rFonts w:ascii="Sylfaen" w:hAnsi="Sylfaen"/>
          <w:bCs/>
          <w:sz w:val="24"/>
          <w:szCs w:val="24"/>
          <w:lang w:val="hy-AM"/>
        </w:rPr>
        <w:t>10.</w:t>
      </w:r>
      <w:r w:rsidR="00333213" w:rsidRPr="00333213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Էմին</w:t>
      </w:r>
      <w:r w:rsidR="00333213" w:rsidRPr="00D6508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Մկրտչյան</w:t>
      </w:r>
    </w:p>
    <w:p w14:paraId="45EE0AB1" w14:textId="77777777" w:rsidR="00BE4871" w:rsidRPr="00BE4871" w:rsidRDefault="00BE4871" w:rsidP="00BE4871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4871">
        <w:rPr>
          <w:rFonts w:ascii="Sylfaen" w:hAnsi="Sylfaen"/>
          <w:bCs/>
          <w:sz w:val="24"/>
          <w:szCs w:val="24"/>
          <w:lang w:val="hy-AM"/>
        </w:rPr>
        <w:t>11.Արմեն Ծառուկյան</w:t>
      </w:r>
    </w:p>
    <w:p w14:paraId="581CF6C0" w14:textId="77777777" w:rsidR="00BE4871" w:rsidRPr="00BE4871" w:rsidRDefault="00BE4871" w:rsidP="00BE4871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4871">
        <w:rPr>
          <w:rFonts w:ascii="Sylfaen" w:hAnsi="Sylfaen"/>
          <w:bCs/>
          <w:sz w:val="24"/>
          <w:szCs w:val="24"/>
          <w:lang w:val="hy-AM"/>
        </w:rPr>
        <w:t>12.Նարեկ Գրիգորյան</w:t>
      </w:r>
    </w:p>
    <w:p w14:paraId="6A330468" w14:textId="77777777" w:rsidR="00BE4871" w:rsidRPr="00BE4871" w:rsidRDefault="00BE4871" w:rsidP="00BE4871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4871">
        <w:rPr>
          <w:rFonts w:ascii="Sylfaen" w:hAnsi="Sylfaen"/>
          <w:bCs/>
          <w:sz w:val="24"/>
          <w:szCs w:val="24"/>
          <w:lang w:val="hy-AM"/>
        </w:rPr>
        <w:t>13.Արմեն Գրիգորյան</w:t>
      </w:r>
    </w:p>
    <w:p w14:paraId="423CEFC2" w14:textId="77777777" w:rsidR="00BE4871" w:rsidRPr="00BE4871" w:rsidRDefault="00BE4871" w:rsidP="00BE4871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E4871">
        <w:rPr>
          <w:rFonts w:ascii="Sylfaen" w:hAnsi="Sylfaen"/>
          <w:bCs/>
          <w:sz w:val="24"/>
          <w:szCs w:val="24"/>
          <w:lang w:val="hy-AM"/>
        </w:rPr>
        <w:t>14.Սարգիս Մուրադյան</w:t>
      </w:r>
    </w:p>
    <w:p w14:paraId="722B31BB" w14:textId="36C6C77C" w:rsidR="003B3CEF" w:rsidRPr="00BE4871" w:rsidRDefault="00BE4871" w:rsidP="00BE4871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E4871">
        <w:rPr>
          <w:rFonts w:ascii="Sylfaen" w:hAnsi="Sylfaen"/>
          <w:bCs/>
          <w:sz w:val="24"/>
          <w:szCs w:val="24"/>
          <w:lang w:val="hy-AM"/>
        </w:rPr>
        <w:t>15.Ղուկաս Հակոբյան</w:t>
      </w:r>
    </w:p>
    <w:p w14:paraId="239252E1" w14:textId="794047C6" w:rsidR="003B3CEF" w:rsidRDefault="003B3CEF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320E75DC" w14:textId="6FCC475F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0ADAE82C" w14:textId="0B099FC0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0B425255" w14:textId="0A5D4898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37B6AE29" w14:textId="7644248C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2F3AFDE8" w14:textId="052B6841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6D4B3737" w14:textId="79921C42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755303BD" w14:textId="0CC35BEE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3DAA6D16" w14:textId="4E27C49A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66AE1917" w14:textId="40057CB2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2D8D7D60" w14:textId="280F9502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78D42BFD" w14:textId="7EA886F0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224D931C" w14:textId="15115EA2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56682EF0" w14:textId="75DD8EF7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4FC29B81" w14:textId="77D494C7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315C8C3B" w14:textId="467C89AD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32BA8E4F" w14:textId="39F24C15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1F5DA43D" w14:textId="77777777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66E38B8E" w14:textId="77777777" w:rsidR="00D827EA" w:rsidRPr="00D32ED1" w:rsidRDefault="00D827EA" w:rsidP="00D827EA">
      <w:pPr>
        <w:widowControl w:val="0"/>
        <w:spacing w:after="0" w:line="285" w:lineRule="auto"/>
        <w:ind w:right="-1"/>
        <w:jc w:val="right"/>
        <w:rPr>
          <w:rFonts w:ascii="Sylfaen" w:eastAsia="Consolas" w:hAnsi="Sylfaen" w:cstheme="minorHAnsi"/>
          <w:b/>
          <w:bCs/>
          <w:sz w:val="18"/>
          <w:szCs w:val="18"/>
          <w:lang w:val="hy-AM"/>
        </w:rPr>
      </w:pPr>
      <w:r w:rsidRPr="00D32ED1">
        <w:rPr>
          <w:rFonts w:ascii="Sylfaen" w:eastAsia="Consolas" w:hAnsi="Sylfaen" w:cstheme="minorHAnsi"/>
          <w:b/>
          <w:bCs/>
          <w:sz w:val="18"/>
          <w:szCs w:val="18"/>
          <w:lang w:val="hy-AM"/>
        </w:rPr>
        <w:lastRenderedPageBreak/>
        <w:t>Հավելված</w:t>
      </w:r>
    </w:p>
    <w:p w14:paraId="426DA299" w14:textId="77777777" w:rsidR="00D827EA" w:rsidRPr="00D32ED1" w:rsidRDefault="00D827EA" w:rsidP="00D827EA">
      <w:pPr>
        <w:widowControl w:val="0"/>
        <w:spacing w:after="0" w:line="285" w:lineRule="auto"/>
        <w:ind w:left="6300" w:right="-1"/>
        <w:jc w:val="right"/>
        <w:rPr>
          <w:rFonts w:ascii="Sylfaen" w:eastAsia="Consolas" w:hAnsi="Sylfaen" w:cstheme="minorHAnsi"/>
          <w:b/>
          <w:bCs/>
          <w:sz w:val="18"/>
          <w:szCs w:val="18"/>
          <w:lang w:val="hy-AM"/>
        </w:rPr>
      </w:pPr>
      <w:r w:rsidRPr="00D32ED1">
        <w:rPr>
          <w:rFonts w:ascii="Sylfaen" w:eastAsia="Consolas" w:hAnsi="Sylfaen" w:cstheme="minorHAnsi"/>
          <w:b/>
          <w:bCs/>
          <w:sz w:val="18"/>
          <w:szCs w:val="18"/>
          <w:lang w:val="hy-AM"/>
        </w:rPr>
        <w:t xml:space="preserve">Թալին համայնքի ավագանու </w:t>
      </w:r>
    </w:p>
    <w:p w14:paraId="0303A386" w14:textId="77777777" w:rsidR="00D827EA" w:rsidRPr="00D32ED1" w:rsidRDefault="00D827EA" w:rsidP="00D827EA">
      <w:pPr>
        <w:spacing w:line="256" w:lineRule="auto"/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  <w:r w:rsidRPr="00D32ED1">
        <w:rPr>
          <w:rFonts w:ascii="Sylfaen" w:hAnsi="Sylfaen" w:cstheme="minorHAnsi"/>
          <w:b/>
          <w:bCs/>
          <w:sz w:val="18"/>
          <w:szCs w:val="18"/>
          <w:lang w:val="hy-AM"/>
        </w:rPr>
        <w:t>2024թ. փետրվարի 28-ի թիվ  14-Ա որոշման</w:t>
      </w:r>
    </w:p>
    <w:tbl>
      <w:tblPr>
        <w:tblOverlap w:val="never"/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560"/>
        <w:gridCol w:w="1276"/>
        <w:gridCol w:w="1559"/>
        <w:gridCol w:w="997"/>
        <w:gridCol w:w="1838"/>
        <w:gridCol w:w="714"/>
        <w:gridCol w:w="992"/>
        <w:gridCol w:w="992"/>
      </w:tblGrid>
      <w:tr w:rsidR="00D827EA" w:rsidRPr="00D32ED1" w14:paraId="69B091B3" w14:textId="77777777" w:rsidTr="004332A2">
        <w:trPr>
          <w:trHeight w:hRule="exact" w:val="158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FA49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Լոտ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9B9C" w14:textId="77777777" w:rsidR="00D827EA" w:rsidRPr="00D32ED1" w:rsidRDefault="00D827EA" w:rsidP="004332A2">
            <w:pPr>
              <w:widowControl w:val="0"/>
              <w:spacing w:after="0" w:line="312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Հողամասի</w:t>
            </w:r>
          </w:p>
          <w:p w14:paraId="33B89F64" w14:textId="77777777" w:rsidR="00D827EA" w:rsidRPr="00D32ED1" w:rsidRDefault="00D827EA" w:rsidP="004332A2">
            <w:pPr>
              <w:widowControl w:val="0"/>
              <w:spacing w:after="0" w:line="312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գործառնական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նշանակությունը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9293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Գտնվելու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վայրը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E3AD" w14:textId="77777777" w:rsidR="00D827EA" w:rsidRPr="00D32ED1" w:rsidRDefault="00D827EA" w:rsidP="004332A2">
            <w:pPr>
              <w:widowControl w:val="0"/>
              <w:spacing w:after="0" w:line="240" w:lineRule="auto"/>
              <w:ind w:firstLine="260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Ծածկագիրը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2842" w14:textId="77777777" w:rsidR="00D827EA" w:rsidRPr="00D32ED1" w:rsidRDefault="00D827EA" w:rsidP="004332A2">
            <w:pPr>
              <w:widowControl w:val="0"/>
              <w:spacing w:after="0" w:line="312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Մակե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softHyphen/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րեսը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/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հա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  <w:lang w:eastAsia="ru-RU" w:bidi="ru-RU"/>
              </w:rPr>
              <w:t>/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3F98" w14:textId="77777777" w:rsidR="00D827EA" w:rsidRPr="00D32ED1" w:rsidRDefault="00D827EA" w:rsidP="004332A2">
            <w:pPr>
              <w:widowControl w:val="0"/>
              <w:spacing w:after="0" w:line="316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Նպատակային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նշանակությունը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9F56" w14:textId="77777777" w:rsidR="00D827EA" w:rsidRPr="00D32ED1" w:rsidRDefault="00D827EA" w:rsidP="004332A2">
            <w:pPr>
              <w:widowControl w:val="0"/>
              <w:spacing w:after="0" w:line="312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Շինության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առկայությունը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և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գինը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ՀՀ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դրամ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560C" w14:textId="77777777" w:rsidR="00D827EA" w:rsidRPr="00D32ED1" w:rsidRDefault="00D827EA" w:rsidP="004332A2">
            <w:pPr>
              <w:widowControl w:val="0"/>
              <w:spacing w:after="0" w:line="312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1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հա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ի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մեկնարկային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գինը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  <w:lang w:eastAsia="ru-RU" w:bidi="ru-RU"/>
              </w:rPr>
              <w:t>/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  <w:lang w:eastAsia="ru-RU" w:bidi="ru-RU"/>
              </w:rPr>
              <w:t>ՀՀ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դրամ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DFDA" w14:textId="77777777" w:rsidR="00D827EA" w:rsidRPr="00D32ED1" w:rsidRDefault="00D827EA" w:rsidP="004332A2">
            <w:pPr>
              <w:widowControl w:val="0"/>
              <w:spacing w:after="0" w:line="312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Վարձակալության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պայմանագրի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ժամկետը</w:t>
            </w:r>
          </w:p>
        </w:tc>
      </w:tr>
      <w:tr w:rsidR="00D827EA" w:rsidRPr="00D32ED1" w14:paraId="3462AA84" w14:textId="77777777" w:rsidTr="004332A2">
        <w:trPr>
          <w:trHeight w:hRule="exact" w:val="91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6242" w14:textId="77777777" w:rsidR="00D827EA" w:rsidRPr="00D32ED1" w:rsidRDefault="00D827EA" w:rsidP="004332A2">
            <w:pPr>
              <w:widowControl w:val="0"/>
              <w:spacing w:after="0" w:line="240" w:lineRule="auto"/>
              <w:ind w:firstLine="200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5CD5" w14:textId="77777777" w:rsidR="00D827EA" w:rsidRPr="00D32ED1" w:rsidRDefault="00D827EA" w:rsidP="004332A2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Վարելահող Արոտավայր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55F0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Դիան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83A6" w14:textId="77777777" w:rsidR="00D827EA" w:rsidRPr="00D32ED1" w:rsidRDefault="00D827EA" w:rsidP="004332A2">
            <w:pPr>
              <w:widowControl w:val="0"/>
              <w:spacing w:after="80" w:line="240" w:lineRule="auto"/>
              <w:ind w:firstLine="260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</w:p>
          <w:p w14:paraId="14563845" w14:textId="77777777" w:rsidR="00D827EA" w:rsidRPr="00D32ED1" w:rsidRDefault="00D827EA" w:rsidP="004332A2">
            <w:pPr>
              <w:widowControl w:val="0"/>
              <w:spacing w:after="8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02-0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38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109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003</w:t>
            </w:r>
          </w:p>
          <w:p w14:paraId="4AB9750D" w14:textId="77777777" w:rsidR="00D827EA" w:rsidRPr="00D32ED1" w:rsidRDefault="00D827EA" w:rsidP="004332A2">
            <w:pPr>
              <w:widowControl w:val="0"/>
              <w:spacing w:after="80" w:line="240" w:lineRule="auto"/>
              <w:ind w:firstLine="260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4039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0,1167</w:t>
            </w:r>
          </w:p>
          <w:p w14:paraId="01C8B602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5,5303</w:t>
            </w:r>
          </w:p>
          <w:p w14:paraId="0BFB2267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Ընդ, 5,647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7B53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E892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1A41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>1</w:t>
            </w:r>
            <w:r w:rsidRPr="00D32ED1">
              <w:rPr>
                <w:rFonts w:eastAsia="Cambria" w:cstheme="minorHAnsi"/>
                <w:sz w:val="18"/>
                <w:szCs w:val="18"/>
              </w:rPr>
              <w:t>3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B0F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  <w:p w14:paraId="6B7BFA6B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sz w:val="18"/>
                <w:szCs w:val="18"/>
              </w:rPr>
            </w:pPr>
          </w:p>
          <w:p w14:paraId="0E42D143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eastAsia="Cambria" w:cstheme="minorHAnsi"/>
                <w:sz w:val="18"/>
                <w:szCs w:val="18"/>
              </w:rPr>
              <w:t>25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</w:p>
        </w:tc>
      </w:tr>
      <w:tr w:rsidR="00D827EA" w:rsidRPr="00D32ED1" w14:paraId="33E1B0DD" w14:textId="77777777" w:rsidTr="004332A2">
        <w:trPr>
          <w:trHeight w:hRule="exact" w:val="91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661D" w14:textId="77777777" w:rsidR="00D827EA" w:rsidRPr="00D32ED1" w:rsidRDefault="00D827EA" w:rsidP="004332A2">
            <w:pPr>
              <w:widowControl w:val="0"/>
              <w:spacing w:after="0" w:line="240" w:lineRule="auto"/>
              <w:ind w:firstLine="200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5069" w14:textId="77777777" w:rsidR="00D827EA" w:rsidRPr="00D32ED1" w:rsidRDefault="00D827EA" w:rsidP="004332A2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Արոտավայր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98DE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Կաքավաձոր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7CDA" w14:textId="77777777" w:rsidR="00D827EA" w:rsidRPr="00D32ED1" w:rsidRDefault="00D827EA" w:rsidP="004332A2">
            <w:pPr>
              <w:widowControl w:val="0"/>
              <w:spacing w:after="80" w:line="240" w:lineRule="auto"/>
              <w:jc w:val="center"/>
              <w:rPr>
                <w:rFonts w:eastAsia="Cambria" w:cstheme="minorHAnsi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02-0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60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2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2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88F1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1,2263</w:t>
            </w:r>
          </w:p>
          <w:p w14:paraId="528465E8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65C0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42E0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7A32" w14:textId="77777777" w:rsidR="00D827EA" w:rsidRPr="00D32ED1" w:rsidRDefault="00D827EA" w:rsidP="004332A2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     </w:t>
            </w:r>
            <w:r w:rsidRPr="00D32ED1">
              <w:rPr>
                <w:rFonts w:eastAsia="Cambria" w:cstheme="minorHAnsi"/>
                <w:sz w:val="18"/>
                <w:szCs w:val="18"/>
              </w:rPr>
              <w:t>12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9C83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  <w:p w14:paraId="4CB15150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sz w:val="18"/>
                <w:szCs w:val="18"/>
              </w:rPr>
            </w:pPr>
          </w:p>
          <w:p w14:paraId="4989507D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eastAsia="Cambria" w:cstheme="minorHAnsi"/>
                <w:sz w:val="18"/>
                <w:szCs w:val="18"/>
              </w:rPr>
              <w:t>25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</w:p>
        </w:tc>
      </w:tr>
      <w:tr w:rsidR="00D827EA" w:rsidRPr="00D32ED1" w14:paraId="6CB5E97E" w14:textId="77777777" w:rsidTr="004332A2">
        <w:trPr>
          <w:trHeight w:hRule="exact" w:val="91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E5E0" w14:textId="77777777" w:rsidR="00D827EA" w:rsidRPr="00D32ED1" w:rsidRDefault="00D827EA" w:rsidP="004332A2">
            <w:pPr>
              <w:widowControl w:val="0"/>
              <w:spacing w:after="0" w:line="240" w:lineRule="auto"/>
              <w:ind w:firstLine="200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A92C" w14:textId="77777777" w:rsidR="00D827EA" w:rsidRPr="00D32ED1" w:rsidRDefault="00D827EA" w:rsidP="004332A2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Արոտավայր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0547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Կաքավաձոր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5E38" w14:textId="77777777" w:rsidR="00D827EA" w:rsidRPr="00D32ED1" w:rsidRDefault="00D827EA" w:rsidP="004332A2">
            <w:pPr>
              <w:widowControl w:val="0"/>
              <w:spacing w:after="8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 xml:space="preserve">  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02-0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60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2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2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53A1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  <w:lang w:val="en-US"/>
              </w:rPr>
            </w:pPr>
          </w:p>
          <w:p w14:paraId="6136ED53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  <w:lang w:val="hy-AM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6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  <w:lang w:val="en-US"/>
              </w:rPr>
              <w:t>.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3</w:t>
            </w:r>
          </w:p>
          <w:p w14:paraId="133B7EF2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C2B5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8DD1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72B4" w14:textId="77777777" w:rsidR="00D827EA" w:rsidRPr="00D32ED1" w:rsidRDefault="00D827EA" w:rsidP="004332A2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      1</w:t>
            </w:r>
            <w:r w:rsidRPr="00D32ED1">
              <w:rPr>
                <w:rFonts w:eastAsia="Cambria" w:cstheme="minorHAnsi"/>
                <w:sz w:val="18"/>
                <w:szCs w:val="18"/>
              </w:rPr>
              <w:t>2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2CD3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  <w:p w14:paraId="6CD54E6D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sz w:val="18"/>
                <w:szCs w:val="18"/>
              </w:rPr>
            </w:pPr>
          </w:p>
          <w:p w14:paraId="4E2E9924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eastAsia="Cambria" w:cstheme="minorHAnsi"/>
                <w:sz w:val="18"/>
                <w:szCs w:val="18"/>
              </w:rPr>
              <w:t>25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</w:p>
        </w:tc>
      </w:tr>
      <w:tr w:rsidR="00D827EA" w:rsidRPr="00D32ED1" w14:paraId="5BC50DC8" w14:textId="77777777" w:rsidTr="004332A2">
        <w:trPr>
          <w:trHeight w:hRule="exact" w:val="91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8ACD" w14:textId="77777777" w:rsidR="00D827EA" w:rsidRPr="00D32ED1" w:rsidRDefault="00D827EA" w:rsidP="004332A2">
            <w:pPr>
              <w:widowControl w:val="0"/>
              <w:spacing w:after="0" w:line="240" w:lineRule="auto"/>
              <w:ind w:firstLine="200"/>
              <w:rPr>
                <w:rFonts w:eastAsia="Cambria" w:cstheme="minorHAnsi"/>
                <w:color w:val="000000"/>
                <w:sz w:val="18"/>
                <w:szCs w:val="18"/>
                <w:lang w:val="en-US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900C" w14:textId="77777777" w:rsidR="00D827EA" w:rsidRPr="00D32ED1" w:rsidRDefault="00D827EA" w:rsidP="004332A2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hy-AM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Վարելահող Արոտավայր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F153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Կարմրաշեն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FC9B" w14:textId="77777777" w:rsidR="00D827EA" w:rsidRPr="00D32ED1" w:rsidRDefault="00D827EA" w:rsidP="004332A2">
            <w:pPr>
              <w:widowControl w:val="0"/>
              <w:spacing w:after="80" w:line="240" w:lineRule="auto"/>
              <w:ind w:firstLine="260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</w:p>
          <w:p w14:paraId="37AF9F06" w14:textId="77777777" w:rsidR="00D827EA" w:rsidRPr="00D32ED1" w:rsidRDefault="00D827EA" w:rsidP="004332A2">
            <w:pPr>
              <w:widowControl w:val="0"/>
              <w:spacing w:after="80" w:line="240" w:lineRule="auto"/>
              <w:jc w:val="center"/>
              <w:rPr>
                <w:rFonts w:eastAsia="Cambria"/>
                <w:color w:val="000000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02-0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59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  <w:lang w:val="en-US"/>
              </w:rPr>
              <w:t>1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14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  <w:lang w:val="en-US"/>
              </w:rPr>
              <w:t>00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6</w:t>
            </w:r>
          </w:p>
          <w:p w14:paraId="6774856A" w14:textId="77777777" w:rsidR="00D827EA" w:rsidRPr="00D32ED1" w:rsidRDefault="00D827EA" w:rsidP="004332A2">
            <w:pPr>
              <w:widowControl w:val="0"/>
              <w:spacing w:after="80" w:line="240" w:lineRule="auto"/>
              <w:ind w:firstLine="260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2459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  <w:lang w:val="en-US"/>
              </w:rPr>
              <w:t>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,9358</w:t>
            </w:r>
          </w:p>
          <w:p w14:paraId="3792594D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B944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1476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B389" w14:textId="77777777" w:rsidR="00D827EA" w:rsidRPr="00D32ED1" w:rsidRDefault="00D827EA" w:rsidP="004332A2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      1</w:t>
            </w:r>
            <w:r w:rsidRPr="00D32ED1">
              <w:rPr>
                <w:rFonts w:eastAsia="Cambria" w:cstheme="minorHAnsi"/>
                <w:sz w:val="18"/>
                <w:szCs w:val="18"/>
              </w:rPr>
              <w:t>3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38E1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  <w:p w14:paraId="0303ECBB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sz w:val="18"/>
                <w:szCs w:val="18"/>
              </w:rPr>
            </w:pPr>
          </w:p>
          <w:p w14:paraId="489D7602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sz w:val="18"/>
                <w:szCs w:val="18"/>
                <w:lang w:val="en-US"/>
              </w:rPr>
              <w:t xml:space="preserve">3 </w:t>
            </w:r>
            <w:r w:rsidRPr="00D32ED1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</w:p>
        </w:tc>
      </w:tr>
      <w:tr w:rsidR="00D827EA" w:rsidRPr="00D32ED1" w14:paraId="60162E26" w14:textId="77777777" w:rsidTr="004332A2">
        <w:trPr>
          <w:trHeight w:hRule="exact" w:val="115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A772" w14:textId="77777777" w:rsidR="00D827EA" w:rsidRPr="00D32ED1" w:rsidRDefault="00D827EA" w:rsidP="004332A2">
            <w:pPr>
              <w:widowControl w:val="0"/>
              <w:spacing w:after="0" w:line="240" w:lineRule="auto"/>
              <w:ind w:firstLine="200"/>
              <w:rPr>
                <w:rFonts w:eastAsia="Cambria" w:cstheme="minorHAnsi"/>
                <w:sz w:val="18"/>
                <w:szCs w:val="18"/>
                <w:lang w:val="en-US"/>
              </w:rPr>
            </w:pPr>
            <w:r w:rsidRPr="00D32ED1">
              <w:rPr>
                <w:rFonts w:eastAsia="Cambria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8893" w14:textId="77777777" w:rsidR="00D827EA" w:rsidRPr="00D32ED1" w:rsidRDefault="00D827EA" w:rsidP="004332A2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hy-AM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Վարելահող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1FCE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Կարմրաշեն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08B6" w14:textId="77777777" w:rsidR="00D827EA" w:rsidRPr="00D32ED1" w:rsidRDefault="00D827EA" w:rsidP="004332A2">
            <w:pPr>
              <w:widowControl w:val="0"/>
              <w:spacing w:after="80" w:line="240" w:lineRule="auto"/>
              <w:ind w:firstLine="260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</w:p>
          <w:p w14:paraId="29AE1718" w14:textId="77777777" w:rsidR="00D827EA" w:rsidRPr="00D32ED1" w:rsidRDefault="00D827EA" w:rsidP="004332A2">
            <w:pPr>
              <w:widowControl w:val="0"/>
              <w:spacing w:after="8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02-0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59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  <w:lang w:val="en-US"/>
              </w:rPr>
              <w:t>1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15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  <w:lang w:val="en-US"/>
              </w:rPr>
              <w:t>00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5</w:t>
            </w:r>
          </w:p>
          <w:p w14:paraId="16B8B98E" w14:textId="77777777" w:rsidR="00D827EA" w:rsidRPr="00D32ED1" w:rsidRDefault="00D827EA" w:rsidP="004332A2">
            <w:pPr>
              <w:widowControl w:val="0"/>
              <w:spacing w:after="80" w:line="240" w:lineRule="auto"/>
              <w:ind w:firstLine="260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3B27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</w:p>
          <w:p w14:paraId="41F11458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0,1327</w:t>
            </w:r>
          </w:p>
          <w:p w14:paraId="58A65141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09EB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7E60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E20B" w14:textId="77777777" w:rsidR="00D827EA" w:rsidRPr="00D32ED1" w:rsidRDefault="00D827EA" w:rsidP="004332A2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eastAsia="Cambria" w:cstheme="minorHAnsi"/>
                <w:sz w:val="18"/>
                <w:szCs w:val="18"/>
              </w:rPr>
              <w:t xml:space="preserve">      15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B08A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  <w:p w14:paraId="72CE7160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sz w:val="18"/>
                <w:szCs w:val="18"/>
              </w:rPr>
            </w:pPr>
          </w:p>
          <w:p w14:paraId="74E06882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eastAsia="Cambria" w:cstheme="minorHAnsi"/>
                <w:sz w:val="18"/>
                <w:szCs w:val="18"/>
              </w:rPr>
              <w:t>3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</w:p>
        </w:tc>
      </w:tr>
      <w:tr w:rsidR="00D827EA" w:rsidRPr="00D32ED1" w14:paraId="6A3CA74E" w14:textId="77777777" w:rsidTr="004332A2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4970" w14:textId="77777777" w:rsidR="00D827EA" w:rsidRPr="00D32ED1" w:rsidRDefault="00D827EA" w:rsidP="004332A2">
            <w:pPr>
              <w:widowControl w:val="0"/>
              <w:spacing w:after="0" w:line="240" w:lineRule="auto"/>
              <w:ind w:firstLine="200"/>
              <w:rPr>
                <w:rFonts w:eastAsia="Cambria" w:cstheme="minorHAnsi"/>
                <w:sz w:val="18"/>
                <w:szCs w:val="18"/>
                <w:lang w:val="en-US"/>
              </w:rPr>
            </w:pPr>
            <w:r w:rsidRPr="00D32ED1">
              <w:rPr>
                <w:rFonts w:eastAsia="Cambria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1B2A" w14:textId="77777777" w:rsidR="00D827EA" w:rsidRPr="00D32ED1" w:rsidRDefault="00D827EA" w:rsidP="004332A2">
            <w:pPr>
              <w:widowControl w:val="0"/>
              <w:spacing w:after="0" w:line="28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hy-AM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Վարելահող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ED0E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Կարմրաշեն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00EA" w14:textId="77777777" w:rsidR="00D827EA" w:rsidRPr="00D32ED1" w:rsidRDefault="00D827EA" w:rsidP="004332A2">
            <w:pPr>
              <w:widowControl w:val="0"/>
              <w:spacing w:after="80" w:line="240" w:lineRule="auto"/>
              <w:ind w:firstLine="260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</w:p>
          <w:p w14:paraId="236FC7C8" w14:textId="77777777" w:rsidR="00D827EA" w:rsidRPr="00D32ED1" w:rsidRDefault="00D827EA" w:rsidP="004332A2">
            <w:pPr>
              <w:widowControl w:val="0"/>
              <w:spacing w:after="8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02-0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59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  <w:lang w:val="en-US"/>
              </w:rPr>
              <w:t>1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15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  <w:lang w:val="en-US"/>
              </w:rPr>
              <w:t>00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6</w:t>
            </w:r>
          </w:p>
          <w:p w14:paraId="12501508" w14:textId="77777777" w:rsidR="00D827EA" w:rsidRPr="00D32ED1" w:rsidRDefault="00D827EA" w:rsidP="004332A2">
            <w:pPr>
              <w:widowControl w:val="0"/>
              <w:spacing w:after="80" w:line="240" w:lineRule="auto"/>
              <w:ind w:firstLine="260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916D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</w:p>
          <w:p w14:paraId="2C2EBAF2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0,2462</w:t>
            </w:r>
          </w:p>
          <w:p w14:paraId="17C6A02C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6BB0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FF26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4832" w14:textId="77777777" w:rsidR="00D827EA" w:rsidRPr="00D32ED1" w:rsidRDefault="00D827EA" w:rsidP="004332A2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eastAsia="Cambria" w:cstheme="minorHAnsi"/>
                <w:sz w:val="18"/>
                <w:szCs w:val="18"/>
              </w:rPr>
              <w:t xml:space="preserve">      15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7584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  <w:p w14:paraId="6C760A23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sz w:val="18"/>
                <w:szCs w:val="18"/>
              </w:rPr>
            </w:pPr>
          </w:p>
          <w:p w14:paraId="076FE1F8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eastAsia="Cambria" w:cstheme="minorHAnsi"/>
                <w:sz w:val="18"/>
                <w:szCs w:val="18"/>
              </w:rPr>
              <w:t>3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</w:p>
        </w:tc>
      </w:tr>
      <w:tr w:rsidR="00D827EA" w:rsidRPr="00D32ED1" w14:paraId="182955DC" w14:textId="77777777" w:rsidTr="004332A2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4EBA" w14:textId="77777777" w:rsidR="00D827EA" w:rsidRPr="00D32ED1" w:rsidRDefault="00D827EA" w:rsidP="004332A2">
            <w:pPr>
              <w:widowControl w:val="0"/>
              <w:spacing w:after="0" w:line="240" w:lineRule="auto"/>
              <w:ind w:firstLine="200"/>
              <w:rPr>
                <w:rFonts w:eastAsia="Cambria" w:cstheme="minorHAnsi"/>
                <w:sz w:val="18"/>
                <w:szCs w:val="18"/>
                <w:lang w:val="en-US"/>
              </w:rPr>
            </w:pP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04EB" w14:textId="77777777" w:rsidR="00D827EA" w:rsidRPr="00D32ED1" w:rsidRDefault="00D827EA" w:rsidP="004332A2">
            <w:pPr>
              <w:widowControl w:val="0"/>
              <w:spacing w:after="0" w:line="280" w:lineRule="auto"/>
              <w:jc w:val="center"/>
              <w:rPr>
                <w:rFonts w:ascii="Times New Roman" w:eastAsia="Cambria" w:hAnsi="Times New Roman"/>
                <w:sz w:val="18"/>
                <w:szCs w:val="18"/>
                <w:lang w:val="hy-AM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Խոտհարք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92EC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Կարմրաշեն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429F" w14:textId="77777777" w:rsidR="00D827EA" w:rsidRPr="00D32ED1" w:rsidRDefault="00D827EA" w:rsidP="004332A2">
            <w:pPr>
              <w:widowControl w:val="0"/>
              <w:spacing w:after="80" w:line="240" w:lineRule="auto"/>
              <w:ind w:firstLine="260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</w:p>
          <w:p w14:paraId="6E1EB443" w14:textId="77777777" w:rsidR="00D827EA" w:rsidRPr="00D32ED1" w:rsidRDefault="00D827EA" w:rsidP="004332A2">
            <w:pPr>
              <w:widowControl w:val="0"/>
              <w:spacing w:after="8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02-0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59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  <w:lang w:val="en-US"/>
              </w:rPr>
              <w:t>1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15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  <w:lang w:val="en-US"/>
              </w:rPr>
              <w:t>00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7</w:t>
            </w:r>
          </w:p>
          <w:p w14:paraId="2AF65AC3" w14:textId="77777777" w:rsidR="00D827EA" w:rsidRPr="00D32ED1" w:rsidRDefault="00D827EA" w:rsidP="004332A2">
            <w:pPr>
              <w:widowControl w:val="0"/>
              <w:spacing w:after="80" w:line="240" w:lineRule="auto"/>
              <w:ind w:firstLine="260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BE62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</w:p>
          <w:p w14:paraId="7908A3BE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0,154</w:t>
            </w:r>
          </w:p>
          <w:p w14:paraId="5B7EB0AD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B20B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17A0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47D8" w14:textId="77777777" w:rsidR="00D827EA" w:rsidRPr="00D32ED1" w:rsidRDefault="00D827EA" w:rsidP="004332A2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eastAsia="Cambria" w:cstheme="minorHAnsi"/>
                <w:sz w:val="18"/>
                <w:szCs w:val="18"/>
              </w:rPr>
              <w:t xml:space="preserve">      1</w:t>
            </w:r>
            <w:r w:rsidRPr="00D32ED1">
              <w:rPr>
                <w:rFonts w:eastAsia="Cambria" w:cstheme="minorHAnsi"/>
                <w:sz w:val="18"/>
                <w:szCs w:val="18"/>
                <w:lang w:val="en-US"/>
              </w:rPr>
              <w:t>3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E078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  <w:p w14:paraId="55821B82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sz w:val="18"/>
                <w:szCs w:val="18"/>
              </w:rPr>
            </w:pPr>
          </w:p>
          <w:p w14:paraId="7B6621BD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eastAsia="Cambria" w:cstheme="minorHAnsi"/>
                <w:sz w:val="18"/>
                <w:szCs w:val="18"/>
              </w:rPr>
              <w:t>3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</w:p>
        </w:tc>
      </w:tr>
      <w:tr w:rsidR="00D827EA" w:rsidRPr="00D32ED1" w14:paraId="3B60397B" w14:textId="77777777" w:rsidTr="004332A2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98B1" w14:textId="77777777" w:rsidR="00D827EA" w:rsidRPr="00D32ED1" w:rsidRDefault="00D827EA" w:rsidP="004332A2">
            <w:pPr>
              <w:widowControl w:val="0"/>
              <w:spacing w:after="0" w:line="240" w:lineRule="auto"/>
              <w:ind w:firstLine="200"/>
              <w:rPr>
                <w:rFonts w:eastAsia="Cambria" w:cstheme="minorHAnsi"/>
                <w:color w:val="000000"/>
                <w:sz w:val="18"/>
                <w:szCs w:val="18"/>
                <w:lang w:val="en-US"/>
              </w:rPr>
            </w:pP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6185" w14:textId="77777777" w:rsidR="00D827EA" w:rsidRPr="00D32ED1" w:rsidRDefault="00D827EA" w:rsidP="004332A2">
            <w:pPr>
              <w:widowControl w:val="0"/>
              <w:spacing w:after="0" w:line="280" w:lineRule="auto"/>
              <w:jc w:val="center"/>
              <w:rPr>
                <w:rFonts w:ascii="Times New Roman" w:eastAsia="Cambria" w:hAnsi="Times New Roman"/>
                <w:sz w:val="18"/>
                <w:szCs w:val="18"/>
                <w:lang w:val="hy-AM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Խոտհարք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ED07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Կարմրաշեն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AD9" w14:textId="77777777" w:rsidR="00D827EA" w:rsidRPr="00D32ED1" w:rsidRDefault="00D827EA" w:rsidP="004332A2">
            <w:pPr>
              <w:widowControl w:val="0"/>
              <w:spacing w:after="80" w:line="240" w:lineRule="auto"/>
              <w:ind w:firstLine="260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</w:p>
          <w:p w14:paraId="1E0CF07D" w14:textId="77777777" w:rsidR="00D827EA" w:rsidRPr="00D32ED1" w:rsidRDefault="00D827EA" w:rsidP="004332A2">
            <w:pPr>
              <w:widowControl w:val="0"/>
              <w:spacing w:after="8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02-0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59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  <w:lang w:val="en-US"/>
              </w:rPr>
              <w:t>1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15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  <w:lang w:val="en-US"/>
              </w:rPr>
              <w:t>00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8</w:t>
            </w:r>
          </w:p>
          <w:p w14:paraId="7172B417" w14:textId="77777777" w:rsidR="00D827EA" w:rsidRPr="00D32ED1" w:rsidRDefault="00D827EA" w:rsidP="004332A2">
            <w:pPr>
              <w:widowControl w:val="0"/>
              <w:spacing w:after="80" w:line="240" w:lineRule="auto"/>
              <w:ind w:firstLine="260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B789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</w:p>
          <w:p w14:paraId="6A54F33C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0,1841</w:t>
            </w:r>
          </w:p>
          <w:p w14:paraId="58043749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DA57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07E2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3F7E" w14:textId="77777777" w:rsidR="00D827EA" w:rsidRPr="00D32ED1" w:rsidRDefault="00D827EA" w:rsidP="004332A2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eastAsia="Cambria" w:cstheme="minorHAnsi"/>
                <w:sz w:val="18"/>
                <w:szCs w:val="18"/>
              </w:rPr>
              <w:t xml:space="preserve">      1</w:t>
            </w:r>
            <w:r w:rsidRPr="00D32ED1">
              <w:rPr>
                <w:rFonts w:eastAsia="Cambria" w:cstheme="minorHAnsi"/>
                <w:sz w:val="18"/>
                <w:szCs w:val="18"/>
                <w:lang w:val="en-US"/>
              </w:rPr>
              <w:t>3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AF2D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  <w:p w14:paraId="20E20221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sz w:val="18"/>
                <w:szCs w:val="18"/>
              </w:rPr>
            </w:pPr>
          </w:p>
          <w:p w14:paraId="197868FC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eastAsia="Cambria" w:cstheme="minorHAnsi"/>
                <w:sz w:val="18"/>
                <w:szCs w:val="18"/>
              </w:rPr>
              <w:t>3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</w:p>
        </w:tc>
      </w:tr>
      <w:tr w:rsidR="00D827EA" w:rsidRPr="00D32ED1" w14:paraId="103C9B1A" w14:textId="77777777" w:rsidTr="004332A2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E46B" w14:textId="77777777" w:rsidR="00D827EA" w:rsidRPr="00D32ED1" w:rsidRDefault="00D827EA" w:rsidP="004332A2">
            <w:pPr>
              <w:widowControl w:val="0"/>
              <w:spacing w:after="0" w:line="240" w:lineRule="auto"/>
              <w:ind w:firstLine="200"/>
              <w:rPr>
                <w:rFonts w:eastAsia="Cambria" w:cstheme="minorHAnsi"/>
                <w:color w:val="000000"/>
                <w:sz w:val="18"/>
                <w:szCs w:val="18"/>
                <w:lang w:val="en-US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DAAD" w14:textId="77777777" w:rsidR="00D827EA" w:rsidRPr="00D32ED1" w:rsidRDefault="00D827EA" w:rsidP="004332A2">
            <w:pPr>
              <w:widowControl w:val="0"/>
              <w:spacing w:after="0" w:line="280" w:lineRule="auto"/>
              <w:jc w:val="center"/>
              <w:rPr>
                <w:rFonts w:ascii="Times New Roman" w:eastAsia="Cambria" w:hAnsi="Times New Roman"/>
                <w:sz w:val="18"/>
                <w:szCs w:val="18"/>
                <w:lang w:val="hy-AM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Խոտհարք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F7C9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Կարմրաշեն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CB29" w14:textId="77777777" w:rsidR="00D827EA" w:rsidRPr="00D32ED1" w:rsidRDefault="00D827EA" w:rsidP="004332A2">
            <w:pPr>
              <w:widowControl w:val="0"/>
              <w:spacing w:after="80" w:line="240" w:lineRule="auto"/>
              <w:ind w:firstLine="260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</w:p>
          <w:p w14:paraId="6089C886" w14:textId="77777777" w:rsidR="00D827EA" w:rsidRPr="00D32ED1" w:rsidRDefault="00D827EA" w:rsidP="004332A2">
            <w:pPr>
              <w:widowControl w:val="0"/>
              <w:spacing w:after="8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02-0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59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  <w:lang w:val="en-US"/>
              </w:rPr>
              <w:t>1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15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  <w:lang w:val="en-US"/>
              </w:rPr>
              <w:t>00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9</w:t>
            </w:r>
          </w:p>
          <w:p w14:paraId="20DE9459" w14:textId="77777777" w:rsidR="00D827EA" w:rsidRPr="00D32ED1" w:rsidRDefault="00D827EA" w:rsidP="004332A2">
            <w:pPr>
              <w:widowControl w:val="0"/>
              <w:spacing w:after="80" w:line="240" w:lineRule="auto"/>
              <w:ind w:firstLine="260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E1BE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</w:p>
          <w:p w14:paraId="61F9ED78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0,4127</w:t>
            </w:r>
          </w:p>
          <w:p w14:paraId="4C17FE51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4E94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65D9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06C0" w14:textId="77777777" w:rsidR="00D827EA" w:rsidRPr="00D32ED1" w:rsidRDefault="00D827EA" w:rsidP="004332A2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eastAsia="Cambria" w:cstheme="minorHAnsi"/>
                <w:sz w:val="18"/>
                <w:szCs w:val="18"/>
              </w:rPr>
              <w:t xml:space="preserve">      1</w:t>
            </w:r>
            <w:r w:rsidRPr="00D32ED1">
              <w:rPr>
                <w:rFonts w:eastAsia="Cambria" w:cstheme="minorHAnsi"/>
                <w:sz w:val="18"/>
                <w:szCs w:val="18"/>
                <w:lang w:val="en-US"/>
              </w:rPr>
              <w:t>3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FA8C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  <w:p w14:paraId="15BE9E02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sz w:val="18"/>
                <w:szCs w:val="18"/>
              </w:rPr>
            </w:pPr>
          </w:p>
          <w:p w14:paraId="4CC081B3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eastAsia="Cambria" w:cstheme="minorHAnsi"/>
                <w:sz w:val="18"/>
                <w:szCs w:val="18"/>
              </w:rPr>
              <w:t>3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</w:p>
        </w:tc>
      </w:tr>
      <w:tr w:rsidR="00D827EA" w:rsidRPr="00D32ED1" w14:paraId="39E7838C" w14:textId="77777777" w:rsidTr="004332A2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FD94" w14:textId="77777777" w:rsidR="00D827EA" w:rsidRPr="00D32ED1" w:rsidRDefault="00D827EA" w:rsidP="004332A2">
            <w:pPr>
              <w:widowControl w:val="0"/>
              <w:spacing w:after="0" w:line="240" w:lineRule="auto"/>
              <w:ind w:firstLine="200"/>
              <w:rPr>
                <w:rFonts w:eastAsia="Cambria" w:cstheme="minorHAnsi"/>
                <w:color w:val="000000"/>
                <w:sz w:val="18"/>
                <w:szCs w:val="18"/>
                <w:lang w:val="en-US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D509" w14:textId="77777777" w:rsidR="00D827EA" w:rsidRPr="00D32ED1" w:rsidRDefault="00D827EA" w:rsidP="004332A2">
            <w:pPr>
              <w:widowControl w:val="0"/>
              <w:spacing w:after="0" w:line="28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  <w:lang w:val="hy-AM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Վարելահող Արոտավայր</w:t>
            </w:r>
          </w:p>
          <w:p w14:paraId="739B6B92" w14:textId="77777777" w:rsidR="00D827EA" w:rsidRPr="00D32ED1" w:rsidRDefault="00D827EA" w:rsidP="004332A2">
            <w:pPr>
              <w:widowControl w:val="0"/>
              <w:spacing w:after="0" w:line="280" w:lineRule="auto"/>
              <w:jc w:val="center"/>
              <w:rPr>
                <w:rFonts w:ascii="Times New Roman" w:eastAsia="Cambria" w:hAnsi="Times New Roman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Խոտհարք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BB77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Կարմրաշեն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9C91" w14:textId="77777777" w:rsidR="00D827EA" w:rsidRPr="00D32ED1" w:rsidRDefault="00D827EA" w:rsidP="004332A2">
            <w:pPr>
              <w:widowControl w:val="0"/>
              <w:spacing w:after="80" w:line="240" w:lineRule="auto"/>
              <w:ind w:firstLine="260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</w:p>
          <w:p w14:paraId="10616CCD" w14:textId="77777777" w:rsidR="00D827EA" w:rsidRPr="00D32ED1" w:rsidRDefault="00D827EA" w:rsidP="004332A2">
            <w:pPr>
              <w:widowControl w:val="0"/>
              <w:spacing w:after="8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02-0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59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  <w:lang w:val="en-US"/>
              </w:rPr>
              <w:t>1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15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  <w:lang w:val="en-US"/>
              </w:rPr>
              <w:t>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1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  <w:lang w:val="en-US"/>
              </w:rPr>
              <w:t>0</w:t>
            </w:r>
          </w:p>
          <w:p w14:paraId="0497AD59" w14:textId="77777777" w:rsidR="00D827EA" w:rsidRPr="00D32ED1" w:rsidRDefault="00D827EA" w:rsidP="004332A2">
            <w:pPr>
              <w:widowControl w:val="0"/>
              <w:spacing w:after="80" w:line="240" w:lineRule="auto"/>
              <w:ind w:firstLine="260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DDA3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0,0256</w:t>
            </w:r>
          </w:p>
          <w:p w14:paraId="790099CB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1,7875</w:t>
            </w:r>
          </w:p>
          <w:p w14:paraId="2718E9F2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0,2135</w:t>
            </w:r>
          </w:p>
          <w:p w14:paraId="01D3C3A8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Ընդ, 2,0266</w:t>
            </w:r>
          </w:p>
          <w:p w14:paraId="3405B63C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EA19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AACF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85FC" w14:textId="77777777" w:rsidR="00D827EA" w:rsidRPr="00D32ED1" w:rsidRDefault="00D827EA" w:rsidP="004332A2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eastAsia="Cambria" w:cstheme="minorHAnsi"/>
                <w:sz w:val="18"/>
                <w:szCs w:val="18"/>
              </w:rPr>
              <w:t xml:space="preserve">      1</w:t>
            </w:r>
            <w:r w:rsidRPr="00D32ED1">
              <w:rPr>
                <w:rFonts w:eastAsia="Cambria" w:cstheme="minorHAnsi"/>
                <w:sz w:val="18"/>
                <w:szCs w:val="18"/>
                <w:lang w:val="en-US"/>
              </w:rPr>
              <w:t>3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1CFF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</w:p>
          <w:p w14:paraId="1B800D46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sz w:val="18"/>
                <w:szCs w:val="18"/>
              </w:rPr>
            </w:pPr>
          </w:p>
          <w:p w14:paraId="1A89F778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eastAsia="Cambria" w:cstheme="minorHAnsi"/>
                <w:sz w:val="18"/>
                <w:szCs w:val="18"/>
              </w:rPr>
              <w:t>3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</w:p>
        </w:tc>
      </w:tr>
      <w:tr w:rsidR="00D827EA" w:rsidRPr="00D32ED1" w14:paraId="048D6ACA" w14:textId="77777777" w:rsidTr="004332A2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5A3F" w14:textId="77777777" w:rsidR="00D827EA" w:rsidRPr="00D32ED1" w:rsidRDefault="00D827EA" w:rsidP="004332A2">
            <w:pPr>
              <w:widowControl w:val="0"/>
              <w:spacing w:after="0" w:line="240" w:lineRule="auto"/>
              <w:ind w:firstLine="200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C1D6" w14:textId="77777777" w:rsidR="00D827EA" w:rsidRPr="00D32ED1" w:rsidRDefault="00D827EA" w:rsidP="004332A2">
            <w:pPr>
              <w:widowControl w:val="0"/>
              <w:spacing w:after="0" w:line="28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Վարելահող Արոտավայր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E2E4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 xml:space="preserve">Կարմրաշեն </w:t>
            </w:r>
          </w:p>
          <w:p w14:paraId="4ACD45DB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B428" w14:textId="77777777" w:rsidR="00D827EA" w:rsidRPr="00D32ED1" w:rsidRDefault="00D827EA" w:rsidP="004332A2">
            <w:pPr>
              <w:widowControl w:val="0"/>
              <w:spacing w:after="8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02-0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59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  <w:lang w:val="en-US"/>
              </w:rPr>
              <w:t>1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14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  <w:lang w:val="en-US"/>
              </w:rPr>
              <w:t>00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34F5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0,5178</w:t>
            </w:r>
          </w:p>
          <w:p w14:paraId="13FD46FD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1,6386</w:t>
            </w:r>
          </w:p>
          <w:p w14:paraId="7699234A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Ընդ, 2,1561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B462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0006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B9BA" w14:textId="77777777" w:rsidR="00D827EA" w:rsidRPr="00D32ED1" w:rsidRDefault="00D827EA" w:rsidP="004332A2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      1</w:t>
            </w:r>
            <w:r w:rsidRPr="00D32ED1">
              <w:rPr>
                <w:rFonts w:eastAsia="Cambria" w:cstheme="minorHAnsi"/>
                <w:sz w:val="18"/>
                <w:szCs w:val="18"/>
              </w:rPr>
              <w:t>3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DC5B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en-US"/>
              </w:rPr>
            </w:pPr>
          </w:p>
          <w:p w14:paraId="064842FD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hy-AM"/>
              </w:rPr>
            </w:pPr>
          </w:p>
          <w:p w14:paraId="1D3E92AB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eastAsia="Cambria" w:cstheme="minorHAnsi"/>
                <w:sz w:val="18"/>
                <w:szCs w:val="18"/>
              </w:rPr>
              <w:t>3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</w:p>
        </w:tc>
      </w:tr>
      <w:tr w:rsidR="00D827EA" w:rsidRPr="00D32ED1" w14:paraId="24F2E16A" w14:textId="77777777" w:rsidTr="004332A2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717E" w14:textId="77777777" w:rsidR="00D827EA" w:rsidRPr="00D32ED1" w:rsidRDefault="00D827EA" w:rsidP="004332A2">
            <w:pPr>
              <w:widowControl w:val="0"/>
              <w:spacing w:after="0" w:line="240" w:lineRule="auto"/>
              <w:ind w:firstLine="200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CBC2" w14:textId="77777777" w:rsidR="00D827EA" w:rsidRPr="00D32ED1" w:rsidRDefault="00D827EA" w:rsidP="004332A2">
            <w:pPr>
              <w:widowControl w:val="0"/>
              <w:spacing w:after="0" w:line="28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Արոտավայր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BB46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Զովասար 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588E" w14:textId="77777777" w:rsidR="00D827EA" w:rsidRPr="00D32ED1" w:rsidRDefault="00D827EA" w:rsidP="004332A2">
            <w:pPr>
              <w:widowControl w:val="0"/>
              <w:spacing w:after="8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02-045-0117-0080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F743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0,5765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773E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5E51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0644" w14:textId="77777777" w:rsidR="00D827EA" w:rsidRPr="00D32ED1" w:rsidRDefault="00D827EA" w:rsidP="004332A2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      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4B6C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en-US"/>
              </w:rPr>
            </w:pPr>
          </w:p>
          <w:p w14:paraId="18025D95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hy-AM"/>
              </w:rPr>
            </w:pPr>
          </w:p>
          <w:p w14:paraId="2DCCCD76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eastAsia="Cambria" w:cstheme="minorHAnsi"/>
                <w:sz w:val="18"/>
                <w:szCs w:val="18"/>
              </w:rPr>
              <w:t>3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</w:p>
        </w:tc>
      </w:tr>
      <w:tr w:rsidR="00D827EA" w:rsidRPr="00D32ED1" w14:paraId="7F0FF1D6" w14:textId="77777777" w:rsidTr="004332A2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662B" w14:textId="77777777" w:rsidR="00D827EA" w:rsidRPr="00D32ED1" w:rsidRDefault="00D827EA" w:rsidP="004332A2">
            <w:pPr>
              <w:widowControl w:val="0"/>
              <w:spacing w:after="0" w:line="240" w:lineRule="auto"/>
              <w:ind w:firstLine="200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3E1C" w14:textId="77777777" w:rsidR="00D827EA" w:rsidRPr="00D32ED1" w:rsidRDefault="00D827EA" w:rsidP="004332A2">
            <w:pPr>
              <w:widowControl w:val="0"/>
              <w:spacing w:after="0" w:line="28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Արոտավայր</w:t>
            </w:r>
          </w:p>
          <w:p w14:paraId="3EF5A4BE" w14:textId="77777777" w:rsidR="00D827EA" w:rsidRPr="00D32ED1" w:rsidRDefault="00D827EA" w:rsidP="004332A2">
            <w:pPr>
              <w:widowControl w:val="0"/>
              <w:spacing w:after="0" w:line="28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Վարելահող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EE6D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 xml:space="preserve">Գետափ </w:t>
            </w:r>
          </w:p>
          <w:p w14:paraId="4170D0E5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C06D" w14:textId="77777777" w:rsidR="00D827EA" w:rsidRPr="00D32ED1" w:rsidRDefault="00D827EA" w:rsidP="004332A2">
            <w:pPr>
              <w:widowControl w:val="0"/>
              <w:spacing w:after="8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02-033-0124-0032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EA44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4,1374</w:t>
            </w:r>
          </w:p>
          <w:p w14:paraId="211C1649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0,9025</w:t>
            </w:r>
          </w:p>
          <w:p w14:paraId="4D8FB15B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Ընդ, 5,0399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CACD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CCAC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D726" w14:textId="77777777" w:rsidR="00D827EA" w:rsidRPr="00D32ED1" w:rsidRDefault="00D827EA" w:rsidP="004332A2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      1</w:t>
            </w:r>
            <w:r w:rsidRPr="00D32ED1">
              <w:rPr>
                <w:rFonts w:eastAsia="Cambria" w:cstheme="minorHAnsi"/>
                <w:sz w:val="18"/>
                <w:szCs w:val="18"/>
              </w:rPr>
              <w:t>3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9F9A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en-US"/>
              </w:rPr>
            </w:pPr>
          </w:p>
          <w:p w14:paraId="7A84A5C4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hy-AM"/>
              </w:rPr>
            </w:pPr>
          </w:p>
          <w:p w14:paraId="4DD853B4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eastAsia="Cambria" w:cstheme="minorHAnsi"/>
                <w:sz w:val="18"/>
                <w:szCs w:val="18"/>
              </w:rPr>
              <w:t>3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</w:p>
        </w:tc>
      </w:tr>
      <w:tr w:rsidR="00D827EA" w:rsidRPr="00D32ED1" w14:paraId="7BE385EB" w14:textId="77777777" w:rsidTr="004332A2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8998" w14:textId="77777777" w:rsidR="00D827EA" w:rsidRPr="00D32ED1" w:rsidRDefault="00D827EA" w:rsidP="004332A2">
            <w:pPr>
              <w:widowControl w:val="0"/>
              <w:spacing w:after="0" w:line="240" w:lineRule="auto"/>
              <w:ind w:firstLine="200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4097" w14:textId="77777777" w:rsidR="00D827EA" w:rsidRPr="00D32ED1" w:rsidRDefault="00D827EA" w:rsidP="004332A2">
            <w:pPr>
              <w:widowControl w:val="0"/>
              <w:spacing w:after="0" w:line="28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Վարելահող Արոտավայր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DFC8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 xml:space="preserve">Ն․ Բազմաբերդ </w:t>
            </w:r>
          </w:p>
          <w:p w14:paraId="2D1BF079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0C41" w14:textId="77777777" w:rsidR="00D827EA" w:rsidRPr="00D32ED1" w:rsidRDefault="00D827EA" w:rsidP="004332A2">
            <w:pPr>
              <w:widowControl w:val="0"/>
              <w:spacing w:after="8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02-0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73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232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  <w:t>-0</w:t>
            </w:r>
            <w:r w:rsidRPr="00D32ED1">
              <w:rPr>
                <w:rFonts w:ascii="Times Armenian" w:eastAsia="Cambria" w:hAnsi="Times Armenian" w:cstheme="minorHAnsi"/>
                <w:color w:val="000000"/>
                <w:sz w:val="18"/>
                <w:szCs w:val="18"/>
                <w:lang w:val="en-US"/>
              </w:rPr>
              <w:t>0</w:t>
            </w: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D93B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1,01524</w:t>
            </w:r>
          </w:p>
          <w:p w14:paraId="05816815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7,73481</w:t>
            </w:r>
          </w:p>
          <w:p w14:paraId="50829138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Ընդ, 8,75005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F5E6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4940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0E24" w14:textId="77777777" w:rsidR="00D827EA" w:rsidRPr="00D32ED1" w:rsidRDefault="00D827EA" w:rsidP="004332A2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      1</w:t>
            </w:r>
            <w:r w:rsidRPr="00D32ED1">
              <w:rPr>
                <w:rFonts w:eastAsia="Cambria" w:cstheme="minorHAnsi"/>
                <w:sz w:val="18"/>
                <w:szCs w:val="18"/>
              </w:rPr>
              <w:t>3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5884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en-US"/>
              </w:rPr>
            </w:pPr>
          </w:p>
          <w:p w14:paraId="3B4586D6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hy-AM"/>
              </w:rPr>
            </w:pPr>
          </w:p>
          <w:p w14:paraId="75529322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eastAsia="Cambria" w:cstheme="minorHAnsi"/>
                <w:sz w:val="18"/>
                <w:szCs w:val="18"/>
                <w:lang w:val="en-US"/>
              </w:rPr>
              <w:t xml:space="preserve">5 </w:t>
            </w:r>
            <w:r w:rsidRPr="00D32ED1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</w:p>
        </w:tc>
      </w:tr>
      <w:tr w:rsidR="00D827EA" w:rsidRPr="00D32ED1" w14:paraId="6B3DADAA" w14:textId="77777777" w:rsidTr="004332A2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9143" w14:textId="77777777" w:rsidR="00D827EA" w:rsidRPr="00D32ED1" w:rsidRDefault="00D827EA" w:rsidP="004332A2">
            <w:pPr>
              <w:widowControl w:val="0"/>
              <w:spacing w:after="0" w:line="240" w:lineRule="auto"/>
              <w:ind w:firstLine="200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B226" w14:textId="77777777" w:rsidR="00D827EA" w:rsidRPr="00D32ED1" w:rsidRDefault="00D827EA" w:rsidP="004332A2">
            <w:pPr>
              <w:widowControl w:val="0"/>
              <w:spacing w:after="0" w:line="28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Արոտավայր</w:t>
            </w:r>
          </w:p>
          <w:p w14:paraId="5FA92A7A" w14:textId="77777777" w:rsidR="00D827EA" w:rsidRPr="00D32ED1" w:rsidRDefault="00D827EA" w:rsidP="004332A2">
            <w:pPr>
              <w:widowControl w:val="0"/>
              <w:spacing w:after="0" w:line="28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Վարելահող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7FE1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Շղարշիկ</w:t>
            </w:r>
          </w:p>
          <w:p w14:paraId="6E69DAB7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819C" w14:textId="77777777" w:rsidR="00D827EA" w:rsidRPr="00D32ED1" w:rsidRDefault="00D827EA" w:rsidP="004332A2">
            <w:pPr>
              <w:widowControl w:val="0"/>
              <w:spacing w:after="8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02-084-0104-0121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237F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0,8187</w:t>
            </w:r>
          </w:p>
          <w:p w14:paraId="680BB9A4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>0,6813</w:t>
            </w:r>
          </w:p>
          <w:p w14:paraId="24DDC82F" w14:textId="77777777" w:rsidR="00D827EA" w:rsidRPr="00D32ED1" w:rsidRDefault="00D827EA" w:rsidP="004332A2">
            <w:pPr>
              <w:widowControl w:val="0"/>
              <w:spacing w:after="0" w:line="240" w:lineRule="auto"/>
              <w:rPr>
                <w:rFonts w:eastAsia="Cambria" w:cstheme="minorHAnsi"/>
                <w:color w:val="000000"/>
                <w:sz w:val="18"/>
                <w:szCs w:val="18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</w:rPr>
              <w:t xml:space="preserve">  Ընդ, 1,5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735C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8AC8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E5F6" w14:textId="77777777" w:rsidR="00D827EA" w:rsidRPr="00D32ED1" w:rsidRDefault="00D827EA" w:rsidP="004332A2">
            <w:pPr>
              <w:widowControl w:val="0"/>
              <w:spacing w:after="0" w:line="240" w:lineRule="auto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      1</w:t>
            </w:r>
            <w:r w:rsidRPr="00D32ED1">
              <w:rPr>
                <w:rFonts w:eastAsia="Cambria" w:cstheme="minorHAnsi"/>
                <w:sz w:val="18"/>
                <w:szCs w:val="18"/>
              </w:rPr>
              <w:t>3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D6E5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en-US"/>
              </w:rPr>
            </w:pPr>
          </w:p>
          <w:p w14:paraId="492608CD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hy-AM"/>
              </w:rPr>
            </w:pPr>
          </w:p>
          <w:p w14:paraId="532C72D1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</w:rPr>
            </w:pPr>
            <w:r w:rsidRPr="00D32ED1">
              <w:rPr>
                <w:rFonts w:eastAsia="Cambria" w:cstheme="minorHAnsi"/>
                <w:sz w:val="18"/>
                <w:szCs w:val="18"/>
              </w:rPr>
              <w:t>25</w:t>
            </w:r>
            <w:r w:rsidRPr="00D32ED1">
              <w:rPr>
                <w:rFonts w:ascii="Times Armenian" w:eastAsia="Cambria" w:hAnsi="Times Armenian" w:cstheme="minorHAnsi"/>
                <w:sz w:val="18"/>
                <w:szCs w:val="18"/>
              </w:rPr>
              <w:t xml:space="preserve"> </w:t>
            </w:r>
            <w:r w:rsidRPr="00D32ED1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</w:p>
        </w:tc>
      </w:tr>
      <w:tr w:rsidR="00D827EA" w:rsidRPr="00D32ED1" w14:paraId="6508EFDA" w14:textId="77777777" w:rsidTr="004332A2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489F" w14:textId="77777777" w:rsidR="00D827EA" w:rsidRPr="00D32ED1" w:rsidRDefault="00D827EA" w:rsidP="004332A2">
            <w:pPr>
              <w:widowControl w:val="0"/>
              <w:spacing w:after="0" w:line="240" w:lineRule="auto"/>
              <w:ind w:firstLine="200"/>
              <w:rPr>
                <w:rFonts w:eastAsia="Cambria" w:cstheme="minorHAnsi"/>
                <w:color w:val="000000"/>
                <w:sz w:val="18"/>
                <w:szCs w:val="18"/>
                <w:lang w:val="hy-AM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  <w:lang w:val="hy-AM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CAF5" w14:textId="77777777" w:rsidR="00D827EA" w:rsidRPr="00D32ED1" w:rsidRDefault="00D827EA" w:rsidP="004332A2">
            <w:pPr>
              <w:widowControl w:val="0"/>
              <w:spacing w:after="0" w:line="28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Արոտավայր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18FB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 xml:space="preserve">Ն․ Բազմաբերդ </w:t>
            </w:r>
          </w:p>
          <w:p w14:paraId="20103851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  <w:lang w:val="hy-AM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AD1" w14:textId="77777777" w:rsidR="00D827EA" w:rsidRPr="00D32ED1" w:rsidRDefault="00D827EA" w:rsidP="004332A2">
            <w:pPr>
              <w:widowControl w:val="0"/>
              <w:spacing w:after="8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  <w:lang w:val="hy-AM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  <w:lang w:val="hy-AM"/>
              </w:rPr>
              <w:t>02-073-0232-0055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3108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  <w:lang w:val="hy-AM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  <w:lang w:val="hy-AM"/>
              </w:rPr>
              <w:t>9,36731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AFDC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6E59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4DF4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sz w:val="18"/>
                <w:szCs w:val="18"/>
                <w:lang w:val="hy-AM"/>
              </w:rPr>
            </w:pPr>
            <w:r w:rsidRPr="00D32ED1">
              <w:rPr>
                <w:rFonts w:eastAsia="Cambria" w:cstheme="minorHAnsi"/>
                <w:sz w:val="18"/>
                <w:szCs w:val="18"/>
                <w:lang w:val="hy-AM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9322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sz w:val="18"/>
                <w:szCs w:val="18"/>
                <w:lang w:val="en-US"/>
              </w:rPr>
            </w:pPr>
          </w:p>
          <w:p w14:paraId="4E64652E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sz w:val="18"/>
                <w:szCs w:val="18"/>
                <w:lang w:val="en-US"/>
              </w:rPr>
            </w:pPr>
          </w:p>
          <w:p w14:paraId="7C8A69C7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Armenian" w:eastAsia="Cambria" w:hAnsi="Times Armenian" w:cstheme="minorHAnsi"/>
                <w:sz w:val="18"/>
                <w:szCs w:val="18"/>
                <w:lang w:val="en-US"/>
              </w:rPr>
            </w:pPr>
            <w:r w:rsidRPr="00D32ED1">
              <w:rPr>
                <w:rFonts w:eastAsia="Cambria" w:cstheme="minorHAnsi"/>
                <w:sz w:val="18"/>
                <w:szCs w:val="18"/>
                <w:lang w:val="en-US"/>
              </w:rPr>
              <w:t xml:space="preserve">5 </w:t>
            </w:r>
            <w:r w:rsidRPr="00D32ED1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</w:p>
        </w:tc>
      </w:tr>
      <w:tr w:rsidR="00D827EA" w:rsidRPr="00D32ED1" w14:paraId="700D40CC" w14:textId="77777777" w:rsidTr="004332A2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6214" w14:textId="77777777" w:rsidR="00D827EA" w:rsidRPr="00D32ED1" w:rsidRDefault="00D827EA" w:rsidP="004332A2">
            <w:pPr>
              <w:widowControl w:val="0"/>
              <w:spacing w:after="0" w:line="240" w:lineRule="auto"/>
              <w:ind w:firstLine="200"/>
              <w:rPr>
                <w:rFonts w:eastAsia="Cambria" w:cstheme="minorHAnsi"/>
                <w:color w:val="000000"/>
                <w:sz w:val="18"/>
                <w:szCs w:val="18"/>
                <w:lang w:val="hy-AM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  <w:lang w:val="hy-AM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519C" w14:textId="77777777" w:rsidR="00D827EA" w:rsidRPr="00D32ED1" w:rsidRDefault="00D827EA" w:rsidP="004332A2">
            <w:pPr>
              <w:widowControl w:val="0"/>
              <w:spacing w:after="0" w:line="28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Արոտավայր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BE4A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 xml:space="preserve">Ն․ Բազմաբերդ </w:t>
            </w:r>
          </w:p>
          <w:p w14:paraId="2ED0F706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685D" w14:textId="77777777" w:rsidR="00D827EA" w:rsidRPr="00D32ED1" w:rsidRDefault="00D827EA" w:rsidP="004332A2">
            <w:pPr>
              <w:widowControl w:val="0"/>
              <w:spacing w:after="8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  <w:lang w:val="hy-AM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  <w:lang w:val="hy-AM"/>
              </w:rPr>
              <w:t>02-073-0232-0054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80B1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  <w:lang w:val="hy-AM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  <w:lang w:val="hy-AM"/>
              </w:rPr>
              <w:t>1,40102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D607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8836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45E6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sz w:val="18"/>
                <w:szCs w:val="18"/>
                <w:lang w:val="hy-AM"/>
              </w:rPr>
            </w:pPr>
            <w:r w:rsidRPr="00D32ED1">
              <w:rPr>
                <w:rFonts w:eastAsia="Cambria" w:cstheme="minorHAnsi"/>
                <w:sz w:val="18"/>
                <w:szCs w:val="18"/>
                <w:lang w:val="hy-AM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70EF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sz w:val="18"/>
                <w:szCs w:val="18"/>
                <w:lang w:val="en-US"/>
              </w:rPr>
            </w:pPr>
          </w:p>
          <w:p w14:paraId="56F63559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sz w:val="18"/>
                <w:szCs w:val="18"/>
                <w:lang w:val="en-US"/>
              </w:rPr>
            </w:pPr>
          </w:p>
          <w:p w14:paraId="3E697DD6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sz w:val="18"/>
                <w:szCs w:val="18"/>
                <w:lang w:val="en-US"/>
              </w:rPr>
            </w:pPr>
            <w:r w:rsidRPr="00D32ED1">
              <w:rPr>
                <w:rFonts w:eastAsia="Cambria" w:cstheme="minorHAnsi"/>
                <w:sz w:val="18"/>
                <w:szCs w:val="18"/>
                <w:lang w:val="en-US"/>
              </w:rPr>
              <w:t xml:space="preserve">5 </w:t>
            </w:r>
            <w:r w:rsidRPr="00D32ED1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</w:p>
        </w:tc>
      </w:tr>
      <w:tr w:rsidR="00D827EA" w:rsidRPr="00D32ED1" w14:paraId="538C092D" w14:textId="77777777" w:rsidTr="004332A2">
        <w:trPr>
          <w:trHeight w:hRule="exact" w:val="10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CBF1" w14:textId="77777777" w:rsidR="00D827EA" w:rsidRPr="00D32ED1" w:rsidRDefault="00D827EA" w:rsidP="004332A2">
            <w:pPr>
              <w:widowControl w:val="0"/>
              <w:spacing w:after="0" w:line="240" w:lineRule="auto"/>
              <w:ind w:firstLine="200"/>
              <w:rPr>
                <w:rFonts w:eastAsia="Cambria" w:cstheme="minorHAnsi"/>
                <w:color w:val="000000"/>
                <w:sz w:val="18"/>
                <w:szCs w:val="18"/>
                <w:lang w:val="hy-AM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  <w:lang w:val="hy-AM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C3E0" w14:textId="77777777" w:rsidR="00D827EA" w:rsidRPr="00D32ED1" w:rsidRDefault="00D827EA" w:rsidP="004332A2">
            <w:pPr>
              <w:widowControl w:val="0"/>
              <w:spacing w:after="0" w:line="28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Արոտավայր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54B9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 xml:space="preserve">Ն․ Բազմաբերդ </w:t>
            </w:r>
          </w:p>
          <w:p w14:paraId="540D09DC" w14:textId="77777777" w:rsidR="00D827EA" w:rsidRPr="00D32ED1" w:rsidRDefault="00D827EA" w:rsidP="004332A2">
            <w:pPr>
              <w:widowControl w:val="0"/>
              <w:spacing w:after="0" w:line="321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0FCC" w14:textId="77777777" w:rsidR="00D827EA" w:rsidRPr="00D32ED1" w:rsidRDefault="00D827EA" w:rsidP="004332A2">
            <w:pPr>
              <w:widowControl w:val="0"/>
              <w:spacing w:after="8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  <w:lang w:val="hy-AM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  <w:lang w:val="hy-AM"/>
              </w:rPr>
              <w:t>02-073-0232-0053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B48B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color w:val="000000"/>
                <w:sz w:val="18"/>
                <w:szCs w:val="18"/>
                <w:lang w:val="hy-AM"/>
              </w:rPr>
            </w:pPr>
            <w:r w:rsidRPr="00D32ED1">
              <w:rPr>
                <w:rFonts w:eastAsia="Cambria" w:cstheme="minorHAnsi"/>
                <w:color w:val="000000"/>
                <w:sz w:val="18"/>
                <w:szCs w:val="18"/>
                <w:lang w:val="hy-AM"/>
              </w:rPr>
              <w:t>7,1736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EB25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E28C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/>
                <w:color w:val="000000"/>
                <w:sz w:val="18"/>
                <w:szCs w:val="18"/>
              </w:rPr>
            </w:pPr>
            <w:r w:rsidRPr="00D32ED1">
              <w:rPr>
                <w:rFonts w:ascii="Times New Roman" w:eastAsia="Cambria" w:hAnsi="Times New Roman"/>
                <w:color w:val="000000"/>
                <w:sz w:val="18"/>
                <w:szCs w:val="18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1BA8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sz w:val="18"/>
                <w:szCs w:val="18"/>
                <w:lang w:val="hy-AM"/>
              </w:rPr>
            </w:pPr>
            <w:r w:rsidRPr="00D32ED1">
              <w:rPr>
                <w:rFonts w:eastAsia="Cambria" w:cstheme="minorHAnsi"/>
                <w:sz w:val="18"/>
                <w:szCs w:val="18"/>
                <w:lang w:val="hy-AM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CD2D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sz w:val="18"/>
                <w:szCs w:val="18"/>
                <w:lang w:val="en-US"/>
              </w:rPr>
            </w:pPr>
          </w:p>
          <w:p w14:paraId="0EA22CB0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sz w:val="18"/>
                <w:szCs w:val="18"/>
                <w:lang w:val="en-US"/>
              </w:rPr>
            </w:pPr>
          </w:p>
          <w:p w14:paraId="7E9920CB" w14:textId="77777777" w:rsidR="00D827EA" w:rsidRPr="00D32ED1" w:rsidRDefault="00D827EA" w:rsidP="004332A2">
            <w:pPr>
              <w:widowControl w:val="0"/>
              <w:spacing w:after="0" w:line="240" w:lineRule="auto"/>
              <w:jc w:val="center"/>
              <w:rPr>
                <w:rFonts w:eastAsia="Cambria" w:cstheme="minorHAnsi"/>
                <w:sz w:val="18"/>
                <w:szCs w:val="18"/>
                <w:lang w:val="en-US"/>
              </w:rPr>
            </w:pPr>
            <w:r w:rsidRPr="00D32ED1">
              <w:rPr>
                <w:rFonts w:eastAsia="Cambria" w:cstheme="minorHAnsi"/>
                <w:sz w:val="18"/>
                <w:szCs w:val="18"/>
                <w:lang w:val="en-US"/>
              </w:rPr>
              <w:t xml:space="preserve">5 </w:t>
            </w:r>
            <w:r w:rsidRPr="00D32ED1">
              <w:rPr>
                <w:rFonts w:ascii="Times New Roman" w:eastAsia="Cambria" w:hAnsi="Times New Roman"/>
                <w:sz w:val="18"/>
                <w:szCs w:val="18"/>
              </w:rPr>
              <w:t>տարի</w:t>
            </w:r>
          </w:p>
        </w:tc>
      </w:tr>
    </w:tbl>
    <w:p w14:paraId="3E48DFE2" w14:textId="77777777" w:rsidR="00D827EA" w:rsidRPr="00D32ED1" w:rsidRDefault="00D827EA" w:rsidP="00D827EA">
      <w:pPr>
        <w:spacing w:line="256" w:lineRule="auto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0CC1C775" w14:textId="77777777" w:rsidR="00D827EA" w:rsidRDefault="00D827EA" w:rsidP="00D827EA">
      <w:pPr>
        <w:tabs>
          <w:tab w:val="left" w:pos="3406"/>
        </w:tabs>
        <w:rPr>
          <w:rFonts w:ascii="GHEA Grapalat" w:hAnsi="GHEA Grapalat" w:cs="Sylfaen"/>
          <w:sz w:val="24"/>
          <w:szCs w:val="24"/>
          <w:lang w:val="hy-AM"/>
        </w:rPr>
      </w:pPr>
    </w:p>
    <w:p w14:paraId="010D8BA1" w14:textId="77777777" w:rsidR="00D827EA" w:rsidRDefault="00D827EA" w:rsidP="00D827EA">
      <w:pPr>
        <w:tabs>
          <w:tab w:val="left" w:pos="3406"/>
        </w:tabs>
        <w:rPr>
          <w:rFonts w:ascii="GHEA Grapalat" w:hAnsi="GHEA Grapalat" w:cs="Sylfaen"/>
          <w:sz w:val="24"/>
          <w:szCs w:val="24"/>
          <w:lang w:val="hy-AM"/>
        </w:rPr>
      </w:pPr>
    </w:p>
    <w:p w14:paraId="7FB254D5" w14:textId="77777777" w:rsidR="00D827EA" w:rsidRDefault="00D827EA" w:rsidP="00D827EA">
      <w:pPr>
        <w:tabs>
          <w:tab w:val="left" w:pos="3406"/>
        </w:tabs>
        <w:rPr>
          <w:rFonts w:ascii="GHEA Grapalat" w:hAnsi="GHEA Grapalat" w:cs="Sylfaen"/>
          <w:sz w:val="24"/>
          <w:szCs w:val="24"/>
          <w:lang w:val="hy-AM"/>
        </w:rPr>
      </w:pPr>
    </w:p>
    <w:p w14:paraId="06AF9210" w14:textId="776D7C2B" w:rsidR="003B3CEF" w:rsidRDefault="00D827EA" w:rsidP="00D827EA">
      <w:pPr>
        <w:ind w:firstLine="708"/>
        <w:rPr>
          <w:rFonts w:ascii="Sylfaen" w:hAnsi="Sylfaen"/>
          <w:sz w:val="24"/>
          <w:szCs w:val="24"/>
          <w:lang w:val="hy-AM"/>
        </w:rPr>
      </w:pPr>
      <w:r w:rsidRPr="006C14DF">
        <w:rPr>
          <w:rFonts w:ascii="Sylfaen" w:hAnsi="Sylfaen" w:cs="Sylfaen"/>
          <w:b/>
          <w:bCs/>
          <w:sz w:val="24"/>
          <w:szCs w:val="24"/>
          <w:lang w:val="hy-AM"/>
        </w:rPr>
        <w:t>ԱՇԽԱՏԱԿԱԶՄԻ ՔԱՐՏՈՒՂԱՐ՝</w:t>
      </w:r>
      <w:r>
        <w:rPr>
          <w:rFonts w:ascii="Sylfaen" w:hAnsi="Sylfaen" w:cs="Sylfaen"/>
          <w:b/>
          <w:bCs/>
          <w:sz w:val="24"/>
          <w:szCs w:val="24"/>
          <w:lang w:val="hy-AM"/>
        </w:rPr>
        <w:t xml:space="preserve">                                              </w:t>
      </w:r>
      <w:r w:rsidRPr="006C14DF">
        <w:rPr>
          <w:rFonts w:ascii="Sylfaen" w:hAnsi="Sylfaen" w:cs="Sylfaen"/>
          <w:b/>
          <w:bCs/>
          <w:sz w:val="24"/>
          <w:szCs w:val="24"/>
          <w:lang w:val="hy-AM"/>
        </w:rPr>
        <w:t>ԱՎԵՏԻՍ ԱՎԵՏԻՍՅԱՆ</w:t>
      </w:r>
    </w:p>
    <w:p w14:paraId="79E7DFCF" w14:textId="4F821032" w:rsidR="003B3CEF" w:rsidRDefault="003B3CEF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4BB41BB7" w14:textId="66726D22" w:rsidR="003B3CEF" w:rsidRDefault="003B3CEF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4ED19B4D" w14:textId="5A3FACAB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57CFF1D7" w14:textId="5F7D9726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701C8908" w14:textId="11C1FE41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5A43D150" w14:textId="76C1D1C3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04990EAB" w14:textId="7ED46E17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36905C7F" w14:textId="5B393C97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3DD65F7F" w14:textId="641A6187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631C6270" w14:textId="52F96031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43EC1B28" w14:textId="53DAA1D3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057F02C2" w14:textId="74997D8D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3F728974" w14:textId="280FEB1A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05BB149F" w14:textId="7512D8DF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6F16DD4B" w14:textId="5B3470DE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05DAE0C6" w14:textId="77777777" w:rsidR="000524B9" w:rsidRDefault="000524B9" w:rsidP="00392388">
      <w:pPr>
        <w:ind w:firstLine="708"/>
        <w:rPr>
          <w:rFonts w:ascii="Sylfaen" w:hAnsi="Sylfaen"/>
          <w:sz w:val="24"/>
          <w:szCs w:val="24"/>
          <w:lang w:val="hy-AM"/>
        </w:rPr>
      </w:pPr>
    </w:p>
    <w:p w14:paraId="3F56582A" w14:textId="4F39468D" w:rsidR="000524B9" w:rsidRPr="00454A6E" w:rsidRDefault="000524B9" w:rsidP="000524B9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 </w:t>
      </w:r>
      <w:r w:rsidRPr="007B2B7B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0524B9">
        <w:rPr>
          <w:rFonts w:ascii="Sylfaen" w:hAnsi="Sylfaen"/>
          <w:b/>
          <w:i/>
          <w:sz w:val="28"/>
          <w:szCs w:val="28"/>
          <w:lang w:val="hy-AM"/>
        </w:rPr>
        <w:t>5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524B9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Պետական սեփականություն հանդիսացող հողամասերը վարձակալության իրավունքով օգտագործման տրամադրելու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6E8111C8" w14:textId="77777777" w:rsidR="000524B9" w:rsidRPr="00EC741D" w:rsidRDefault="000524B9" w:rsidP="000524B9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0524B9">
        <w:rPr>
          <w:rFonts w:ascii="Sylfaen" w:hAnsi="Sylfaen"/>
          <w:sz w:val="20"/>
          <w:szCs w:val="20"/>
          <w:lang w:val="hy-AM"/>
        </w:rPr>
        <w:t>Գ</w:t>
      </w:r>
      <w:r w:rsidRPr="00D115F7">
        <w:rPr>
          <w:rFonts w:ascii="Sylfaen" w:hAnsi="Sylfaen"/>
          <w:sz w:val="20"/>
          <w:szCs w:val="20"/>
          <w:lang w:val="hy-AM"/>
        </w:rPr>
        <w:t>.</w:t>
      </w:r>
      <w:r w:rsidRPr="000524B9">
        <w:rPr>
          <w:rFonts w:ascii="Sylfaen" w:hAnsi="Sylfaen"/>
          <w:sz w:val="20"/>
          <w:szCs w:val="20"/>
          <w:lang w:val="hy-AM"/>
        </w:rPr>
        <w:t>Միրզախան</w:t>
      </w:r>
      <w:r w:rsidRPr="007B2B7B">
        <w:rPr>
          <w:rFonts w:ascii="Sylfaen" w:hAnsi="Sylfaen"/>
          <w:sz w:val="20"/>
          <w:szCs w:val="20"/>
          <w:lang w:val="hy-AM"/>
        </w:rPr>
        <w:t>յան</w:t>
      </w:r>
      <w:r w:rsidRPr="00EC741D">
        <w:rPr>
          <w:rFonts w:ascii="Sylfaen" w:hAnsi="Sylfaen"/>
          <w:sz w:val="20"/>
          <w:szCs w:val="20"/>
          <w:lang w:val="hy-AM"/>
        </w:rPr>
        <w:t>)</w:t>
      </w:r>
    </w:p>
    <w:p w14:paraId="68940D48" w14:textId="77777777" w:rsidR="000524B9" w:rsidRDefault="000524B9" w:rsidP="000524B9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FA32A6">
        <w:rPr>
          <w:rFonts w:ascii="Sylfaen" w:hAnsi="Sylfaen" w:cs="Calibri"/>
          <w:sz w:val="24"/>
          <w:lang w:val="hy-AM"/>
        </w:rPr>
        <w:t>որոշման նախագ</w:t>
      </w:r>
      <w:r>
        <w:rPr>
          <w:rFonts w:ascii="Sylfaen" w:hAnsi="Sylfaen" w:cs="Calibri"/>
          <w:sz w:val="24"/>
          <w:lang w:val="hy-AM"/>
        </w:rPr>
        <w:t>ի</w:t>
      </w:r>
      <w:r w:rsidRPr="00FA32A6">
        <w:rPr>
          <w:rFonts w:ascii="Sylfaen" w:hAnsi="Sylfaen" w:cs="Calibri"/>
          <w:sz w:val="24"/>
          <w:lang w:val="hy-AM"/>
        </w:rPr>
        <w:t>ծը</w:t>
      </w:r>
      <w:r w:rsidRPr="002F5A2C">
        <w:rPr>
          <w:rFonts w:ascii="Sylfaen" w:hAnsi="Sylfaen" w:cs="Calibri"/>
          <w:sz w:val="24"/>
          <w:lang w:val="hy-AM"/>
        </w:rPr>
        <w:t xml:space="preserve">: </w:t>
      </w:r>
      <w:r w:rsidRPr="00D115F7">
        <w:rPr>
          <w:rFonts w:ascii="Sylfaen" w:hAnsi="Sylfaen" w:cs="Calibri"/>
          <w:sz w:val="24"/>
          <w:lang w:val="hy-AM"/>
        </w:rPr>
        <w:t>Հ</w:t>
      </w:r>
      <w:r>
        <w:rPr>
          <w:rFonts w:ascii="Sylfaen" w:hAnsi="Sylfaen" w:cs="Calibri"/>
          <w:sz w:val="24"/>
          <w:lang w:val="hy-AM"/>
        </w:rPr>
        <w:t>արցեր</w:t>
      </w:r>
      <w:r w:rsidRPr="003C770E">
        <w:rPr>
          <w:rFonts w:ascii="Sylfaen" w:hAnsi="Sylfaen" w:cs="Calibri"/>
          <w:sz w:val="24"/>
          <w:lang w:val="hy-AM"/>
        </w:rPr>
        <w:t xml:space="preserve"> և առաջարկություններ</w:t>
      </w:r>
      <w:r>
        <w:rPr>
          <w:rFonts w:ascii="Sylfaen" w:hAnsi="Sylfaen" w:cs="Calibri"/>
          <w:sz w:val="24"/>
          <w:lang w:val="hy-AM"/>
        </w:rPr>
        <w:t xml:space="preserve"> չեղան։</w:t>
      </w:r>
    </w:p>
    <w:p w14:paraId="12CE6517" w14:textId="77777777" w:rsidR="000524B9" w:rsidRPr="008C646D" w:rsidRDefault="000524B9" w:rsidP="000524B9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6E64F165" w14:textId="7F4174C6" w:rsidR="000524B9" w:rsidRPr="008C5692" w:rsidRDefault="000524B9" w:rsidP="000524B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E94F05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0524B9">
        <w:rPr>
          <w:rFonts w:ascii="Sylfaen" w:hAnsi="Sylfaen"/>
          <w:b/>
          <w:i/>
          <w:sz w:val="28"/>
          <w:szCs w:val="28"/>
          <w:lang w:val="hy-AM"/>
        </w:rPr>
        <w:t>5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0524B9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8C5692">
        <w:rPr>
          <w:rFonts w:ascii="Sylfaen" w:hAnsi="Sylfaen"/>
          <w:sz w:val="24"/>
          <w:szCs w:val="24"/>
          <w:lang w:val="hy-AM"/>
        </w:rPr>
        <w:t xml:space="preserve">Ղեկավարվելով «Տեղական ինքնակառավարման մասին»  ՀՀ օրենքի </w:t>
      </w:r>
      <w:r w:rsidR="00A54DCB" w:rsidRPr="00A54DCB">
        <w:rPr>
          <w:rFonts w:ascii="Sylfaen" w:hAnsi="Sylfaen"/>
          <w:sz w:val="24"/>
          <w:szCs w:val="24"/>
          <w:lang w:val="hy-AM"/>
        </w:rPr>
        <w:t xml:space="preserve">        </w:t>
      </w:r>
      <w:r w:rsidRPr="008C5692">
        <w:rPr>
          <w:rFonts w:ascii="Sylfaen" w:hAnsi="Sylfaen"/>
          <w:sz w:val="24"/>
          <w:szCs w:val="24"/>
          <w:lang w:val="hy-AM"/>
        </w:rPr>
        <w:t>43-րդ հոդվածի 2-րդ մասի 2-րդ կետի, ՀՀ հողային օրենսգրքի 57-րդ հոդվածի առաջին և 2-րդ մասերի,  76-րդ հոդվածի, ՀՀ կառավարության 14.01.2010թ. 16-Ն որոշմամբ հաստատված հավելվածի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կարգ»-ի երրորդ գլխի 9-րդ կետի պահանջներով, Թալին համայնքի գլխավոր հատակագծին, քաղաքաշինական գոտիավորման նախագծին և հողերի օգտագործման սխեմային համապատասխան, հիմք ընդունելով համայնքի ղեկավարի առաջարկությունը,</w:t>
      </w:r>
    </w:p>
    <w:p w14:paraId="318D96A5" w14:textId="77777777" w:rsidR="000524B9" w:rsidRPr="008C5692" w:rsidRDefault="000524B9" w:rsidP="000524B9">
      <w:pPr>
        <w:spacing w:after="0" w:line="360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8C5692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1FD90199" w14:textId="77777777" w:rsidR="000524B9" w:rsidRPr="008C5692" w:rsidRDefault="000524B9" w:rsidP="000524B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C5692">
        <w:rPr>
          <w:rFonts w:ascii="Sylfaen" w:hAnsi="Sylfaen"/>
          <w:sz w:val="24"/>
          <w:szCs w:val="24"/>
          <w:lang w:val="hy-AM"/>
        </w:rPr>
        <w:t>1. Տալ համաձայնություն Թալին համայնքի վարչական սահմաններում ընդգրկվող՝ պետական սեփականություն հանդիսացող հողամասերը վարձակալության իրավունքով  տրամադրելու համար  և հաստատել մեկնարկային գին՝ համաձայն կից հավելվածի:</w:t>
      </w:r>
    </w:p>
    <w:p w14:paraId="631F1343" w14:textId="77777777" w:rsidR="000524B9" w:rsidRDefault="000524B9" w:rsidP="000524B9">
      <w:pPr>
        <w:spacing w:after="0"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8C5692">
        <w:rPr>
          <w:rFonts w:ascii="Sylfaen" w:hAnsi="Sylfaen"/>
          <w:sz w:val="24"/>
          <w:szCs w:val="24"/>
          <w:lang w:val="hy-AM"/>
        </w:rPr>
        <w:t>2. Սույն որոշումն ուժի մեջ է մտնում պաշտոնական հրապարակմանը հաջորդող օրվանից։</w:t>
      </w:r>
    </w:p>
    <w:p w14:paraId="3A32D286" w14:textId="77777777" w:rsidR="000524B9" w:rsidRDefault="000524B9" w:rsidP="000524B9">
      <w:pPr>
        <w:tabs>
          <w:tab w:val="left" w:pos="1665"/>
        </w:tabs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</w:p>
    <w:p w14:paraId="4AC328B5" w14:textId="7AC8B9D9" w:rsidR="000524B9" w:rsidRPr="000524B9" w:rsidRDefault="000524B9" w:rsidP="00C87DD7">
      <w:pPr>
        <w:rPr>
          <w:rFonts w:ascii="Sylfaen" w:hAnsi="Sylfaen"/>
          <w:b/>
          <w:sz w:val="24"/>
          <w:szCs w:val="24"/>
          <w:lang w:val="hy-AM"/>
        </w:rPr>
      </w:pPr>
      <w:r w:rsidRPr="000524B9">
        <w:rPr>
          <w:rFonts w:ascii="Sylfaen" w:hAnsi="Sylfaen"/>
          <w:b/>
          <w:sz w:val="24"/>
          <w:szCs w:val="24"/>
          <w:lang w:val="hy-AM"/>
        </w:rPr>
        <w:t xml:space="preserve">        Կողմ-15                                              Դեմ-0                                              Ձեռնպահ-3</w:t>
      </w:r>
    </w:p>
    <w:p w14:paraId="3BFD9347" w14:textId="53C65571" w:rsidR="000524B9" w:rsidRPr="000524B9" w:rsidRDefault="000524B9" w:rsidP="00C87DD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0524B9">
        <w:rPr>
          <w:rFonts w:ascii="Sylfaen" w:hAnsi="Sylfaen"/>
          <w:bCs/>
          <w:sz w:val="24"/>
          <w:szCs w:val="24"/>
          <w:lang w:val="hy-AM"/>
        </w:rPr>
        <w:t>1.Տավրոս Սափեյան                                                                                1.Վահե Եղիազարյան</w:t>
      </w:r>
    </w:p>
    <w:p w14:paraId="0A07D760" w14:textId="06021106" w:rsidR="000524B9" w:rsidRPr="000524B9" w:rsidRDefault="000524B9" w:rsidP="000524B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0524B9">
        <w:rPr>
          <w:rFonts w:ascii="Sylfaen" w:hAnsi="Sylfaen"/>
          <w:bCs/>
          <w:sz w:val="24"/>
          <w:szCs w:val="24"/>
          <w:lang w:val="hy-AM"/>
        </w:rPr>
        <w:t>2.Բաբկեն Պողոսյան</w:t>
      </w:r>
      <w:r w:rsidRPr="000524B9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                                 2.Դավիթ Մանուկյան</w:t>
      </w:r>
    </w:p>
    <w:p w14:paraId="69DE2369" w14:textId="025726A3" w:rsidR="000524B9" w:rsidRPr="000524B9" w:rsidRDefault="000524B9" w:rsidP="000524B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0524B9">
        <w:rPr>
          <w:rFonts w:ascii="Sylfaen" w:hAnsi="Sylfaen"/>
          <w:bCs/>
          <w:sz w:val="24"/>
          <w:szCs w:val="24"/>
          <w:lang w:val="hy-AM"/>
        </w:rPr>
        <w:t>3.Արման Կարապետյան</w:t>
      </w:r>
      <w:r w:rsidRPr="000524B9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                                  3.Գագիկ Ավետիսյան</w:t>
      </w:r>
    </w:p>
    <w:p w14:paraId="0A01736D" w14:textId="77777777" w:rsidR="000524B9" w:rsidRPr="000524B9" w:rsidRDefault="000524B9" w:rsidP="000524B9">
      <w:pPr>
        <w:tabs>
          <w:tab w:val="left" w:pos="6925"/>
        </w:tabs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0524B9">
        <w:rPr>
          <w:rFonts w:ascii="Sylfaen" w:hAnsi="Sylfaen"/>
          <w:bCs/>
          <w:sz w:val="24"/>
          <w:szCs w:val="24"/>
          <w:lang w:val="hy-AM"/>
        </w:rPr>
        <w:t xml:space="preserve">4.Սարգիս  Գրիգորյան   </w:t>
      </w:r>
      <w:r w:rsidRPr="000524B9">
        <w:rPr>
          <w:rFonts w:ascii="Sylfaen" w:hAnsi="Sylfaen"/>
          <w:bCs/>
          <w:sz w:val="24"/>
          <w:szCs w:val="24"/>
          <w:lang w:val="hy-AM"/>
        </w:rPr>
        <w:tab/>
      </w:r>
    </w:p>
    <w:p w14:paraId="74B5CEDF" w14:textId="77777777" w:rsidR="000524B9" w:rsidRPr="000524B9" w:rsidRDefault="000524B9" w:rsidP="000524B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0524B9">
        <w:rPr>
          <w:rFonts w:ascii="Sylfaen" w:hAnsi="Sylfaen"/>
          <w:bCs/>
          <w:sz w:val="24"/>
          <w:szCs w:val="24"/>
          <w:lang w:val="hy-AM"/>
        </w:rPr>
        <w:t>5.Սևակ Սիմոնյան</w:t>
      </w:r>
    </w:p>
    <w:p w14:paraId="7DCE3CA4" w14:textId="77777777" w:rsidR="000524B9" w:rsidRPr="000524B9" w:rsidRDefault="000524B9" w:rsidP="000524B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0524B9">
        <w:rPr>
          <w:rFonts w:ascii="Sylfaen" w:hAnsi="Sylfaen"/>
          <w:bCs/>
          <w:sz w:val="24"/>
          <w:szCs w:val="24"/>
          <w:lang w:val="hy-AM"/>
        </w:rPr>
        <w:t>6.Գեղամ Ղազարյան</w:t>
      </w:r>
    </w:p>
    <w:p w14:paraId="6BF954B0" w14:textId="77777777" w:rsidR="000524B9" w:rsidRPr="000524B9" w:rsidRDefault="000524B9" w:rsidP="000524B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0524B9">
        <w:rPr>
          <w:rFonts w:ascii="Sylfaen" w:hAnsi="Sylfaen"/>
          <w:bCs/>
          <w:sz w:val="24"/>
          <w:szCs w:val="24"/>
          <w:lang w:val="hy-AM"/>
        </w:rPr>
        <w:t>7.Սերգե Մկրտչյան</w:t>
      </w:r>
    </w:p>
    <w:p w14:paraId="5732E08B" w14:textId="77777777" w:rsidR="000524B9" w:rsidRPr="000524B9" w:rsidRDefault="000524B9" w:rsidP="000524B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0524B9">
        <w:rPr>
          <w:rFonts w:ascii="Sylfaen" w:hAnsi="Sylfaen"/>
          <w:bCs/>
          <w:sz w:val="24"/>
          <w:szCs w:val="24"/>
          <w:lang w:val="hy-AM"/>
        </w:rPr>
        <w:t>8.Ավետիս Մինասյան</w:t>
      </w:r>
    </w:p>
    <w:p w14:paraId="55DD1108" w14:textId="77777777" w:rsidR="000524B9" w:rsidRPr="000524B9" w:rsidRDefault="000524B9" w:rsidP="000524B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0524B9">
        <w:rPr>
          <w:rFonts w:ascii="Sylfaen" w:hAnsi="Sylfaen"/>
          <w:bCs/>
          <w:sz w:val="24"/>
          <w:szCs w:val="24"/>
          <w:lang w:val="hy-AM"/>
        </w:rPr>
        <w:t>9.Հարություն Կարապետյան</w:t>
      </w:r>
    </w:p>
    <w:p w14:paraId="1CE34643" w14:textId="6E190A68" w:rsidR="000524B9" w:rsidRPr="000524B9" w:rsidRDefault="000524B9" w:rsidP="000524B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0524B9">
        <w:rPr>
          <w:rFonts w:ascii="Sylfaen" w:hAnsi="Sylfaen"/>
          <w:bCs/>
          <w:sz w:val="24"/>
          <w:szCs w:val="24"/>
          <w:lang w:val="hy-AM"/>
        </w:rPr>
        <w:t>10.</w:t>
      </w:r>
      <w:r w:rsidR="00333213" w:rsidRPr="00333213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Էմին</w:t>
      </w:r>
      <w:r w:rsidR="00333213" w:rsidRPr="00D6508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Մկրտչյան</w:t>
      </w:r>
    </w:p>
    <w:p w14:paraId="560B3076" w14:textId="77777777" w:rsidR="000524B9" w:rsidRPr="000524B9" w:rsidRDefault="000524B9" w:rsidP="000524B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0524B9">
        <w:rPr>
          <w:rFonts w:ascii="Sylfaen" w:hAnsi="Sylfaen"/>
          <w:bCs/>
          <w:sz w:val="24"/>
          <w:szCs w:val="24"/>
          <w:lang w:val="hy-AM"/>
        </w:rPr>
        <w:lastRenderedPageBreak/>
        <w:t>11.Արմեն Ծառուկյան</w:t>
      </w:r>
    </w:p>
    <w:p w14:paraId="064EFA95" w14:textId="77777777" w:rsidR="000524B9" w:rsidRPr="000524B9" w:rsidRDefault="000524B9" w:rsidP="000524B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0524B9">
        <w:rPr>
          <w:rFonts w:ascii="Sylfaen" w:hAnsi="Sylfaen"/>
          <w:bCs/>
          <w:sz w:val="24"/>
          <w:szCs w:val="24"/>
          <w:lang w:val="hy-AM"/>
        </w:rPr>
        <w:t>12.Նարեկ Գրիգորյան</w:t>
      </w:r>
    </w:p>
    <w:p w14:paraId="1EEFE632" w14:textId="77777777" w:rsidR="000524B9" w:rsidRPr="000524B9" w:rsidRDefault="000524B9" w:rsidP="000524B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0524B9">
        <w:rPr>
          <w:rFonts w:ascii="Sylfaen" w:hAnsi="Sylfaen"/>
          <w:bCs/>
          <w:sz w:val="24"/>
          <w:szCs w:val="24"/>
          <w:lang w:val="hy-AM"/>
        </w:rPr>
        <w:t>13.Արմեն Գրիգորյան</w:t>
      </w:r>
    </w:p>
    <w:p w14:paraId="745ECB40" w14:textId="77777777" w:rsidR="000524B9" w:rsidRPr="000524B9" w:rsidRDefault="000524B9" w:rsidP="000524B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0524B9">
        <w:rPr>
          <w:rFonts w:ascii="Sylfaen" w:hAnsi="Sylfaen"/>
          <w:bCs/>
          <w:sz w:val="24"/>
          <w:szCs w:val="24"/>
          <w:lang w:val="hy-AM"/>
        </w:rPr>
        <w:t>14.Սարգիս Մուրադյան</w:t>
      </w:r>
    </w:p>
    <w:p w14:paraId="3E6A8710" w14:textId="6FEA0BB6" w:rsidR="003B3CEF" w:rsidRDefault="000524B9" w:rsidP="000524B9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0524B9">
        <w:rPr>
          <w:rFonts w:ascii="Sylfaen" w:hAnsi="Sylfaen"/>
          <w:bCs/>
          <w:sz w:val="24"/>
          <w:szCs w:val="24"/>
          <w:lang w:val="hy-AM"/>
        </w:rPr>
        <w:t>15.Ղուկաս Հակոբյան</w:t>
      </w:r>
    </w:p>
    <w:p w14:paraId="00D02B79" w14:textId="4D20793A" w:rsidR="004332A2" w:rsidRPr="004332A2" w:rsidRDefault="004332A2" w:rsidP="004332A2">
      <w:pPr>
        <w:rPr>
          <w:rFonts w:ascii="Sylfaen" w:hAnsi="Sylfaen"/>
          <w:sz w:val="24"/>
          <w:szCs w:val="24"/>
          <w:lang w:val="hy-AM"/>
        </w:rPr>
      </w:pPr>
    </w:p>
    <w:p w14:paraId="71D78FB8" w14:textId="2F4D7C18" w:rsidR="004332A2" w:rsidRDefault="004332A2" w:rsidP="004332A2">
      <w:pPr>
        <w:rPr>
          <w:rFonts w:ascii="Sylfaen" w:hAnsi="Sylfaen"/>
          <w:bCs/>
          <w:sz w:val="24"/>
          <w:szCs w:val="24"/>
          <w:lang w:val="hy-AM"/>
        </w:rPr>
      </w:pPr>
    </w:p>
    <w:p w14:paraId="4A9E8441" w14:textId="3E447BCB" w:rsidR="004332A2" w:rsidRDefault="004332A2" w:rsidP="004332A2">
      <w:pPr>
        <w:rPr>
          <w:rFonts w:ascii="Sylfaen" w:hAnsi="Sylfaen"/>
          <w:bCs/>
          <w:sz w:val="24"/>
          <w:szCs w:val="24"/>
          <w:lang w:val="hy-AM"/>
        </w:rPr>
      </w:pPr>
    </w:p>
    <w:p w14:paraId="644DEDD7" w14:textId="1CAA3BCE" w:rsidR="004332A2" w:rsidRDefault="004332A2" w:rsidP="004332A2">
      <w:pPr>
        <w:rPr>
          <w:rFonts w:ascii="Sylfaen" w:hAnsi="Sylfaen"/>
          <w:bCs/>
          <w:sz w:val="24"/>
          <w:szCs w:val="24"/>
          <w:lang w:val="hy-AM"/>
        </w:rPr>
      </w:pPr>
    </w:p>
    <w:p w14:paraId="49C51A7D" w14:textId="29960048" w:rsidR="004332A2" w:rsidRDefault="004332A2" w:rsidP="004332A2">
      <w:pPr>
        <w:rPr>
          <w:rFonts w:ascii="Sylfaen" w:hAnsi="Sylfaen"/>
          <w:bCs/>
          <w:sz w:val="24"/>
          <w:szCs w:val="24"/>
          <w:lang w:val="hy-AM"/>
        </w:rPr>
      </w:pPr>
    </w:p>
    <w:p w14:paraId="7A959FF2" w14:textId="5926064A" w:rsidR="004332A2" w:rsidRDefault="004332A2" w:rsidP="004332A2">
      <w:pPr>
        <w:rPr>
          <w:rFonts w:ascii="Sylfaen" w:hAnsi="Sylfaen"/>
          <w:bCs/>
          <w:sz w:val="24"/>
          <w:szCs w:val="24"/>
          <w:lang w:val="hy-AM"/>
        </w:rPr>
      </w:pPr>
    </w:p>
    <w:p w14:paraId="22CC3CFF" w14:textId="104CBCA2" w:rsidR="004332A2" w:rsidRDefault="004332A2" w:rsidP="004332A2">
      <w:pPr>
        <w:rPr>
          <w:rFonts w:ascii="Sylfaen" w:hAnsi="Sylfaen"/>
          <w:bCs/>
          <w:sz w:val="24"/>
          <w:szCs w:val="24"/>
          <w:lang w:val="hy-AM"/>
        </w:rPr>
      </w:pPr>
    </w:p>
    <w:p w14:paraId="6AED5CF4" w14:textId="2F13EF22" w:rsidR="004332A2" w:rsidRDefault="004332A2" w:rsidP="004332A2">
      <w:pPr>
        <w:rPr>
          <w:rFonts w:ascii="Sylfaen" w:hAnsi="Sylfaen"/>
          <w:bCs/>
          <w:sz w:val="24"/>
          <w:szCs w:val="24"/>
          <w:lang w:val="hy-AM"/>
        </w:rPr>
      </w:pPr>
    </w:p>
    <w:p w14:paraId="2AC9B3CF" w14:textId="1703D87B" w:rsidR="004332A2" w:rsidRDefault="004332A2" w:rsidP="004332A2">
      <w:pPr>
        <w:rPr>
          <w:rFonts w:ascii="Sylfaen" w:hAnsi="Sylfaen"/>
          <w:bCs/>
          <w:sz w:val="24"/>
          <w:szCs w:val="24"/>
          <w:lang w:val="hy-AM"/>
        </w:rPr>
      </w:pPr>
    </w:p>
    <w:p w14:paraId="099496B7" w14:textId="2466AE84" w:rsidR="004332A2" w:rsidRDefault="004332A2" w:rsidP="004332A2">
      <w:pPr>
        <w:rPr>
          <w:rFonts w:ascii="Sylfaen" w:hAnsi="Sylfaen"/>
          <w:bCs/>
          <w:sz w:val="24"/>
          <w:szCs w:val="24"/>
          <w:lang w:val="hy-AM"/>
        </w:rPr>
      </w:pPr>
    </w:p>
    <w:p w14:paraId="1241D519" w14:textId="0298DD14" w:rsidR="004332A2" w:rsidRDefault="004332A2" w:rsidP="004332A2">
      <w:pPr>
        <w:rPr>
          <w:rFonts w:ascii="Sylfaen" w:hAnsi="Sylfaen"/>
          <w:bCs/>
          <w:sz w:val="24"/>
          <w:szCs w:val="24"/>
          <w:lang w:val="hy-AM"/>
        </w:rPr>
      </w:pPr>
    </w:p>
    <w:p w14:paraId="3D65F632" w14:textId="0BA2C345" w:rsidR="004332A2" w:rsidRDefault="004332A2" w:rsidP="004332A2">
      <w:pPr>
        <w:rPr>
          <w:rFonts w:ascii="Sylfaen" w:hAnsi="Sylfaen"/>
          <w:bCs/>
          <w:sz w:val="24"/>
          <w:szCs w:val="24"/>
          <w:lang w:val="hy-AM"/>
        </w:rPr>
      </w:pPr>
    </w:p>
    <w:p w14:paraId="7E29F625" w14:textId="2AD4DF9B" w:rsidR="004332A2" w:rsidRDefault="004332A2" w:rsidP="004332A2">
      <w:pPr>
        <w:rPr>
          <w:rFonts w:ascii="Sylfaen" w:hAnsi="Sylfaen"/>
          <w:bCs/>
          <w:sz w:val="24"/>
          <w:szCs w:val="24"/>
          <w:lang w:val="hy-AM"/>
        </w:rPr>
      </w:pPr>
    </w:p>
    <w:p w14:paraId="43930205" w14:textId="79C142F1" w:rsidR="004332A2" w:rsidRDefault="004332A2" w:rsidP="004332A2">
      <w:pPr>
        <w:rPr>
          <w:rFonts w:ascii="Sylfaen" w:hAnsi="Sylfaen"/>
          <w:bCs/>
          <w:sz w:val="24"/>
          <w:szCs w:val="24"/>
          <w:lang w:val="hy-AM"/>
        </w:rPr>
      </w:pPr>
    </w:p>
    <w:p w14:paraId="0632228C" w14:textId="4C64063D" w:rsidR="004332A2" w:rsidRDefault="004332A2" w:rsidP="004332A2">
      <w:pPr>
        <w:rPr>
          <w:rFonts w:ascii="Sylfaen" w:hAnsi="Sylfaen"/>
          <w:bCs/>
          <w:sz w:val="24"/>
          <w:szCs w:val="24"/>
          <w:lang w:val="hy-AM"/>
        </w:rPr>
      </w:pPr>
    </w:p>
    <w:p w14:paraId="34502089" w14:textId="00FD0176" w:rsidR="004332A2" w:rsidRDefault="004332A2" w:rsidP="004332A2">
      <w:pPr>
        <w:rPr>
          <w:rFonts w:ascii="Sylfaen" w:hAnsi="Sylfaen"/>
          <w:bCs/>
          <w:sz w:val="24"/>
          <w:szCs w:val="24"/>
          <w:lang w:val="hy-AM"/>
        </w:rPr>
      </w:pPr>
    </w:p>
    <w:p w14:paraId="052DCF9B" w14:textId="49822894" w:rsidR="004332A2" w:rsidRDefault="004332A2" w:rsidP="004332A2">
      <w:pPr>
        <w:rPr>
          <w:rFonts w:ascii="Sylfaen" w:hAnsi="Sylfaen"/>
          <w:bCs/>
          <w:sz w:val="24"/>
          <w:szCs w:val="24"/>
          <w:lang w:val="hy-AM"/>
        </w:rPr>
      </w:pPr>
    </w:p>
    <w:p w14:paraId="215B8EBE" w14:textId="507FC280" w:rsidR="004332A2" w:rsidRDefault="004332A2" w:rsidP="004332A2">
      <w:pPr>
        <w:rPr>
          <w:rFonts w:ascii="Sylfaen" w:hAnsi="Sylfaen"/>
          <w:bCs/>
          <w:sz w:val="24"/>
          <w:szCs w:val="24"/>
          <w:lang w:val="hy-AM"/>
        </w:rPr>
      </w:pPr>
    </w:p>
    <w:p w14:paraId="50557A2C" w14:textId="7A3CC35F" w:rsidR="004332A2" w:rsidRDefault="004332A2" w:rsidP="004332A2">
      <w:pPr>
        <w:rPr>
          <w:rFonts w:ascii="Sylfaen" w:hAnsi="Sylfaen"/>
          <w:bCs/>
          <w:sz w:val="24"/>
          <w:szCs w:val="24"/>
          <w:lang w:val="hy-AM"/>
        </w:rPr>
      </w:pPr>
    </w:p>
    <w:p w14:paraId="0820081B" w14:textId="4FE39932" w:rsidR="004332A2" w:rsidRDefault="004332A2" w:rsidP="004332A2">
      <w:pPr>
        <w:rPr>
          <w:rFonts w:ascii="Sylfaen" w:hAnsi="Sylfaen"/>
          <w:bCs/>
          <w:sz w:val="24"/>
          <w:szCs w:val="24"/>
          <w:lang w:val="hy-AM"/>
        </w:rPr>
      </w:pPr>
    </w:p>
    <w:p w14:paraId="69790581" w14:textId="62D506BE" w:rsidR="004332A2" w:rsidRDefault="004332A2" w:rsidP="004332A2">
      <w:pPr>
        <w:rPr>
          <w:rFonts w:ascii="Sylfaen" w:hAnsi="Sylfaen"/>
          <w:bCs/>
          <w:sz w:val="24"/>
          <w:szCs w:val="24"/>
          <w:lang w:val="hy-AM"/>
        </w:rPr>
      </w:pPr>
    </w:p>
    <w:p w14:paraId="2170A1E8" w14:textId="790016EC" w:rsidR="004332A2" w:rsidRDefault="004332A2" w:rsidP="004332A2">
      <w:pPr>
        <w:rPr>
          <w:rFonts w:ascii="Sylfaen" w:hAnsi="Sylfaen"/>
          <w:bCs/>
          <w:sz w:val="24"/>
          <w:szCs w:val="24"/>
          <w:lang w:val="hy-AM"/>
        </w:rPr>
      </w:pPr>
    </w:p>
    <w:p w14:paraId="74ABD259" w14:textId="06F7705A" w:rsidR="004332A2" w:rsidRDefault="004332A2" w:rsidP="004332A2">
      <w:pPr>
        <w:rPr>
          <w:rFonts w:ascii="Sylfaen" w:hAnsi="Sylfaen"/>
          <w:bCs/>
          <w:sz w:val="24"/>
          <w:szCs w:val="24"/>
          <w:lang w:val="hy-AM"/>
        </w:rPr>
      </w:pPr>
    </w:p>
    <w:p w14:paraId="7B2FAA24" w14:textId="0C0FB0C6" w:rsidR="004332A2" w:rsidRDefault="004332A2" w:rsidP="004332A2">
      <w:pPr>
        <w:rPr>
          <w:rFonts w:ascii="Sylfaen" w:hAnsi="Sylfaen"/>
          <w:bCs/>
          <w:sz w:val="24"/>
          <w:szCs w:val="24"/>
          <w:lang w:val="hy-AM"/>
        </w:rPr>
      </w:pPr>
    </w:p>
    <w:p w14:paraId="612C33FF" w14:textId="77777777" w:rsidR="00D65886" w:rsidRDefault="00D65886" w:rsidP="004332A2">
      <w:pPr>
        <w:pStyle w:val="1"/>
        <w:spacing w:after="0"/>
        <w:ind w:right="-1"/>
        <w:jc w:val="right"/>
        <w:rPr>
          <w:rFonts w:ascii="Sylfaen" w:hAnsi="Sylfaen" w:cstheme="minorHAnsi"/>
          <w:b/>
          <w:bCs/>
          <w:sz w:val="18"/>
          <w:szCs w:val="18"/>
          <w:lang w:val="hy-AM"/>
        </w:rPr>
      </w:pPr>
    </w:p>
    <w:p w14:paraId="0E9FEFE1" w14:textId="77777777" w:rsidR="00D65886" w:rsidRDefault="00D65886" w:rsidP="004332A2">
      <w:pPr>
        <w:pStyle w:val="1"/>
        <w:spacing w:after="0"/>
        <w:ind w:right="-1"/>
        <w:jc w:val="right"/>
        <w:rPr>
          <w:rFonts w:ascii="Sylfaen" w:hAnsi="Sylfaen" w:cstheme="minorHAnsi"/>
          <w:b/>
          <w:bCs/>
          <w:sz w:val="18"/>
          <w:szCs w:val="18"/>
          <w:lang w:val="hy-AM"/>
        </w:rPr>
      </w:pPr>
    </w:p>
    <w:p w14:paraId="2E8F55F5" w14:textId="77D3ACFA" w:rsidR="004332A2" w:rsidRPr="00E9280A" w:rsidRDefault="004332A2" w:rsidP="004332A2">
      <w:pPr>
        <w:pStyle w:val="1"/>
        <w:spacing w:after="0"/>
        <w:ind w:right="-1"/>
        <w:jc w:val="right"/>
        <w:rPr>
          <w:rFonts w:ascii="Sylfaen" w:hAnsi="Sylfaen" w:cstheme="minorHAnsi"/>
          <w:b/>
          <w:bCs/>
          <w:sz w:val="18"/>
          <w:szCs w:val="18"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lastRenderedPageBreak/>
        <w:t>Հավելված</w:t>
      </w:r>
    </w:p>
    <w:p w14:paraId="4BE15299" w14:textId="77777777" w:rsidR="004332A2" w:rsidRPr="00E9280A" w:rsidRDefault="004332A2" w:rsidP="004332A2">
      <w:pPr>
        <w:pStyle w:val="1"/>
        <w:spacing w:after="0"/>
        <w:ind w:left="6300" w:right="-1"/>
        <w:jc w:val="right"/>
        <w:rPr>
          <w:rFonts w:ascii="Sylfaen" w:hAnsi="Sylfaen" w:cstheme="minorHAnsi"/>
          <w:b/>
          <w:bCs/>
          <w:sz w:val="18"/>
          <w:szCs w:val="18"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Թալին համայնքի ավագանու </w:t>
      </w:r>
    </w:p>
    <w:p w14:paraId="1E2A9312" w14:textId="77777777" w:rsidR="004332A2" w:rsidRDefault="004332A2" w:rsidP="004332A2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>202</w:t>
      </w:r>
      <w:r>
        <w:rPr>
          <w:rFonts w:ascii="Sylfaen" w:hAnsi="Sylfaen" w:cstheme="minorHAnsi"/>
          <w:b/>
          <w:bCs/>
          <w:sz w:val="18"/>
          <w:szCs w:val="18"/>
          <w:lang w:val="hy-AM"/>
        </w:rPr>
        <w:t>4</w:t>
      </w: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թ. փետրվարի 28-ի թիվ </w:t>
      </w:r>
      <w:r>
        <w:rPr>
          <w:rFonts w:ascii="Sylfaen" w:hAnsi="Sylfaen" w:cstheme="minorHAnsi"/>
          <w:b/>
          <w:bCs/>
          <w:sz w:val="18"/>
          <w:szCs w:val="18"/>
          <w:lang w:val="hy-AM"/>
        </w:rPr>
        <w:t xml:space="preserve"> 1</w:t>
      </w:r>
      <w:r w:rsidRPr="001E5E10">
        <w:rPr>
          <w:rFonts w:ascii="Sylfaen" w:hAnsi="Sylfaen" w:cstheme="minorHAnsi"/>
          <w:b/>
          <w:bCs/>
          <w:sz w:val="18"/>
          <w:szCs w:val="18"/>
          <w:lang w:val="hy-AM"/>
        </w:rPr>
        <w:t>5</w:t>
      </w:r>
      <w:r w:rsidRPr="00E9280A">
        <w:rPr>
          <w:rFonts w:ascii="Sylfaen" w:hAnsi="Sylfaen" w:cstheme="minorHAnsi"/>
          <w:b/>
          <w:bCs/>
          <w:sz w:val="18"/>
          <w:szCs w:val="18"/>
          <w:lang w:val="hy-AM"/>
        </w:rPr>
        <w:t>-Ա որոշման</w:t>
      </w:r>
    </w:p>
    <w:tbl>
      <w:tblPr>
        <w:tblOverlap w:val="never"/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560"/>
        <w:gridCol w:w="1276"/>
        <w:gridCol w:w="1559"/>
        <w:gridCol w:w="997"/>
        <w:gridCol w:w="1838"/>
        <w:gridCol w:w="714"/>
        <w:gridCol w:w="992"/>
        <w:gridCol w:w="992"/>
      </w:tblGrid>
      <w:tr w:rsidR="004332A2" w14:paraId="69BF02D4" w14:textId="77777777" w:rsidTr="004332A2">
        <w:trPr>
          <w:trHeight w:hRule="exact" w:val="15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EB0F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Լոտ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9045" w14:textId="77777777" w:rsidR="004332A2" w:rsidRDefault="004332A2" w:rsidP="004332A2">
            <w:pPr>
              <w:pStyle w:val="a8"/>
              <w:spacing w:line="312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Հողամասի</w:t>
            </w:r>
          </w:p>
          <w:p w14:paraId="6331572B" w14:textId="77777777" w:rsidR="004332A2" w:rsidRDefault="004332A2" w:rsidP="004332A2">
            <w:pPr>
              <w:pStyle w:val="a8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գործառնական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նշանակությունը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FDFC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Գտնվելու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վայրը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A5EF" w14:textId="77777777" w:rsidR="004332A2" w:rsidRDefault="004332A2" w:rsidP="004332A2">
            <w:pPr>
              <w:pStyle w:val="a8"/>
              <w:ind w:firstLine="260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Ծածկագիրը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7F30" w14:textId="77777777" w:rsidR="004332A2" w:rsidRDefault="004332A2" w:rsidP="004332A2">
            <w:pPr>
              <w:pStyle w:val="a8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Մակե</w:t>
            </w:r>
            <w:r>
              <w:rPr>
                <w:rFonts w:ascii="Times Armenian" w:hAnsi="Times Armenian" w:cstheme="minorHAnsi"/>
                <w:color w:val="000000"/>
              </w:rPr>
              <w:softHyphen/>
            </w:r>
            <w:r>
              <w:rPr>
                <w:rFonts w:ascii="Times New Roman" w:hAnsi="Times New Roman" w:cs="Times New Roman"/>
                <w:color w:val="000000"/>
              </w:rPr>
              <w:t>րեսը</w:t>
            </w:r>
            <w:r>
              <w:rPr>
                <w:rFonts w:ascii="Times Armenian" w:hAnsi="Times Armenian" w:cstheme="minorHAnsi"/>
                <w:color w:val="000000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</w:rPr>
              <w:t>հա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Armenian" w:hAnsi="Times Armenian" w:cstheme="minorHAnsi"/>
                <w:color w:val="000000"/>
                <w:lang w:eastAsia="ru-RU" w:bidi="ru-RU"/>
              </w:rPr>
              <w:t>/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4B92" w14:textId="77777777" w:rsidR="004332A2" w:rsidRDefault="004332A2" w:rsidP="004332A2">
            <w:pPr>
              <w:pStyle w:val="a8"/>
              <w:spacing w:line="316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Նպատակային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նշանակությունը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18E7" w14:textId="77777777" w:rsidR="004332A2" w:rsidRDefault="004332A2" w:rsidP="004332A2">
            <w:pPr>
              <w:pStyle w:val="a8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Շինության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առկայությունը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և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գինը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ՀՀ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դրամ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08F2" w14:textId="77777777" w:rsidR="004332A2" w:rsidRDefault="004332A2" w:rsidP="004332A2">
            <w:pPr>
              <w:pStyle w:val="a8"/>
              <w:spacing w:line="312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հա</w:t>
            </w:r>
            <w:r>
              <w:rPr>
                <w:rFonts w:ascii="Times Armenian" w:hAnsi="Times Armenian" w:cstheme="minorHAnsi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ի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մեկնարկային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գինը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Armenian" w:hAnsi="Times Armenian" w:cstheme="minorHAnsi"/>
                <w:color w:val="000000"/>
                <w:lang w:eastAsia="ru-RU" w:bidi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ՀՀ</w:t>
            </w:r>
            <w:r>
              <w:rPr>
                <w:rFonts w:ascii="Times Armenian" w:hAnsi="Times Armenian" w:cstheme="minorHAnsi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դրամ</w:t>
            </w:r>
            <w:r>
              <w:rPr>
                <w:rFonts w:ascii="Times Armenian" w:hAnsi="Times Armenian" w:cstheme="minorHAnsi"/>
                <w:color w:val="00000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FA24" w14:textId="77777777" w:rsidR="004332A2" w:rsidRDefault="004332A2" w:rsidP="004332A2">
            <w:pPr>
              <w:pStyle w:val="a8"/>
              <w:spacing w:line="312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Վարձակալության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պայմանագրի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ժամկետը</w:t>
            </w:r>
          </w:p>
        </w:tc>
      </w:tr>
      <w:tr w:rsidR="004332A2" w14:paraId="79B558C1" w14:textId="77777777" w:rsidTr="004332A2">
        <w:trPr>
          <w:trHeight w:hRule="exact" w:val="9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715B" w14:textId="77777777" w:rsidR="004332A2" w:rsidRDefault="004332A2" w:rsidP="004332A2">
            <w:pPr>
              <w:pStyle w:val="a8"/>
              <w:ind w:firstLine="200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90F1" w14:textId="77777777" w:rsidR="004332A2" w:rsidRDefault="004332A2" w:rsidP="004332A2">
            <w:pPr>
              <w:pStyle w:val="a8"/>
              <w:spacing w:line="2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Այլ </w:t>
            </w:r>
          </w:p>
          <w:p w14:paraId="35C64212" w14:textId="77777777" w:rsidR="004332A2" w:rsidRDefault="004332A2" w:rsidP="004332A2">
            <w:pPr>
              <w:pStyle w:val="a8"/>
              <w:spacing w:line="280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հողատեսք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822F" w14:textId="77777777" w:rsidR="004332A2" w:rsidRDefault="004332A2" w:rsidP="004332A2">
            <w:pPr>
              <w:pStyle w:val="a8"/>
              <w:spacing w:line="321" w:lineRule="auto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Արագածավան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1028" w14:textId="77777777" w:rsidR="004332A2" w:rsidRDefault="004332A2" w:rsidP="004332A2">
            <w:pPr>
              <w:pStyle w:val="a8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8148228" w14:textId="77777777" w:rsidR="004332A2" w:rsidRDefault="004332A2" w:rsidP="004332A2">
            <w:pPr>
              <w:pStyle w:val="a8"/>
              <w:spacing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16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528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030</w:t>
            </w:r>
          </w:p>
          <w:p w14:paraId="75D21823" w14:textId="77777777" w:rsidR="004332A2" w:rsidRDefault="004332A2" w:rsidP="004332A2">
            <w:pPr>
              <w:pStyle w:val="a8"/>
              <w:spacing w:after="80"/>
              <w:ind w:firstLine="260"/>
              <w:jc w:val="center"/>
              <w:rPr>
                <w:rFonts w:ascii="Times Armenian" w:hAnsi="Times Armenian" w:cstheme="minorHAnsi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EE3A" w14:textId="77777777" w:rsidR="004332A2" w:rsidRDefault="004332A2" w:rsidP="004332A2">
            <w:pPr>
              <w:pStyle w:val="a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1,094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F61F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CEF0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B890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2AF5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</w:p>
          <w:p w14:paraId="277DA6C9" w14:textId="77777777" w:rsidR="004332A2" w:rsidRDefault="004332A2" w:rsidP="004332A2">
            <w:pPr>
              <w:pStyle w:val="a8"/>
              <w:jc w:val="center"/>
              <w:rPr>
                <w:rFonts w:asciiTheme="minorHAnsi" w:hAnsiTheme="minorHAnsi" w:cstheme="minorHAnsi"/>
              </w:rPr>
            </w:pPr>
          </w:p>
          <w:p w14:paraId="1A744630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332A2" w14:paraId="508707F4" w14:textId="77777777" w:rsidTr="004332A2">
        <w:trPr>
          <w:trHeight w:hRule="exact" w:val="9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E298" w14:textId="77777777" w:rsidR="004332A2" w:rsidRDefault="004332A2" w:rsidP="004332A2">
            <w:pPr>
              <w:pStyle w:val="a8"/>
              <w:ind w:firstLine="200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AC12" w14:textId="77777777" w:rsidR="004332A2" w:rsidRDefault="004332A2" w:rsidP="004332A2">
            <w:pPr>
              <w:pStyle w:val="a8"/>
              <w:spacing w:line="280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9FD" w14:textId="77777777" w:rsidR="004332A2" w:rsidRDefault="004332A2" w:rsidP="004332A2">
            <w:pPr>
              <w:pStyle w:val="a8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Պարտիզակ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C485" w14:textId="77777777" w:rsidR="004332A2" w:rsidRDefault="004332A2" w:rsidP="004332A2">
            <w:pPr>
              <w:pStyle w:val="a8"/>
              <w:spacing w:after="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89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120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F258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3,97025</w:t>
            </w:r>
          </w:p>
          <w:p w14:paraId="6DCACD24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E09B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5DF9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CDC3" w14:textId="77777777" w:rsidR="004332A2" w:rsidRDefault="004332A2" w:rsidP="004332A2">
            <w:pPr>
              <w:pStyle w:val="a8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>12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5D13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</w:p>
          <w:p w14:paraId="6B777452" w14:textId="77777777" w:rsidR="004332A2" w:rsidRDefault="004332A2" w:rsidP="004332A2">
            <w:pPr>
              <w:pStyle w:val="a8"/>
              <w:jc w:val="center"/>
              <w:rPr>
                <w:rFonts w:asciiTheme="minorHAnsi" w:hAnsiTheme="minorHAnsi" w:cstheme="minorHAnsi"/>
              </w:rPr>
            </w:pPr>
          </w:p>
          <w:p w14:paraId="60B6667F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332A2" w14:paraId="58428E53" w14:textId="77777777" w:rsidTr="004332A2">
        <w:trPr>
          <w:trHeight w:hRule="exact" w:val="9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F21B" w14:textId="77777777" w:rsidR="004332A2" w:rsidRDefault="004332A2" w:rsidP="004332A2">
            <w:pPr>
              <w:pStyle w:val="a8"/>
              <w:ind w:firstLine="20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E72C" w14:textId="77777777" w:rsidR="004332A2" w:rsidRDefault="004332A2" w:rsidP="004332A2">
            <w:pPr>
              <w:pStyle w:val="a8"/>
              <w:spacing w:line="280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7C5D" w14:textId="77777777" w:rsidR="004332A2" w:rsidRDefault="004332A2" w:rsidP="004332A2">
            <w:pPr>
              <w:pStyle w:val="a8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Պարտիզակ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05E0" w14:textId="77777777" w:rsidR="004332A2" w:rsidRDefault="004332A2" w:rsidP="004332A2">
            <w:pPr>
              <w:pStyle w:val="a8"/>
              <w:spacing w:after="80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</w:t>
            </w: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89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120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5997" w14:textId="77777777" w:rsidR="004332A2" w:rsidRDefault="004332A2" w:rsidP="004332A2">
            <w:pPr>
              <w:pStyle w:val="a8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14:paraId="6AD0A8F4" w14:textId="77777777" w:rsidR="004332A2" w:rsidRDefault="004332A2" w:rsidP="004332A2">
            <w:pPr>
              <w:pStyle w:val="a8"/>
              <w:jc w:val="center"/>
              <w:rPr>
                <w:rFonts w:asciiTheme="minorHAnsi" w:hAnsiTheme="minorHAnsi" w:cstheme="minorHAnsi"/>
                <w:color w:val="000000"/>
                <w:lang w:val="hy-AM"/>
              </w:rPr>
            </w:pPr>
            <w:r>
              <w:rPr>
                <w:rFonts w:asciiTheme="minorHAnsi" w:hAnsiTheme="minorHAnsi" w:cstheme="minorHAnsi"/>
                <w:color w:val="000000"/>
              </w:rPr>
              <w:t>19,1973</w:t>
            </w:r>
          </w:p>
          <w:p w14:paraId="61EE9432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303D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411D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F523" w14:textId="77777777" w:rsidR="004332A2" w:rsidRDefault="004332A2" w:rsidP="004332A2">
            <w:pPr>
              <w:pStyle w:val="a8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       1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2671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</w:p>
          <w:p w14:paraId="782D9803" w14:textId="77777777" w:rsidR="004332A2" w:rsidRDefault="004332A2" w:rsidP="004332A2">
            <w:pPr>
              <w:pStyle w:val="a8"/>
              <w:jc w:val="center"/>
              <w:rPr>
                <w:rFonts w:asciiTheme="minorHAnsi" w:hAnsiTheme="minorHAnsi" w:cstheme="minorHAnsi"/>
              </w:rPr>
            </w:pPr>
          </w:p>
          <w:p w14:paraId="082D9890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332A2" w14:paraId="51647959" w14:textId="77777777" w:rsidTr="004332A2">
        <w:trPr>
          <w:trHeight w:hRule="exact" w:val="9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E0F8" w14:textId="77777777" w:rsidR="004332A2" w:rsidRDefault="004332A2" w:rsidP="004332A2">
            <w:pPr>
              <w:pStyle w:val="a8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4344" w14:textId="77777777" w:rsidR="004332A2" w:rsidRDefault="004332A2" w:rsidP="004332A2">
            <w:pPr>
              <w:pStyle w:val="a8"/>
              <w:spacing w:line="280" w:lineRule="auto"/>
              <w:jc w:val="center"/>
              <w:rPr>
                <w:rFonts w:ascii="Times Armenian" w:hAnsi="Times Armenian" w:cstheme="minorHAnsi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51E2" w14:textId="77777777" w:rsidR="004332A2" w:rsidRDefault="004332A2" w:rsidP="004332A2">
            <w:pPr>
              <w:pStyle w:val="a8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Պարտիզակ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1E32" w14:textId="77777777" w:rsidR="004332A2" w:rsidRDefault="004332A2" w:rsidP="004332A2">
            <w:pPr>
              <w:pStyle w:val="a8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B8F4EDC" w14:textId="77777777" w:rsidR="004332A2" w:rsidRDefault="004332A2" w:rsidP="004332A2">
            <w:pPr>
              <w:pStyle w:val="a8"/>
              <w:spacing w:after="80"/>
              <w:jc w:val="center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89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120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018</w:t>
            </w:r>
          </w:p>
          <w:p w14:paraId="73D140EF" w14:textId="77777777" w:rsidR="004332A2" w:rsidRDefault="004332A2" w:rsidP="004332A2">
            <w:pPr>
              <w:pStyle w:val="a8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0A22" w14:textId="77777777" w:rsidR="004332A2" w:rsidRDefault="004332A2" w:rsidP="004332A2">
            <w:pPr>
              <w:pStyle w:val="a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16,0042</w:t>
            </w:r>
          </w:p>
          <w:p w14:paraId="65529730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E84D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9FFA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0AB" w14:textId="77777777" w:rsidR="004332A2" w:rsidRDefault="004332A2" w:rsidP="004332A2">
            <w:pPr>
              <w:pStyle w:val="a8"/>
              <w:rPr>
                <w:rFonts w:ascii="Times Armenian" w:hAnsi="Times Armenian" w:cstheme="minorHAnsi"/>
              </w:rPr>
            </w:pPr>
            <w:r>
              <w:rPr>
                <w:rFonts w:ascii="Times Armenian" w:hAnsi="Times Armenian" w:cstheme="minorHAnsi"/>
              </w:rPr>
              <w:t xml:space="preserve">       1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A876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</w:p>
          <w:p w14:paraId="49EB96A0" w14:textId="77777777" w:rsidR="004332A2" w:rsidRDefault="004332A2" w:rsidP="004332A2">
            <w:pPr>
              <w:pStyle w:val="a8"/>
              <w:jc w:val="center"/>
              <w:rPr>
                <w:rFonts w:asciiTheme="minorHAnsi" w:hAnsiTheme="minorHAnsi" w:cstheme="minorHAnsi"/>
              </w:rPr>
            </w:pPr>
          </w:p>
          <w:p w14:paraId="6DFE5735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332A2" w14:paraId="087161A1" w14:textId="77777777" w:rsidTr="004332A2">
        <w:trPr>
          <w:trHeight w:hRule="exact" w:val="11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3728" w14:textId="77777777" w:rsidR="004332A2" w:rsidRDefault="004332A2" w:rsidP="004332A2">
            <w:pPr>
              <w:pStyle w:val="a8"/>
              <w:ind w:firstLine="2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BB9E" w14:textId="77777777" w:rsidR="004332A2" w:rsidRDefault="004332A2" w:rsidP="004332A2">
            <w:pPr>
              <w:pStyle w:val="a8"/>
              <w:spacing w:line="280" w:lineRule="auto"/>
              <w:jc w:val="center"/>
              <w:rPr>
                <w:rFonts w:ascii="Times Armenian" w:hAnsi="Times Armenian" w:cstheme="minorHAnsi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7E2D" w14:textId="77777777" w:rsidR="004332A2" w:rsidRDefault="004332A2" w:rsidP="004332A2">
            <w:pPr>
              <w:pStyle w:val="a8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Պարտիզակ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8620" w14:textId="77777777" w:rsidR="004332A2" w:rsidRDefault="004332A2" w:rsidP="004332A2">
            <w:pPr>
              <w:pStyle w:val="a8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D41442E" w14:textId="77777777" w:rsidR="004332A2" w:rsidRDefault="004332A2" w:rsidP="004332A2">
            <w:pPr>
              <w:pStyle w:val="a8"/>
              <w:spacing w:after="80"/>
              <w:jc w:val="center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89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120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019</w:t>
            </w:r>
          </w:p>
          <w:p w14:paraId="6BE16848" w14:textId="77777777" w:rsidR="004332A2" w:rsidRDefault="004332A2" w:rsidP="004332A2">
            <w:pPr>
              <w:pStyle w:val="a8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8E9D" w14:textId="77777777" w:rsidR="004332A2" w:rsidRDefault="004332A2" w:rsidP="004332A2">
            <w:pPr>
              <w:pStyle w:val="a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FEDEBA3" w14:textId="77777777" w:rsidR="004332A2" w:rsidRDefault="004332A2" w:rsidP="004332A2">
            <w:pPr>
              <w:pStyle w:val="a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16,3068</w:t>
            </w:r>
          </w:p>
          <w:p w14:paraId="55759472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B727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0F90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CA39" w14:textId="77777777" w:rsidR="004332A2" w:rsidRDefault="004332A2" w:rsidP="004332A2">
            <w:pPr>
              <w:pStyle w:val="a8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12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CE6A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</w:p>
          <w:p w14:paraId="56DD8CF3" w14:textId="77777777" w:rsidR="004332A2" w:rsidRDefault="004332A2" w:rsidP="004332A2">
            <w:pPr>
              <w:pStyle w:val="a8"/>
              <w:jc w:val="center"/>
              <w:rPr>
                <w:rFonts w:asciiTheme="minorHAnsi" w:hAnsiTheme="minorHAnsi" w:cstheme="minorHAnsi"/>
              </w:rPr>
            </w:pPr>
          </w:p>
          <w:p w14:paraId="0C753B52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332A2" w14:paraId="66BBBBE5" w14:textId="77777777" w:rsidTr="004332A2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10BE" w14:textId="77777777" w:rsidR="004332A2" w:rsidRDefault="004332A2" w:rsidP="004332A2">
            <w:pPr>
              <w:pStyle w:val="a8"/>
              <w:ind w:firstLine="2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05CB" w14:textId="77777777" w:rsidR="004332A2" w:rsidRDefault="004332A2" w:rsidP="004332A2">
            <w:pPr>
              <w:pStyle w:val="a8"/>
              <w:spacing w:line="280" w:lineRule="auto"/>
              <w:jc w:val="center"/>
              <w:rPr>
                <w:rFonts w:ascii="Times Armenian" w:hAnsi="Times Armenian" w:cstheme="minorHAnsi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FC23" w14:textId="77777777" w:rsidR="004332A2" w:rsidRDefault="004332A2" w:rsidP="004332A2">
            <w:pPr>
              <w:pStyle w:val="a8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Պարտիզակ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A352" w14:textId="77777777" w:rsidR="004332A2" w:rsidRDefault="004332A2" w:rsidP="004332A2">
            <w:pPr>
              <w:pStyle w:val="a8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D173F65" w14:textId="77777777" w:rsidR="004332A2" w:rsidRDefault="004332A2" w:rsidP="004332A2">
            <w:pPr>
              <w:pStyle w:val="a8"/>
              <w:spacing w:after="80"/>
              <w:jc w:val="center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89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120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020</w:t>
            </w:r>
          </w:p>
          <w:p w14:paraId="6FE7C32B" w14:textId="77777777" w:rsidR="004332A2" w:rsidRDefault="004332A2" w:rsidP="004332A2">
            <w:pPr>
              <w:pStyle w:val="a8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3708" w14:textId="77777777" w:rsidR="004332A2" w:rsidRDefault="004332A2" w:rsidP="004332A2">
            <w:pPr>
              <w:pStyle w:val="a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646E714" w14:textId="77777777" w:rsidR="004332A2" w:rsidRDefault="004332A2" w:rsidP="004332A2">
            <w:pPr>
              <w:pStyle w:val="a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16,6045</w:t>
            </w:r>
          </w:p>
          <w:p w14:paraId="291BB472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4C83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01EC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ADC1" w14:textId="77777777" w:rsidR="004332A2" w:rsidRDefault="004332A2" w:rsidP="004332A2">
            <w:pPr>
              <w:pStyle w:val="a8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12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71B3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</w:p>
          <w:p w14:paraId="59F4966D" w14:textId="77777777" w:rsidR="004332A2" w:rsidRDefault="004332A2" w:rsidP="004332A2">
            <w:pPr>
              <w:pStyle w:val="a8"/>
              <w:jc w:val="center"/>
              <w:rPr>
                <w:rFonts w:asciiTheme="minorHAnsi" w:hAnsiTheme="minorHAnsi" w:cstheme="minorHAnsi"/>
              </w:rPr>
            </w:pPr>
          </w:p>
          <w:p w14:paraId="173BA87F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332A2" w14:paraId="1DE89FDF" w14:textId="77777777" w:rsidTr="004332A2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1D07" w14:textId="77777777" w:rsidR="004332A2" w:rsidRDefault="004332A2" w:rsidP="004332A2">
            <w:pPr>
              <w:pStyle w:val="a8"/>
              <w:ind w:firstLine="2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7168" w14:textId="77777777" w:rsidR="004332A2" w:rsidRDefault="004332A2" w:rsidP="004332A2">
            <w:pPr>
              <w:pStyle w:val="a8"/>
              <w:spacing w:line="280" w:lineRule="auto"/>
              <w:jc w:val="center"/>
              <w:rPr>
                <w:rFonts w:ascii="Times Armenian" w:hAnsi="Times Armenian" w:cstheme="minorHAnsi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70C8" w14:textId="77777777" w:rsidR="004332A2" w:rsidRDefault="004332A2" w:rsidP="004332A2">
            <w:pPr>
              <w:pStyle w:val="a8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Պարտիզակ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85DE" w14:textId="77777777" w:rsidR="004332A2" w:rsidRDefault="004332A2" w:rsidP="004332A2">
            <w:pPr>
              <w:pStyle w:val="a8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D686DFE" w14:textId="77777777" w:rsidR="004332A2" w:rsidRDefault="004332A2" w:rsidP="004332A2">
            <w:pPr>
              <w:pStyle w:val="a8"/>
              <w:spacing w:after="80"/>
              <w:jc w:val="center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89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120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021</w:t>
            </w:r>
          </w:p>
          <w:p w14:paraId="7A5062AA" w14:textId="77777777" w:rsidR="004332A2" w:rsidRDefault="004332A2" w:rsidP="004332A2">
            <w:pPr>
              <w:pStyle w:val="a8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1934" w14:textId="77777777" w:rsidR="004332A2" w:rsidRDefault="004332A2" w:rsidP="004332A2">
            <w:pPr>
              <w:pStyle w:val="a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E61CD10" w14:textId="77777777" w:rsidR="004332A2" w:rsidRDefault="004332A2" w:rsidP="004332A2">
            <w:pPr>
              <w:pStyle w:val="a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2,4332</w:t>
            </w:r>
          </w:p>
          <w:p w14:paraId="7904AB50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075C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3275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8AC6" w14:textId="77777777" w:rsidR="004332A2" w:rsidRDefault="004332A2" w:rsidP="004332A2">
            <w:pPr>
              <w:pStyle w:val="a8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12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805B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</w:p>
          <w:p w14:paraId="6FBD0643" w14:textId="77777777" w:rsidR="004332A2" w:rsidRDefault="004332A2" w:rsidP="004332A2">
            <w:pPr>
              <w:pStyle w:val="a8"/>
              <w:jc w:val="center"/>
              <w:rPr>
                <w:rFonts w:asciiTheme="minorHAnsi" w:hAnsiTheme="minorHAnsi" w:cstheme="minorHAnsi"/>
              </w:rPr>
            </w:pPr>
          </w:p>
          <w:p w14:paraId="41A62510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332A2" w14:paraId="390DF290" w14:textId="77777777" w:rsidTr="004332A2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E550" w14:textId="77777777" w:rsidR="004332A2" w:rsidRDefault="004332A2" w:rsidP="004332A2">
            <w:pPr>
              <w:pStyle w:val="a8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="Times Armenian" w:hAnsi="Times Armenian" w:cstheme="minorHAnsi"/>
                <w:color w:val="00000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E37D" w14:textId="77777777" w:rsidR="004332A2" w:rsidRDefault="004332A2" w:rsidP="004332A2">
            <w:pPr>
              <w:pStyle w:val="a8"/>
              <w:spacing w:line="280" w:lineRule="auto"/>
              <w:jc w:val="center"/>
              <w:rPr>
                <w:rFonts w:ascii="Times Armenian" w:hAnsi="Times Armenian" w:cstheme="minorHAnsi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F972" w14:textId="77777777" w:rsidR="004332A2" w:rsidRDefault="004332A2" w:rsidP="004332A2">
            <w:pPr>
              <w:pStyle w:val="a8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Պարտիզակ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53C4" w14:textId="77777777" w:rsidR="004332A2" w:rsidRDefault="004332A2" w:rsidP="004332A2">
            <w:pPr>
              <w:pStyle w:val="a8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0B17FBD" w14:textId="77777777" w:rsidR="004332A2" w:rsidRDefault="004332A2" w:rsidP="004332A2">
            <w:pPr>
              <w:pStyle w:val="a8"/>
              <w:spacing w:after="80"/>
              <w:jc w:val="center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89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120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022</w:t>
            </w:r>
          </w:p>
          <w:p w14:paraId="047E411E" w14:textId="77777777" w:rsidR="004332A2" w:rsidRDefault="004332A2" w:rsidP="004332A2">
            <w:pPr>
              <w:pStyle w:val="a8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CC00" w14:textId="77777777" w:rsidR="004332A2" w:rsidRDefault="004332A2" w:rsidP="004332A2">
            <w:pPr>
              <w:pStyle w:val="a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9630D5E" w14:textId="77777777" w:rsidR="004332A2" w:rsidRDefault="004332A2" w:rsidP="004332A2">
            <w:pPr>
              <w:pStyle w:val="a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17,7392</w:t>
            </w:r>
          </w:p>
          <w:p w14:paraId="2804A23F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0F38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CA5B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FE4B" w14:textId="77777777" w:rsidR="004332A2" w:rsidRDefault="004332A2" w:rsidP="004332A2">
            <w:pPr>
              <w:pStyle w:val="a8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12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5931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</w:p>
          <w:p w14:paraId="7ACE6D63" w14:textId="77777777" w:rsidR="004332A2" w:rsidRDefault="004332A2" w:rsidP="004332A2">
            <w:pPr>
              <w:pStyle w:val="a8"/>
              <w:jc w:val="center"/>
              <w:rPr>
                <w:rFonts w:asciiTheme="minorHAnsi" w:hAnsiTheme="minorHAnsi" w:cstheme="minorHAnsi"/>
              </w:rPr>
            </w:pPr>
          </w:p>
          <w:p w14:paraId="5C475ED5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  <w:tr w:rsidR="004332A2" w14:paraId="67855BF9" w14:textId="77777777" w:rsidTr="004332A2">
        <w:trPr>
          <w:trHeight w:hRule="exact" w:val="10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4857" w14:textId="77777777" w:rsidR="004332A2" w:rsidRDefault="004332A2" w:rsidP="004332A2">
            <w:pPr>
              <w:pStyle w:val="a8"/>
              <w:ind w:firstLine="200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1D21" w14:textId="77777777" w:rsidR="004332A2" w:rsidRDefault="004332A2" w:rsidP="004332A2">
            <w:pPr>
              <w:pStyle w:val="a8"/>
              <w:spacing w:line="280" w:lineRule="auto"/>
              <w:jc w:val="center"/>
              <w:rPr>
                <w:rFonts w:ascii="Times Armenian" w:hAnsi="Times Armenian" w:cstheme="minorHAnsi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</w:rPr>
              <w:t>Արոտավայր</w:t>
            </w:r>
            <w:r>
              <w:rPr>
                <w:rFonts w:ascii="Times Armenian" w:hAnsi="Times Armenian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4791" w14:textId="77777777" w:rsidR="004332A2" w:rsidRDefault="004332A2" w:rsidP="004332A2">
            <w:pPr>
              <w:pStyle w:val="a8"/>
              <w:spacing w:line="321" w:lineRule="auto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Պարտիզակ</w:t>
            </w:r>
            <w:r>
              <w:rPr>
                <w:rFonts w:ascii="Times Armenian" w:hAnsi="Times Armenian" w:cstheme="minorHAnsi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բնակավայր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5195" w14:textId="77777777" w:rsidR="004332A2" w:rsidRDefault="004332A2" w:rsidP="004332A2">
            <w:pPr>
              <w:pStyle w:val="a8"/>
              <w:spacing w:after="80"/>
              <w:ind w:firstLine="26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73174AE" w14:textId="77777777" w:rsidR="004332A2" w:rsidRDefault="004332A2" w:rsidP="004332A2">
            <w:pPr>
              <w:pStyle w:val="a8"/>
              <w:spacing w:after="80"/>
              <w:jc w:val="center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ascii="Times Armenian" w:hAnsi="Times Armenian" w:cstheme="minorHAnsi"/>
                <w:color w:val="000000"/>
              </w:rPr>
              <w:t>02-0</w:t>
            </w:r>
            <w:r>
              <w:rPr>
                <w:rFonts w:asciiTheme="minorHAnsi" w:hAnsiTheme="minorHAnsi" w:cstheme="minorHAnsi"/>
                <w:color w:val="000000"/>
              </w:rPr>
              <w:t>89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120</w:t>
            </w:r>
            <w:r>
              <w:rPr>
                <w:rFonts w:ascii="Times Armenian" w:hAnsi="Times Armenian" w:cstheme="minorHAnsi"/>
                <w:color w:val="000000"/>
              </w:rPr>
              <w:t>-0</w:t>
            </w:r>
            <w:r>
              <w:rPr>
                <w:rFonts w:asciiTheme="minorHAnsi" w:hAnsiTheme="minorHAnsi" w:cstheme="minorHAnsi"/>
                <w:color w:val="000000"/>
              </w:rPr>
              <w:t>023</w:t>
            </w:r>
          </w:p>
          <w:p w14:paraId="7F560FD9" w14:textId="77777777" w:rsidR="004332A2" w:rsidRDefault="004332A2" w:rsidP="004332A2">
            <w:pPr>
              <w:pStyle w:val="a8"/>
              <w:spacing w:after="80"/>
              <w:ind w:firstLine="260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F377" w14:textId="77777777" w:rsidR="004332A2" w:rsidRDefault="004332A2" w:rsidP="004332A2">
            <w:pPr>
              <w:pStyle w:val="a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04AEAFA" w14:textId="77777777" w:rsidR="004332A2" w:rsidRDefault="004332A2" w:rsidP="004332A2">
            <w:pPr>
              <w:pStyle w:val="a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19,2982</w:t>
            </w:r>
          </w:p>
          <w:p w14:paraId="0525755B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D358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գյուղատնտեսական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7BAF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չկա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C28F" w14:textId="77777777" w:rsidR="004332A2" w:rsidRDefault="004332A2" w:rsidP="004332A2">
            <w:pPr>
              <w:pStyle w:val="a8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12</w:t>
            </w:r>
            <w:r>
              <w:rPr>
                <w:rFonts w:ascii="Times Armenian" w:hAnsi="Times Armenian" w:cstheme="minorHAnsi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DEB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</w:p>
          <w:p w14:paraId="1FB047E2" w14:textId="77777777" w:rsidR="004332A2" w:rsidRDefault="004332A2" w:rsidP="004332A2">
            <w:pPr>
              <w:pStyle w:val="a8"/>
              <w:jc w:val="center"/>
              <w:rPr>
                <w:rFonts w:asciiTheme="minorHAnsi" w:hAnsiTheme="minorHAnsi" w:cstheme="minorHAnsi"/>
              </w:rPr>
            </w:pPr>
          </w:p>
          <w:p w14:paraId="48C27813" w14:textId="77777777" w:rsidR="004332A2" w:rsidRDefault="004332A2" w:rsidP="004332A2">
            <w:pPr>
              <w:pStyle w:val="a8"/>
              <w:jc w:val="center"/>
              <w:rPr>
                <w:rFonts w:ascii="Times Armenian" w:hAnsi="Times Armenian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="Times Armenian" w:hAnsi="Times Armenian" w:cstheme="minorHAnsi"/>
              </w:rPr>
              <w:t xml:space="preserve"> </w:t>
            </w:r>
            <w:r>
              <w:rPr>
                <w:rFonts w:ascii="Times New Roman" w:hAnsi="Times New Roman" w:cs="Times New Roman"/>
              </w:rPr>
              <w:t>տարի</w:t>
            </w:r>
          </w:p>
        </w:tc>
      </w:tr>
    </w:tbl>
    <w:p w14:paraId="02264EF4" w14:textId="77777777" w:rsidR="004332A2" w:rsidRDefault="004332A2" w:rsidP="004332A2">
      <w:pPr>
        <w:tabs>
          <w:tab w:val="left" w:pos="1665"/>
        </w:tabs>
        <w:rPr>
          <w:rFonts w:ascii="Sylfaen" w:hAnsi="Sylfaen" w:cs="Sylfaen"/>
          <w:sz w:val="24"/>
          <w:szCs w:val="24"/>
          <w:lang w:val="hy-AM"/>
        </w:rPr>
      </w:pPr>
    </w:p>
    <w:p w14:paraId="12AFA4E9" w14:textId="77777777" w:rsidR="004332A2" w:rsidRDefault="004332A2" w:rsidP="004332A2">
      <w:pPr>
        <w:tabs>
          <w:tab w:val="left" w:pos="1665"/>
        </w:tabs>
        <w:rPr>
          <w:rFonts w:ascii="Sylfaen" w:hAnsi="Sylfaen" w:cs="Sylfaen"/>
          <w:sz w:val="24"/>
          <w:szCs w:val="24"/>
          <w:lang w:val="hy-AM"/>
        </w:rPr>
      </w:pPr>
    </w:p>
    <w:p w14:paraId="77562FF2" w14:textId="77777777" w:rsidR="004332A2" w:rsidRDefault="004332A2" w:rsidP="004332A2">
      <w:pPr>
        <w:rPr>
          <w:rFonts w:ascii="Sylfaen" w:hAnsi="Sylfaen" w:cs="Sylfaen"/>
          <w:sz w:val="24"/>
          <w:szCs w:val="24"/>
          <w:lang w:val="hy-AM"/>
        </w:rPr>
      </w:pPr>
    </w:p>
    <w:p w14:paraId="52EECF30" w14:textId="1B563CD9" w:rsidR="004332A2" w:rsidRDefault="004332A2" w:rsidP="004332A2">
      <w:pPr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  <w:r w:rsidRPr="006C14DF">
        <w:rPr>
          <w:rFonts w:ascii="Sylfaen" w:hAnsi="Sylfaen" w:cs="Sylfaen"/>
          <w:b/>
          <w:bCs/>
          <w:sz w:val="24"/>
          <w:szCs w:val="24"/>
          <w:lang w:val="hy-AM"/>
        </w:rPr>
        <w:t>ԱՇԽԱՏԱԿԱԶՄԻ ՔԱՐՏՈՒՂԱՐ՝</w:t>
      </w:r>
      <w:r>
        <w:rPr>
          <w:rFonts w:ascii="Sylfaen" w:hAnsi="Sylfaen" w:cs="Sylfaen"/>
          <w:b/>
          <w:bCs/>
          <w:sz w:val="24"/>
          <w:szCs w:val="24"/>
          <w:lang w:val="hy-AM"/>
        </w:rPr>
        <w:t xml:space="preserve">                                              </w:t>
      </w:r>
      <w:r w:rsidRPr="006C14DF">
        <w:rPr>
          <w:rFonts w:ascii="Sylfaen" w:hAnsi="Sylfaen" w:cs="Sylfaen"/>
          <w:b/>
          <w:bCs/>
          <w:sz w:val="24"/>
          <w:szCs w:val="24"/>
          <w:lang w:val="hy-AM"/>
        </w:rPr>
        <w:t>ԱՎԵՏԻՍ ԱՎԵՏԻՍՅԱՆ</w:t>
      </w:r>
    </w:p>
    <w:p w14:paraId="5669025C" w14:textId="158C5FBD" w:rsidR="004332A2" w:rsidRDefault="004332A2" w:rsidP="004332A2">
      <w:pPr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</w:p>
    <w:p w14:paraId="454180BE" w14:textId="7CF4E3DE" w:rsidR="004332A2" w:rsidRDefault="004332A2" w:rsidP="004332A2">
      <w:pPr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</w:p>
    <w:p w14:paraId="59D6BC99" w14:textId="1E0E2AA7" w:rsidR="004332A2" w:rsidRDefault="004332A2" w:rsidP="004332A2">
      <w:pPr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</w:p>
    <w:p w14:paraId="2086FFD1" w14:textId="77777777" w:rsidR="004332A2" w:rsidRDefault="004332A2" w:rsidP="004332A2">
      <w:pPr>
        <w:jc w:val="center"/>
        <w:rPr>
          <w:rFonts w:ascii="Sylfaen" w:hAnsi="Sylfaen"/>
          <w:bCs/>
          <w:sz w:val="24"/>
          <w:szCs w:val="24"/>
          <w:lang w:val="hy-AM"/>
        </w:rPr>
      </w:pPr>
    </w:p>
    <w:p w14:paraId="645CE705" w14:textId="2564FEDA" w:rsidR="004332A2" w:rsidRPr="00454A6E" w:rsidRDefault="004332A2" w:rsidP="004332A2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 </w:t>
      </w:r>
      <w:r w:rsidRPr="007B2B7B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4332A2">
        <w:rPr>
          <w:rFonts w:ascii="Sylfaen" w:hAnsi="Sylfaen"/>
          <w:b/>
          <w:i/>
          <w:sz w:val="28"/>
          <w:szCs w:val="28"/>
          <w:lang w:val="hy-AM"/>
        </w:rPr>
        <w:t>6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4332A2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ՀՀ Արագածոտնի մարզի Թալին համայնքում 2024 թվականի համար խմելու և կենցաղային նպատակով օգտագործվող ջրի տեղական վճար սահմանելու և դրույքաչափերը հաստատելու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5B17A074" w14:textId="77777777" w:rsidR="004332A2" w:rsidRPr="00EC741D" w:rsidRDefault="004332A2" w:rsidP="004332A2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0524B9">
        <w:rPr>
          <w:rFonts w:ascii="Sylfaen" w:hAnsi="Sylfaen"/>
          <w:sz w:val="20"/>
          <w:szCs w:val="20"/>
          <w:lang w:val="hy-AM"/>
        </w:rPr>
        <w:t>Գ</w:t>
      </w:r>
      <w:r w:rsidRPr="00D115F7">
        <w:rPr>
          <w:rFonts w:ascii="Sylfaen" w:hAnsi="Sylfaen"/>
          <w:sz w:val="20"/>
          <w:szCs w:val="20"/>
          <w:lang w:val="hy-AM"/>
        </w:rPr>
        <w:t>.</w:t>
      </w:r>
      <w:r w:rsidRPr="000524B9">
        <w:rPr>
          <w:rFonts w:ascii="Sylfaen" w:hAnsi="Sylfaen"/>
          <w:sz w:val="20"/>
          <w:szCs w:val="20"/>
          <w:lang w:val="hy-AM"/>
        </w:rPr>
        <w:t>Միրզախան</w:t>
      </w:r>
      <w:r w:rsidRPr="007B2B7B">
        <w:rPr>
          <w:rFonts w:ascii="Sylfaen" w:hAnsi="Sylfaen"/>
          <w:sz w:val="20"/>
          <w:szCs w:val="20"/>
          <w:lang w:val="hy-AM"/>
        </w:rPr>
        <w:t>յան</w:t>
      </w:r>
      <w:r w:rsidRPr="00EC741D">
        <w:rPr>
          <w:rFonts w:ascii="Sylfaen" w:hAnsi="Sylfaen"/>
          <w:sz w:val="20"/>
          <w:szCs w:val="20"/>
          <w:lang w:val="hy-AM"/>
        </w:rPr>
        <w:t>)</w:t>
      </w:r>
    </w:p>
    <w:p w14:paraId="347362B9" w14:textId="67E8F3B7" w:rsidR="004332A2" w:rsidRDefault="004332A2" w:rsidP="004332A2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FA32A6">
        <w:rPr>
          <w:rFonts w:ascii="Sylfaen" w:hAnsi="Sylfaen" w:cs="Calibri"/>
          <w:sz w:val="24"/>
          <w:lang w:val="hy-AM"/>
        </w:rPr>
        <w:t>որոշման նախագ</w:t>
      </w:r>
      <w:r>
        <w:rPr>
          <w:rFonts w:ascii="Sylfaen" w:hAnsi="Sylfaen" w:cs="Calibri"/>
          <w:sz w:val="24"/>
          <w:lang w:val="hy-AM"/>
        </w:rPr>
        <w:t>ի</w:t>
      </w:r>
      <w:r w:rsidRPr="00FA32A6">
        <w:rPr>
          <w:rFonts w:ascii="Sylfaen" w:hAnsi="Sylfaen" w:cs="Calibri"/>
          <w:sz w:val="24"/>
          <w:lang w:val="hy-AM"/>
        </w:rPr>
        <w:t>ծը</w:t>
      </w:r>
      <w:r w:rsidRPr="002F5A2C">
        <w:rPr>
          <w:rFonts w:ascii="Sylfaen" w:hAnsi="Sylfaen" w:cs="Calibri"/>
          <w:sz w:val="24"/>
          <w:lang w:val="hy-AM"/>
        </w:rPr>
        <w:t xml:space="preserve">: </w:t>
      </w:r>
      <w:r w:rsidRPr="004332A2">
        <w:rPr>
          <w:rFonts w:ascii="Sylfaen" w:hAnsi="Sylfaen" w:cs="Calibri"/>
          <w:sz w:val="24"/>
          <w:lang w:val="hy-AM"/>
        </w:rPr>
        <w:t>Ավագանու անդամ Դավիթ Մանուկյանը նշեց, որ հաշվի առնելով համայնքի բնակչության սոցիալական վիճակը արդյոք ճիշտ է այս որոշման ընդունումը և ժողովրդի կարծիքը հաշվի առնվել է այս նախագիծը ավագանու քննարկմանը դնելու համար և հետագայում նախագծում նշված խմելու ջրի դրույքաչափերը կարող է բարձրանան: Նշված հարցադրմանը միացավ նաև ավագանու անդամ Ղուկաս Հակոբյանը: Հարցերին պատասխանեց համայնքի ղեկավար Տավրոս Սափեյանը, նշելով, որ խմելաջրի դրույքաչափերի հետ կապված հանդիպումներ է եղել բոլոր բնակ</w:t>
      </w:r>
      <w:r w:rsidR="005C2E29" w:rsidRPr="005C2E29">
        <w:rPr>
          <w:rFonts w:ascii="Sylfaen" w:hAnsi="Sylfaen" w:cs="Calibri"/>
          <w:sz w:val="24"/>
          <w:lang w:val="hy-AM"/>
        </w:rPr>
        <w:t>ավայրերում</w:t>
      </w:r>
      <w:r w:rsidRPr="004332A2">
        <w:rPr>
          <w:rFonts w:ascii="Sylfaen" w:hAnsi="Sylfaen" w:cs="Calibri"/>
          <w:sz w:val="24"/>
          <w:lang w:val="hy-AM"/>
        </w:rPr>
        <w:t xml:space="preserve"> և բոլոր վարչական ղեկավարների </w:t>
      </w:r>
      <w:r w:rsidR="00844593" w:rsidRPr="00844593">
        <w:rPr>
          <w:rFonts w:ascii="Sylfaen" w:hAnsi="Sylfaen" w:cs="Calibri"/>
          <w:sz w:val="24"/>
          <w:lang w:val="hy-AM"/>
        </w:rPr>
        <w:t>հետ, նախագծում նշված դրույքաչափերը սահմանվել են այդ հանդիպումների արդյունքում ձևավորված եզրակացության հիման վրա, իսկ ինչ վերաբերում է նշված դրույքաչափերը հետագայում բարձրացնելուն, համայնքի ղեկավարը նշեց, որ այն կարող է ցածրանալ, բայց հաստատ չի բարձրանա: Ուրիշ հ</w:t>
      </w:r>
      <w:r>
        <w:rPr>
          <w:rFonts w:ascii="Sylfaen" w:hAnsi="Sylfaen" w:cs="Calibri"/>
          <w:sz w:val="24"/>
          <w:lang w:val="hy-AM"/>
        </w:rPr>
        <w:t>արցեր</w:t>
      </w:r>
      <w:r w:rsidRPr="003C770E">
        <w:rPr>
          <w:rFonts w:ascii="Sylfaen" w:hAnsi="Sylfaen" w:cs="Calibri"/>
          <w:sz w:val="24"/>
          <w:lang w:val="hy-AM"/>
        </w:rPr>
        <w:t xml:space="preserve"> և առաջարկություններ</w:t>
      </w:r>
      <w:r>
        <w:rPr>
          <w:rFonts w:ascii="Sylfaen" w:hAnsi="Sylfaen" w:cs="Calibri"/>
          <w:sz w:val="24"/>
          <w:lang w:val="hy-AM"/>
        </w:rPr>
        <w:t xml:space="preserve"> չեղան։</w:t>
      </w:r>
    </w:p>
    <w:p w14:paraId="499F3237" w14:textId="77777777" w:rsidR="004332A2" w:rsidRPr="008C646D" w:rsidRDefault="004332A2" w:rsidP="004332A2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0A7C0808" w14:textId="77777777" w:rsidR="00616B48" w:rsidRPr="009A5E68" w:rsidRDefault="004332A2" w:rsidP="00616B48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E94F05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616B48">
        <w:rPr>
          <w:rFonts w:ascii="Sylfaen" w:hAnsi="Sylfaen"/>
          <w:b/>
          <w:i/>
          <w:sz w:val="28"/>
          <w:szCs w:val="28"/>
          <w:lang w:val="hy-AM"/>
        </w:rPr>
        <w:t>6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616B48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616B48" w:rsidRPr="00616B48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616B48" w:rsidRPr="009A5E68">
        <w:rPr>
          <w:rFonts w:ascii="Sylfaen" w:hAnsi="Sylfaen"/>
          <w:sz w:val="24"/>
          <w:szCs w:val="24"/>
          <w:lang w:val="hy-AM"/>
        </w:rPr>
        <w:t>Ղեկավարվելով &lt;&lt;Տեղական ինքնակառավարման մասին&gt;&gt; ՀՀ օրենքի 18-րդ հոդվածի 1-ին մասի 18-րդ և 19-րդ կետերի և &lt;&lt;Տեղական տուրքերի և վճարների մասին&gt;&gt; ՀՀ օրենքի    13-րդ և 14-րդ հոդվածների դրույթներով,</w:t>
      </w:r>
    </w:p>
    <w:p w14:paraId="534CC40B" w14:textId="77777777" w:rsidR="00616B48" w:rsidRPr="009A5E68" w:rsidRDefault="00616B48" w:rsidP="00616B48">
      <w:pPr>
        <w:spacing w:after="0" w:line="360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9A5E68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4309A91F" w14:textId="77777777" w:rsidR="00616B48" w:rsidRPr="009A5E68" w:rsidRDefault="00616B48" w:rsidP="00616B48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9A5E68">
        <w:rPr>
          <w:rFonts w:ascii="Sylfaen" w:hAnsi="Sylfaen"/>
          <w:sz w:val="24"/>
          <w:szCs w:val="24"/>
          <w:lang w:val="hy-AM"/>
        </w:rPr>
        <w:t>1.2024թ-ի համար Թալին համայնքում սահմանել խմելու և կենցաղային նպատակով օգտագործվող ջրի տեղական վճար:</w:t>
      </w:r>
    </w:p>
    <w:p w14:paraId="64A9DCE8" w14:textId="77777777" w:rsidR="00616B48" w:rsidRPr="009A5E68" w:rsidRDefault="00616B48" w:rsidP="00616B48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9A5E68">
        <w:rPr>
          <w:rFonts w:ascii="Sylfaen" w:hAnsi="Sylfaen"/>
          <w:sz w:val="24"/>
          <w:szCs w:val="24"/>
          <w:lang w:val="hy-AM"/>
        </w:rPr>
        <w:t xml:space="preserve">2.Հաստատել Թալին համայնքում խմելու և կենցաղային նպատակով օգտագործվող ջրի տեղական վճարի 2024թ-ի հետևյալ դրույքաչափերը՝ </w:t>
      </w:r>
    </w:p>
    <w:p w14:paraId="638C9788" w14:textId="77777777" w:rsidR="00616B48" w:rsidRPr="009A5E68" w:rsidRDefault="00616B48" w:rsidP="00616B48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9A5E68">
        <w:rPr>
          <w:rFonts w:ascii="Sylfaen" w:hAnsi="Sylfaen"/>
          <w:sz w:val="24"/>
          <w:szCs w:val="24"/>
          <w:lang w:val="hy-AM"/>
        </w:rPr>
        <w:t>ա) Գետափ և Արագածավան  բնակավայրերում սահմանել մեկ շնչի հաշվով ամսեկան 300 ՀՀ դրամ։</w:t>
      </w:r>
    </w:p>
    <w:p w14:paraId="239E21C9" w14:textId="0F0D24BC" w:rsidR="00616B48" w:rsidRPr="009A5E68" w:rsidRDefault="00616B48" w:rsidP="00616B48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9A5E68">
        <w:rPr>
          <w:rFonts w:ascii="Sylfaen" w:hAnsi="Sylfaen"/>
          <w:sz w:val="24"/>
          <w:szCs w:val="24"/>
          <w:lang w:val="hy-AM"/>
        </w:rPr>
        <w:t>բ) Ագարակավան, Դիան, Կաքավաձոր, Վ</w:t>
      </w:r>
      <w:r w:rsidRPr="009A5E68">
        <w:rPr>
          <w:rFonts w:ascii="Times New Roman" w:hAnsi="Times New Roman"/>
          <w:sz w:val="24"/>
          <w:szCs w:val="24"/>
          <w:lang w:val="hy-AM"/>
        </w:rPr>
        <w:t>․</w:t>
      </w:r>
      <w:r w:rsidRPr="009A5E68">
        <w:rPr>
          <w:rFonts w:ascii="Sylfaen" w:hAnsi="Sylfaen"/>
          <w:sz w:val="24"/>
          <w:szCs w:val="24"/>
          <w:lang w:val="hy-AM"/>
        </w:rPr>
        <w:t xml:space="preserve"> Բազմաբերդ, Ն</w:t>
      </w:r>
      <w:r w:rsidRPr="009A5E68">
        <w:rPr>
          <w:rFonts w:ascii="Times New Roman" w:hAnsi="Times New Roman"/>
          <w:sz w:val="24"/>
          <w:szCs w:val="24"/>
          <w:lang w:val="hy-AM"/>
        </w:rPr>
        <w:t>․</w:t>
      </w:r>
      <w:r w:rsidRPr="009A5E68">
        <w:rPr>
          <w:rFonts w:ascii="Sylfaen" w:hAnsi="Sylfaen"/>
          <w:sz w:val="24"/>
          <w:szCs w:val="24"/>
          <w:lang w:val="hy-AM"/>
        </w:rPr>
        <w:t xml:space="preserve"> Բազմաբերդ Ն</w:t>
      </w:r>
      <w:r w:rsidRPr="009A5E68">
        <w:rPr>
          <w:rFonts w:ascii="Times New Roman" w:hAnsi="Times New Roman"/>
          <w:sz w:val="24"/>
          <w:szCs w:val="24"/>
          <w:lang w:val="hy-AM"/>
        </w:rPr>
        <w:t>․</w:t>
      </w:r>
      <w:r w:rsidRPr="009A5E68">
        <w:rPr>
          <w:rFonts w:ascii="Sylfaen" w:hAnsi="Sylfaen"/>
          <w:sz w:val="24"/>
          <w:szCs w:val="24"/>
          <w:lang w:val="hy-AM"/>
        </w:rPr>
        <w:t xml:space="preserve"> Սասնաշեն, </w:t>
      </w:r>
      <w:r w:rsidR="00A54DCB" w:rsidRPr="00A54DCB"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Pr="009A5E68">
        <w:rPr>
          <w:rFonts w:ascii="Sylfaen" w:hAnsi="Sylfaen"/>
          <w:sz w:val="24"/>
          <w:szCs w:val="24"/>
          <w:lang w:val="hy-AM"/>
        </w:rPr>
        <w:t>Վ</w:t>
      </w:r>
      <w:r w:rsidRPr="009A5E68">
        <w:rPr>
          <w:rFonts w:ascii="Times New Roman" w:hAnsi="Times New Roman"/>
          <w:sz w:val="24"/>
          <w:szCs w:val="24"/>
          <w:lang w:val="hy-AM"/>
        </w:rPr>
        <w:t>․</w:t>
      </w:r>
      <w:r w:rsidRPr="009A5E68">
        <w:rPr>
          <w:rFonts w:ascii="Sylfaen" w:hAnsi="Sylfaen"/>
          <w:sz w:val="24"/>
          <w:szCs w:val="24"/>
          <w:lang w:val="hy-AM"/>
        </w:rPr>
        <w:t xml:space="preserve"> Սասնաշեն, Դավթաշեն, Աշնակ, Իրինդ, Կաթնաղբյուր, Շղարշիկ, Եղնիկ, Ակունք, Կարմրաշեն, Ոսկեթաս, Զովասար և Գառնահովիտ բնակավայրերում սահմանել մեկ աղբյուրի /կամ ընտանիքի/  հաշվով ամսեկան 500 ՀՀ դրամ։  </w:t>
      </w:r>
    </w:p>
    <w:p w14:paraId="0482ECA5" w14:textId="77777777" w:rsidR="00616B48" w:rsidRPr="009A5E68" w:rsidRDefault="00616B48" w:rsidP="00616B48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9A5E68">
        <w:rPr>
          <w:rFonts w:ascii="Sylfaen" w:hAnsi="Sylfaen"/>
          <w:sz w:val="24"/>
          <w:szCs w:val="24"/>
          <w:lang w:val="hy-AM"/>
        </w:rPr>
        <w:t xml:space="preserve">գ) Ծաղկասար, Մաստարա, Ցամաքասար, Հացաշեն, Թաթուլ, Արտենի, Լուսակն, Դաշտադեմ և Պարտիզակ  բնակավայրերում սահմանել մեկ խորանարդ/մետր-ի հաշվով 100 ՀՀ դրամ։    </w:t>
      </w:r>
    </w:p>
    <w:p w14:paraId="2DBD3A81" w14:textId="77777777" w:rsidR="00616B48" w:rsidRDefault="00616B48" w:rsidP="00616B48">
      <w:pPr>
        <w:spacing w:after="0"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9A5E68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օրվանից։</w:t>
      </w:r>
    </w:p>
    <w:p w14:paraId="4F7A220E" w14:textId="77777777" w:rsidR="00616B48" w:rsidRDefault="00616B48" w:rsidP="00616B48">
      <w:pPr>
        <w:tabs>
          <w:tab w:val="left" w:pos="1665"/>
        </w:tabs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</w:p>
    <w:p w14:paraId="1B795FF6" w14:textId="2CF3B459" w:rsidR="00616B48" w:rsidRPr="00616B48" w:rsidRDefault="00616B48" w:rsidP="00D65886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 xml:space="preserve">        </w:t>
      </w:r>
      <w:r w:rsidRPr="00616B48">
        <w:rPr>
          <w:rFonts w:ascii="Sylfaen" w:hAnsi="Sylfaen"/>
          <w:b/>
          <w:sz w:val="24"/>
          <w:szCs w:val="24"/>
          <w:lang w:val="hy-AM"/>
        </w:rPr>
        <w:t>Կողմ-13                                                     Դեմ-3                                              Ձեռնպահ-2</w:t>
      </w:r>
    </w:p>
    <w:p w14:paraId="1A6310EC" w14:textId="7100A73F" w:rsidR="00616B48" w:rsidRPr="00616B48" w:rsidRDefault="00616B48" w:rsidP="00D65886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616B48">
        <w:rPr>
          <w:rFonts w:ascii="Sylfaen" w:hAnsi="Sylfaen"/>
          <w:bCs/>
          <w:sz w:val="24"/>
          <w:szCs w:val="24"/>
          <w:lang w:val="hy-AM"/>
        </w:rPr>
        <w:t>1.Տավրոս Սափեյան                            1.Ղուկաս Հակոբյան                         1.Վահե Եղիազարյան</w:t>
      </w:r>
    </w:p>
    <w:p w14:paraId="658CFC2F" w14:textId="411CFCD8" w:rsidR="00616B48" w:rsidRPr="00616B48" w:rsidRDefault="00616B48" w:rsidP="00616B4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616B48">
        <w:rPr>
          <w:rFonts w:ascii="Sylfaen" w:hAnsi="Sylfaen"/>
          <w:bCs/>
          <w:sz w:val="24"/>
          <w:szCs w:val="24"/>
          <w:lang w:val="hy-AM"/>
        </w:rPr>
        <w:lastRenderedPageBreak/>
        <w:t>2.Բաբկեն Պողոսյան</w:t>
      </w:r>
      <w:r w:rsidRPr="00616B48">
        <w:rPr>
          <w:rFonts w:ascii="Sylfaen" w:hAnsi="Sylfaen"/>
          <w:bCs/>
          <w:sz w:val="24"/>
          <w:szCs w:val="24"/>
          <w:lang w:val="hy-AM"/>
        </w:rPr>
        <w:tab/>
        <w:t xml:space="preserve">                 2.Դավիթ Մանուկյան</w:t>
      </w:r>
      <w:r w:rsidRPr="00616B48">
        <w:rPr>
          <w:rFonts w:ascii="Sylfaen" w:hAnsi="Sylfaen"/>
          <w:bCs/>
          <w:sz w:val="24"/>
          <w:szCs w:val="24"/>
          <w:lang w:val="hy-AM"/>
        </w:rPr>
        <w:tab/>
      </w:r>
      <w:r w:rsidRPr="00616B48">
        <w:rPr>
          <w:rFonts w:ascii="Sylfaen" w:hAnsi="Sylfaen"/>
          <w:bCs/>
          <w:sz w:val="24"/>
          <w:szCs w:val="24"/>
          <w:lang w:val="hy-AM"/>
        </w:rPr>
        <w:tab/>
        <w:t xml:space="preserve">       2.Արմեն Գրիգորյան</w:t>
      </w:r>
    </w:p>
    <w:p w14:paraId="6CB377BB" w14:textId="101CD180" w:rsidR="00616B48" w:rsidRPr="00616B48" w:rsidRDefault="00616B48" w:rsidP="00616B4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616B48">
        <w:rPr>
          <w:rFonts w:ascii="Sylfaen" w:hAnsi="Sylfaen"/>
          <w:bCs/>
          <w:sz w:val="24"/>
          <w:szCs w:val="24"/>
          <w:lang w:val="hy-AM"/>
        </w:rPr>
        <w:t>3.Արման Կարապետյան</w:t>
      </w:r>
      <w:r w:rsidRPr="00616B48">
        <w:rPr>
          <w:rFonts w:ascii="Sylfaen" w:hAnsi="Sylfaen"/>
          <w:bCs/>
          <w:sz w:val="24"/>
          <w:szCs w:val="24"/>
          <w:lang w:val="hy-AM"/>
        </w:rPr>
        <w:tab/>
        <w:t xml:space="preserve">         </w:t>
      </w:r>
      <w:r w:rsidRPr="00CC39A3">
        <w:rPr>
          <w:rFonts w:ascii="Sylfaen" w:hAnsi="Sylfaen"/>
          <w:bCs/>
          <w:sz w:val="24"/>
          <w:szCs w:val="24"/>
          <w:lang w:val="hy-AM"/>
        </w:rPr>
        <w:t xml:space="preserve">      </w:t>
      </w:r>
      <w:r w:rsidRPr="00616B48">
        <w:rPr>
          <w:rFonts w:ascii="Sylfaen" w:hAnsi="Sylfaen"/>
          <w:bCs/>
          <w:sz w:val="24"/>
          <w:szCs w:val="24"/>
          <w:lang w:val="hy-AM"/>
        </w:rPr>
        <w:t xml:space="preserve">   3.Գագիկ Ավետիսյան</w:t>
      </w:r>
    </w:p>
    <w:p w14:paraId="3C0526E9" w14:textId="77777777" w:rsidR="00616B48" w:rsidRPr="00616B48" w:rsidRDefault="00616B48" w:rsidP="00616B48">
      <w:pPr>
        <w:tabs>
          <w:tab w:val="left" w:pos="6925"/>
        </w:tabs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616B48">
        <w:rPr>
          <w:rFonts w:ascii="Sylfaen" w:hAnsi="Sylfaen"/>
          <w:bCs/>
          <w:sz w:val="24"/>
          <w:szCs w:val="24"/>
          <w:lang w:val="hy-AM"/>
        </w:rPr>
        <w:t xml:space="preserve">4.Սարգիս  Գրիգորյան   </w:t>
      </w:r>
      <w:r w:rsidRPr="00616B48">
        <w:rPr>
          <w:rFonts w:ascii="Sylfaen" w:hAnsi="Sylfaen"/>
          <w:bCs/>
          <w:sz w:val="24"/>
          <w:szCs w:val="24"/>
          <w:lang w:val="hy-AM"/>
        </w:rPr>
        <w:tab/>
      </w:r>
    </w:p>
    <w:p w14:paraId="2CB29ABA" w14:textId="77777777" w:rsidR="00616B48" w:rsidRPr="00616B48" w:rsidRDefault="00616B48" w:rsidP="00616B4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616B48">
        <w:rPr>
          <w:rFonts w:ascii="Sylfaen" w:hAnsi="Sylfaen"/>
          <w:bCs/>
          <w:sz w:val="24"/>
          <w:szCs w:val="24"/>
          <w:lang w:val="hy-AM"/>
        </w:rPr>
        <w:t>5.Սևակ Սիմոնյան</w:t>
      </w:r>
    </w:p>
    <w:p w14:paraId="5AE6A27E" w14:textId="77777777" w:rsidR="00616B48" w:rsidRPr="00616B48" w:rsidRDefault="00616B48" w:rsidP="00616B4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616B48">
        <w:rPr>
          <w:rFonts w:ascii="Sylfaen" w:hAnsi="Sylfaen"/>
          <w:bCs/>
          <w:sz w:val="24"/>
          <w:szCs w:val="24"/>
          <w:lang w:val="hy-AM"/>
        </w:rPr>
        <w:t>6.Գեղամ Ղազարյան</w:t>
      </w:r>
    </w:p>
    <w:p w14:paraId="5CF49C34" w14:textId="77777777" w:rsidR="00616B48" w:rsidRPr="00616B48" w:rsidRDefault="00616B48" w:rsidP="00616B4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616B48">
        <w:rPr>
          <w:rFonts w:ascii="Sylfaen" w:hAnsi="Sylfaen"/>
          <w:bCs/>
          <w:sz w:val="24"/>
          <w:szCs w:val="24"/>
          <w:lang w:val="hy-AM"/>
        </w:rPr>
        <w:t>7.Սերգե Մկրտչյան</w:t>
      </w:r>
    </w:p>
    <w:p w14:paraId="2F196E54" w14:textId="77777777" w:rsidR="00616B48" w:rsidRPr="00616B48" w:rsidRDefault="00616B48" w:rsidP="00616B4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616B48">
        <w:rPr>
          <w:rFonts w:ascii="Sylfaen" w:hAnsi="Sylfaen"/>
          <w:bCs/>
          <w:sz w:val="24"/>
          <w:szCs w:val="24"/>
          <w:lang w:val="hy-AM"/>
        </w:rPr>
        <w:t>8.Ավետիս Մինասյան</w:t>
      </w:r>
    </w:p>
    <w:p w14:paraId="7DAA5485" w14:textId="77777777" w:rsidR="00616B48" w:rsidRPr="00616B48" w:rsidRDefault="00616B48" w:rsidP="00616B4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616B48">
        <w:rPr>
          <w:rFonts w:ascii="Sylfaen" w:hAnsi="Sylfaen"/>
          <w:bCs/>
          <w:sz w:val="24"/>
          <w:szCs w:val="24"/>
          <w:lang w:val="hy-AM"/>
        </w:rPr>
        <w:t>9.Հարություն Կարապետյան</w:t>
      </w:r>
    </w:p>
    <w:p w14:paraId="0A796183" w14:textId="07649140" w:rsidR="00616B48" w:rsidRPr="00616B48" w:rsidRDefault="00616B48" w:rsidP="00616B4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616B48">
        <w:rPr>
          <w:rFonts w:ascii="Sylfaen" w:hAnsi="Sylfaen"/>
          <w:bCs/>
          <w:sz w:val="24"/>
          <w:szCs w:val="24"/>
          <w:lang w:val="hy-AM"/>
        </w:rPr>
        <w:t>10.</w:t>
      </w:r>
      <w:r w:rsidR="00333213" w:rsidRPr="00333213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Էմին</w:t>
      </w:r>
      <w:r w:rsidR="00333213" w:rsidRPr="00D6508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Մկրտչյան</w:t>
      </w:r>
    </w:p>
    <w:p w14:paraId="6D9EA758" w14:textId="77777777" w:rsidR="00616B48" w:rsidRPr="00616B48" w:rsidRDefault="00616B48" w:rsidP="00616B4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616B48">
        <w:rPr>
          <w:rFonts w:ascii="Sylfaen" w:hAnsi="Sylfaen"/>
          <w:bCs/>
          <w:sz w:val="24"/>
          <w:szCs w:val="24"/>
          <w:lang w:val="hy-AM"/>
        </w:rPr>
        <w:t>11.Արմեն Ծառուկյան</w:t>
      </w:r>
    </w:p>
    <w:p w14:paraId="7A86C31E" w14:textId="77777777" w:rsidR="00616B48" w:rsidRPr="00616B48" w:rsidRDefault="00616B48" w:rsidP="00616B4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616B48">
        <w:rPr>
          <w:rFonts w:ascii="Sylfaen" w:hAnsi="Sylfaen"/>
          <w:bCs/>
          <w:sz w:val="24"/>
          <w:szCs w:val="24"/>
          <w:lang w:val="hy-AM"/>
        </w:rPr>
        <w:t>12.Նարեկ Գրիգորյան</w:t>
      </w:r>
    </w:p>
    <w:p w14:paraId="330F131C" w14:textId="1D4A45BE" w:rsidR="004332A2" w:rsidRDefault="00616B48" w:rsidP="00616B4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616B48">
        <w:rPr>
          <w:rFonts w:ascii="Sylfaen" w:hAnsi="Sylfaen"/>
          <w:bCs/>
          <w:sz w:val="24"/>
          <w:szCs w:val="24"/>
          <w:lang w:val="hy-AM"/>
        </w:rPr>
        <w:t>13.Սարգիս Մուրադյան</w:t>
      </w:r>
    </w:p>
    <w:p w14:paraId="45625AB9" w14:textId="693F36BC" w:rsidR="00DF3C27" w:rsidRDefault="00DF3C27" w:rsidP="00DF3C27">
      <w:pPr>
        <w:rPr>
          <w:rFonts w:ascii="Sylfaen" w:hAnsi="Sylfaen"/>
          <w:bCs/>
          <w:sz w:val="24"/>
          <w:szCs w:val="24"/>
          <w:lang w:val="hy-AM"/>
        </w:rPr>
      </w:pPr>
    </w:p>
    <w:p w14:paraId="3D2359ED" w14:textId="641B9B96" w:rsidR="00DF3C27" w:rsidRPr="00DF3C27" w:rsidRDefault="00DF3C27" w:rsidP="00DF3C27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 w:rsidRPr="007B2B7B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DF3C27">
        <w:rPr>
          <w:rFonts w:ascii="Sylfaen" w:hAnsi="Sylfaen"/>
          <w:b/>
          <w:i/>
          <w:sz w:val="28"/>
          <w:szCs w:val="28"/>
          <w:lang w:val="hy-AM"/>
        </w:rPr>
        <w:t>7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F3C27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 xml:space="preserve">ՀՀ Արագածոտնի մարզի Թալին համայնքի 2024 թվականի տարեկան </w:t>
      </w:r>
    </w:p>
    <w:p w14:paraId="27E69E2E" w14:textId="12A69573" w:rsidR="00DF3C27" w:rsidRPr="00454A6E" w:rsidRDefault="00DF3C27" w:rsidP="00DF3C27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DF3C27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բյուջեն հաստատելու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554F1E1B" w14:textId="657C103B" w:rsidR="00DF3C27" w:rsidRPr="00EC741D" w:rsidRDefault="00DF3C27" w:rsidP="00DF3C27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DF3C27">
        <w:rPr>
          <w:rFonts w:ascii="Sylfaen" w:hAnsi="Sylfaen"/>
          <w:sz w:val="20"/>
          <w:szCs w:val="20"/>
          <w:lang w:val="hy-AM"/>
        </w:rPr>
        <w:t>Ց</w:t>
      </w:r>
      <w:r w:rsidRPr="00D115F7">
        <w:rPr>
          <w:rFonts w:ascii="Sylfaen" w:hAnsi="Sylfaen"/>
          <w:sz w:val="20"/>
          <w:szCs w:val="20"/>
          <w:lang w:val="hy-AM"/>
        </w:rPr>
        <w:t>.</w:t>
      </w:r>
      <w:r w:rsidRPr="000524B9">
        <w:rPr>
          <w:rFonts w:ascii="Sylfaen" w:hAnsi="Sylfaen"/>
          <w:sz w:val="20"/>
          <w:szCs w:val="20"/>
          <w:lang w:val="hy-AM"/>
        </w:rPr>
        <w:t>Մ</w:t>
      </w:r>
      <w:r w:rsidRPr="00CC7FEF">
        <w:rPr>
          <w:rFonts w:ascii="Sylfaen" w:hAnsi="Sylfaen"/>
          <w:sz w:val="20"/>
          <w:szCs w:val="20"/>
          <w:lang w:val="hy-AM"/>
        </w:rPr>
        <w:t>կրտչ</w:t>
      </w:r>
      <w:r w:rsidRPr="007B2B7B">
        <w:rPr>
          <w:rFonts w:ascii="Sylfaen" w:hAnsi="Sylfaen"/>
          <w:sz w:val="20"/>
          <w:szCs w:val="20"/>
          <w:lang w:val="hy-AM"/>
        </w:rPr>
        <w:t>յան</w:t>
      </w:r>
      <w:r w:rsidRPr="00EC741D">
        <w:rPr>
          <w:rFonts w:ascii="Sylfaen" w:hAnsi="Sylfaen"/>
          <w:sz w:val="20"/>
          <w:szCs w:val="20"/>
          <w:lang w:val="hy-AM"/>
        </w:rPr>
        <w:t>)</w:t>
      </w:r>
    </w:p>
    <w:p w14:paraId="5742D204" w14:textId="52A337A8" w:rsidR="00DF3C27" w:rsidRDefault="00DF3C27" w:rsidP="00DF3C27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FA32A6">
        <w:rPr>
          <w:rFonts w:ascii="Sylfaen" w:hAnsi="Sylfaen" w:cs="Calibri"/>
          <w:sz w:val="24"/>
          <w:lang w:val="hy-AM"/>
        </w:rPr>
        <w:t>որոշման նախագ</w:t>
      </w:r>
      <w:r>
        <w:rPr>
          <w:rFonts w:ascii="Sylfaen" w:hAnsi="Sylfaen" w:cs="Calibri"/>
          <w:sz w:val="24"/>
          <w:lang w:val="hy-AM"/>
        </w:rPr>
        <w:t>ի</w:t>
      </w:r>
      <w:r w:rsidRPr="00FA32A6">
        <w:rPr>
          <w:rFonts w:ascii="Sylfaen" w:hAnsi="Sylfaen" w:cs="Calibri"/>
          <w:sz w:val="24"/>
          <w:lang w:val="hy-AM"/>
        </w:rPr>
        <w:t>ծը</w:t>
      </w:r>
      <w:r w:rsidRPr="002F5A2C">
        <w:rPr>
          <w:rFonts w:ascii="Sylfaen" w:hAnsi="Sylfaen" w:cs="Calibri"/>
          <w:sz w:val="24"/>
          <w:lang w:val="hy-AM"/>
        </w:rPr>
        <w:t xml:space="preserve">: </w:t>
      </w:r>
      <w:r w:rsidRPr="004332A2">
        <w:rPr>
          <w:rFonts w:ascii="Sylfaen" w:hAnsi="Sylfaen" w:cs="Calibri"/>
          <w:sz w:val="24"/>
          <w:lang w:val="hy-AM"/>
        </w:rPr>
        <w:t xml:space="preserve">Ավագանու անդամ </w:t>
      </w:r>
      <w:r w:rsidR="00CC7FEF" w:rsidRPr="00CC7FEF">
        <w:rPr>
          <w:rFonts w:ascii="Sylfaen" w:hAnsi="Sylfaen" w:cs="Calibri"/>
          <w:sz w:val="24"/>
          <w:lang w:val="hy-AM"/>
        </w:rPr>
        <w:t>Սարգիս Մուրադյանը հարց տվեց այլ դոտացիայի վերաբերյալ</w:t>
      </w:r>
      <w:r w:rsidRPr="00844593">
        <w:rPr>
          <w:rFonts w:ascii="Sylfaen" w:hAnsi="Sylfaen" w:cs="Calibri"/>
          <w:sz w:val="24"/>
          <w:lang w:val="hy-AM"/>
        </w:rPr>
        <w:t>:</w:t>
      </w:r>
      <w:r w:rsidR="00CC7FEF" w:rsidRPr="00CC7FEF">
        <w:rPr>
          <w:rFonts w:ascii="Sylfaen" w:hAnsi="Sylfaen" w:cs="Calibri"/>
          <w:sz w:val="24"/>
          <w:lang w:val="hy-AM"/>
        </w:rPr>
        <w:t xml:space="preserve"> Հարցին պատասխանեց համայնքի ղեկավարը, նշելով որ ավելացված այլ դոտացիան մոտ 600 միլիոն դրամ է:</w:t>
      </w:r>
      <w:r w:rsidRPr="00844593">
        <w:rPr>
          <w:rFonts w:ascii="Sylfaen" w:hAnsi="Sylfaen" w:cs="Calibri"/>
          <w:sz w:val="24"/>
          <w:lang w:val="hy-AM"/>
        </w:rPr>
        <w:t xml:space="preserve"> Ուրիշ հ</w:t>
      </w:r>
      <w:r>
        <w:rPr>
          <w:rFonts w:ascii="Sylfaen" w:hAnsi="Sylfaen" w:cs="Calibri"/>
          <w:sz w:val="24"/>
          <w:lang w:val="hy-AM"/>
        </w:rPr>
        <w:t>արցեր</w:t>
      </w:r>
      <w:r w:rsidRPr="003C770E">
        <w:rPr>
          <w:rFonts w:ascii="Sylfaen" w:hAnsi="Sylfaen" w:cs="Calibri"/>
          <w:sz w:val="24"/>
          <w:lang w:val="hy-AM"/>
        </w:rPr>
        <w:t xml:space="preserve"> և առաջարկություններ</w:t>
      </w:r>
      <w:r>
        <w:rPr>
          <w:rFonts w:ascii="Sylfaen" w:hAnsi="Sylfaen" w:cs="Calibri"/>
          <w:sz w:val="24"/>
          <w:lang w:val="hy-AM"/>
        </w:rPr>
        <w:t xml:space="preserve"> չեղան։</w:t>
      </w:r>
    </w:p>
    <w:p w14:paraId="397FC5FC" w14:textId="77777777" w:rsidR="00DF3C27" w:rsidRPr="008C646D" w:rsidRDefault="00DF3C27" w:rsidP="00DF3C27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3BD202D3" w14:textId="7A3F5264" w:rsidR="00525F97" w:rsidRPr="00525F97" w:rsidRDefault="00DF3C27" w:rsidP="00525F97">
      <w:pPr>
        <w:spacing w:after="0" w:line="240" w:lineRule="auto"/>
        <w:rPr>
          <w:rFonts w:ascii="Sylfaen" w:hAnsi="Sylfaen" w:cstheme="minorHAnsi"/>
          <w:b/>
          <w:bCs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E94F05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525F97">
        <w:rPr>
          <w:rFonts w:ascii="Sylfaen" w:hAnsi="Sylfaen"/>
          <w:b/>
          <w:i/>
          <w:sz w:val="28"/>
          <w:szCs w:val="28"/>
          <w:lang w:val="hy-AM"/>
        </w:rPr>
        <w:t>7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525F97">
        <w:rPr>
          <w:rFonts w:ascii="Sylfaen" w:hAnsi="Sylfaen"/>
          <w:b/>
          <w:i/>
          <w:sz w:val="28"/>
          <w:szCs w:val="28"/>
          <w:lang w:val="hy-AM"/>
        </w:rPr>
        <w:t xml:space="preserve">Ն </w:t>
      </w:r>
      <w:r w:rsidR="00525F97" w:rsidRPr="00525F97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525F97" w:rsidRPr="00BE0B61">
        <w:rPr>
          <w:rFonts w:ascii="Sylfaen" w:hAnsi="Sylfaen"/>
          <w:sz w:val="24"/>
          <w:szCs w:val="24"/>
          <w:lang w:val="hy-AM"/>
        </w:rPr>
        <w:t>Ղեկավարվելով &lt;&lt;Տեղական ինքնակառավարման մասին&gt;&gt; ՀՀ օրենքի 18-րդ հոդվածի 1-ին մասի 5-րդ կետի, &lt;&lt;Բյուջետային համակարգի մասին&gt;&gt; ՀՀ օրենքի 32-րդ հոդվածի 5-րդ մասի և &lt;&lt;Նորմատիվ իրավական ակտերի մասին&gt;&gt; ՀՀ օրենքի 37-րդ հոդվածի 1-ին կետի դրույթներով,</w:t>
      </w:r>
    </w:p>
    <w:p w14:paraId="02C32F93" w14:textId="77777777" w:rsidR="00525F97" w:rsidRPr="00BE0B61" w:rsidRDefault="00525F97" w:rsidP="00525F97">
      <w:pPr>
        <w:spacing w:after="0" w:line="360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BE0B61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1504C27E" w14:textId="77777777" w:rsidR="00525F97" w:rsidRPr="00BE0B61" w:rsidRDefault="00525F97" w:rsidP="00525F9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t>1. Հաստատել Թալին համայնքի 2024թ-ի տարեկան բյուջեն՝</w:t>
      </w:r>
    </w:p>
    <w:p w14:paraId="72A61611" w14:textId="77777777" w:rsidR="00525F97" w:rsidRPr="00BE0B61" w:rsidRDefault="00525F97" w:rsidP="00525F9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t>Եկամուտների մասով – 2304681.7 (հազ. դրամ)/վարչական բյուջե/</w:t>
      </w:r>
    </w:p>
    <w:p w14:paraId="68A98727" w14:textId="77777777" w:rsidR="00525F97" w:rsidRPr="00BE0B61" w:rsidRDefault="00525F97" w:rsidP="00525F9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t>Եկամուտների մասով – 2200454.8 (հազ. դրամ)/ֆոնդային բյուջե</w:t>
      </w:r>
    </w:p>
    <w:p w14:paraId="4AB2E279" w14:textId="77777777" w:rsidR="00525F97" w:rsidRPr="00BE0B61" w:rsidRDefault="00525F97" w:rsidP="00525F9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t>Պահուստային ֆոնդ – 400000,0 (հազ. դրամ)</w:t>
      </w:r>
    </w:p>
    <w:p w14:paraId="4BA706BC" w14:textId="77777777" w:rsidR="00525F97" w:rsidRPr="00BE0B61" w:rsidRDefault="00525F97" w:rsidP="00525F9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t>Ծախսերի մասով – 2308201.7 (հազ. դրամ) /վարչական բյուջե /</w:t>
      </w:r>
    </w:p>
    <w:p w14:paraId="61BA3EC6" w14:textId="77777777" w:rsidR="00525F97" w:rsidRPr="00BE0B61" w:rsidRDefault="00525F97" w:rsidP="00525F9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t>Ծախսերի մասով – 2526814.3 (հազ. դրամ) /ֆոնդային բյուջե/</w:t>
      </w:r>
    </w:p>
    <w:p w14:paraId="41072206" w14:textId="77777777" w:rsidR="00525F97" w:rsidRPr="00BE0B61" w:rsidRDefault="00525F97" w:rsidP="00525F9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lastRenderedPageBreak/>
        <w:t>Պակասուրդ – 329879.5 (հազ. դրամ)</w:t>
      </w:r>
    </w:p>
    <w:p w14:paraId="49B10FD4" w14:textId="77777777" w:rsidR="00525F97" w:rsidRPr="00BE0B61" w:rsidRDefault="00525F97" w:rsidP="00525F9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t>2. Հաստատել Թալին համայնքի 2024թ-ի տարեկան բյուջեն համաձայն կից հավելվածի։</w:t>
      </w:r>
    </w:p>
    <w:p w14:paraId="28B91514" w14:textId="77777777" w:rsidR="00525F97" w:rsidRPr="00BE0B61" w:rsidRDefault="00525F97" w:rsidP="00525F9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t>3. Հաստատել համայնքի բյուջեի եկամուտները ըստ եկամտատեսակների համաձայն հատված 1-ի։</w:t>
      </w:r>
    </w:p>
    <w:p w14:paraId="5F6A6AAB" w14:textId="77777777" w:rsidR="00525F97" w:rsidRPr="00BE0B61" w:rsidRDefault="00525F97" w:rsidP="00525F9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t>4. Հաստատել համայնքի բյուջեի ծախսերն ըստ գործառնական դասակարգման, համաձայն հատված 2-ի։</w:t>
      </w:r>
    </w:p>
    <w:p w14:paraId="108B0A20" w14:textId="77777777" w:rsidR="00525F97" w:rsidRPr="00BE0B61" w:rsidRDefault="00525F97" w:rsidP="00525F9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t>5. Հաստատել համայնքի բյուջեի ծախսերն ըստ տնտեսագիտական դասակարգման համաձայն հատված 3-ի։</w:t>
      </w:r>
    </w:p>
    <w:p w14:paraId="41102599" w14:textId="77777777" w:rsidR="00525F97" w:rsidRPr="00BE0B61" w:rsidRDefault="00525F97" w:rsidP="00525F9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t>6. Հաստատել համայնքի բյուջեի հավելուրդը կամ դեֆիցիտը համաձայն հատված 4-ի։</w:t>
      </w:r>
    </w:p>
    <w:p w14:paraId="237F2C5C" w14:textId="77777777" w:rsidR="00525F97" w:rsidRPr="00BE0B61" w:rsidRDefault="00525F97" w:rsidP="00525F9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t>7. Հաստատել համայնքի բյուջեի հավելուրդի օգտագործման ուղղությունները կամ դեֆիցիտի ֆինանսավորման աղբյուրները՝ համաձայն հատված 5-ի։</w:t>
      </w:r>
    </w:p>
    <w:p w14:paraId="60D58DBA" w14:textId="77777777" w:rsidR="00525F97" w:rsidRPr="00BE0B61" w:rsidRDefault="00525F97" w:rsidP="00525F9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t>8. Հաստատել համայնքի բյուջեի ծախսերը ըստ բյուջետային ծախսերի գործառնական և տնտեսագիտական դասակարգման համաձայն ՝ հատված 6-ի։</w:t>
      </w:r>
    </w:p>
    <w:p w14:paraId="7BAAFD45" w14:textId="77777777" w:rsidR="00525F97" w:rsidRPr="00BE0B61" w:rsidRDefault="00525F97" w:rsidP="00525F9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t>9. Ծախսերի ֆինանսավորումը կատարել ստացված փաստացի մուտքերի սահմաններում, պահպանելով ծախսերի համամասնությունները։</w:t>
      </w:r>
    </w:p>
    <w:p w14:paraId="69C34510" w14:textId="77777777" w:rsidR="00525F97" w:rsidRPr="00BE0B61" w:rsidRDefault="00525F97" w:rsidP="00525F9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t>10. «Բյուջետային համակարգի մասին» ՀՀ օրենքի 33-րդ հոդվածի 3-րդ կետի համաձայն, թույլատրել համայնքի ղեկավարին կատարել ծախսային հոդվածների հաստատված ծավալների 15%-ը չգերազանցող վերաբաշխումներ։</w:t>
      </w:r>
    </w:p>
    <w:p w14:paraId="033D608A" w14:textId="77777777" w:rsidR="00525F97" w:rsidRPr="00BE0B61" w:rsidRDefault="00525F97" w:rsidP="00525F9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t xml:space="preserve">11. Ուժը կորցրած ճանաչել Թալին համայնքի ավագանու    27.12.2023թ-ի &lt;&lt;ՀՀ Արագածոտնի մարզի Թալին համայնքի 2023թվականի տարեկան բյուջեն հաստատելու մասին&gt;&gt; N 161-Ն որոշումը: </w:t>
      </w:r>
    </w:p>
    <w:p w14:paraId="64AD4CEC" w14:textId="77777777" w:rsidR="00525F97" w:rsidRDefault="00525F97" w:rsidP="00525F97">
      <w:pPr>
        <w:spacing w:after="0"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BE0B61">
        <w:rPr>
          <w:rFonts w:ascii="Sylfaen" w:hAnsi="Sylfaen"/>
          <w:sz w:val="24"/>
          <w:szCs w:val="24"/>
          <w:lang w:val="hy-AM"/>
        </w:rPr>
        <w:t>12. Սույն որոշումն ուժի մեջ է մտնում պաշտոնական հրապարակմանը հաջորդող օրվանից:</w:t>
      </w:r>
    </w:p>
    <w:p w14:paraId="676CDBD1" w14:textId="77777777" w:rsidR="00525F97" w:rsidRDefault="00525F97" w:rsidP="00525F97">
      <w:pPr>
        <w:tabs>
          <w:tab w:val="left" w:pos="1665"/>
        </w:tabs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</w:p>
    <w:p w14:paraId="5639C8DA" w14:textId="77777777" w:rsidR="00525F97" w:rsidRPr="00525F97" w:rsidRDefault="00525F97" w:rsidP="00D65886">
      <w:pPr>
        <w:rPr>
          <w:rFonts w:ascii="Sylfaen" w:hAnsi="Sylfaen"/>
          <w:b/>
          <w:sz w:val="24"/>
          <w:szCs w:val="24"/>
          <w:lang w:val="hy-AM"/>
        </w:rPr>
      </w:pPr>
      <w:r w:rsidRPr="00525F97">
        <w:rPr>
          <w:rFonts w:ascii="Sylfaen" w:hAnsi="Sylfaen"/>
          <w:b/>
          <w:sz w:val="24"/>
          <w:szCs w:val="24"/>
          <w:lang w:val="hy-AM"/>
        </w:rPr>
        <w:t xml:space="preserve">        Կողմ-13                                                     Դեմ-1                                              Ձեռնպահ-4</w:t>
      </w:r>
    </w:p>
    <w:p w14:paraId="01DB2A91" w14:textId="77777777" w:rsidR="00525F97" w:rsidRPr="00525F97" w:rsidRDefault="00525F97" w:rsidP="00D65886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25F97">
        <w:rPr>
          <w:rFonts w:ascii="Sylfaen" w:hAnsi="Sylfaen"/>
          <w:bCs/>
          <w:sz w:val="24"/>
          <w:szCs w:val="24"/>
          <w:lang w:val="hy-AM"/>
        </w:rPr>
        <w:t>1.Տավրոս Սափեյան                           1.Ղուկաս Հակոբյան                         1.Վահե Եղիազարյան</w:t>
      </w:r>
    </w:p>
    <w:p w14:paraId="4FFCA835" w14:textId="7B641413" w:rsidR="00525F97" w:rsidRPr="00525F97" w:rsidRDefault="00525F97" w:rsidP="00525F9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25F97">
        <w:rPr>
          <w:rFonts w:ascii="Sylfaen" w:hAnsi="Sylfaen"/>
          <w:bCs/>
          <w:sz w:val="24"/>
          <w:szCs w:val="24"/>
          <w:lang w:val="hy-AM"/>
        </w:rPr>
        <w:t>2.Բաբկեն Պողոսյան</w:t>
      </w:r>
      <w:r w:rsidRPr="00525F97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        </w:t>
      </w:r>
      <w:r w:rsidRPr="00525F97">
        <w:rPr>
          <w:rFonts w:ascii="Sylfaen" w:hAnsi="Sylfaen"/>
          <w:bCs/>
          <w:sz w:val="24"/>
          <w:szCs w:val="24"/>
          <w:lang w:val="hy-AM"/>
        </w:rPr>
        <w:tab/>
      </w:r>
      <w:r w:rsidRPr="00525F97">
        <w:rPr>
          <w:rFonts w:ascii="Sylfaen" w:hAnsi="Sylfaen"/>
          <w:bCs/>
          <w:sz w:val="24"/>
          <w:szCs w:val="24"/>
          <w:lang w:val="hy-AM"/>
        </w:rPr>
        <w:tab/>
        <w:t xml:space="preserve">                   2.Արմեն Գրիգորյան</w:t>
      </w:r>
    </w:p>
    <w:p w14:paraId="2ACDE78D" w14:textId="009C958B" w:rsidR="00525F97" w:rsidRPr="00525F97" w:rsidRDefault="00525F97" w:rsidP="00525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25"/>
        </w:tabs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25F97">
        <w:rPr>
          <w:rFonts w:ascii="Sylfaen" w:hAnsi="Sylfaen"/>
          <w:bCs/>
          <w:sz w:val="24"/>
          <w:szCs w:val="24"/>
          <w:lang w:val="hy-AM"/>
        </w:rPr>
        <w:t>3.Արման Կարապետյան</w:t>
      </w:r>
      <w:r w:rsidRPr="00525F97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</w:t>
      </w:r>
      <w:r w:rsidRPr="00525F97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       3.Դավիթ Մանուկյան</w:t>
      </w:r>
    </w:p>
    <w:p w14:paraId="3838E517" w14:textId="19EE4CC0" w:rsidR="00525F97" w:rsidRPr="00525F97" w:rsidRDefault="00525F97" w:rsidP="00525F97">
      <w:pPr>
        <w:tabs>
          <w:tab w:val="left" w:pos="6925"/>
        </w:tabs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25F97">
        <w:rPr>
          <w:rFonts w:ascii="Sylfaen" w:hAnsi="Sylfaen"/>
          <w:bCs/>
          <w:sz w:val="24"/>
          <w:szCs w:val="24"/>
          <w:lang w:val="hy-AM"/>
        </w:rPr>
        <w:t xml:space="preserve">4.Սարգիս  Գրիգորյան   </w:t>
      </w:r>
      <w:r w:rsidRPr="00525F97">
        <w:rPr>
          <w:rFonts w:ascii="Sylfaen" w:hAnsi="Sylfaen"/>
          <w:bCs/>
          <w:sz w:val="24"/>
          <w:szCs w:val="24"/>
          <w:lang w:val="hy-AM"/>
        </w:rPr>
        <w:tab/>
        <w:t xml:space="preserve"> </w:t>
      </w:r>
      <w:r w:rsidRPr="00CC39A3">
        <w:rPr>
          <w:rFonts w:ascii="Sylfaen" w:hAnsi="Sylfaen"/>
          <w:bCs/>
          <w:sz w:val="24"/>
          <w:szCs w:val="24"/>
          <w:lang w:val="hy-AM"/>
        </w:rPr>
        <w:t xml:space="preserve">         </w:t>
      </w:r>
      <w:r w:rsidRPr="00525F97">
        <w:rPr>
          <w:rFonts w:ascii="Sylfaen" w:hAnsi="Sylfaen"/>
          <w:bCs/>
          <w:sz w:val="24"/>
          <w:szCs w:val="24"/>
          <w:lang w:val="hy-AM"/>
        </w:rPr>
        <w:t>4.Գագիկ Ավետիսյան</w:t>
      </w:r>
    </w:p>
    <w:p w14:paraId="79B9672A" w14:textId="77777777" w:rsidR="00525F97" w:rsidRPr="00525F97" w:rsidRDefault="00525F97" w:rsidP="00525F9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25F97">
        <w:rPr>
          <w:rFonts w:ascii="Sylfaen" w:hAnsi="Sylfaen"/>
          <w:bCs/>
          <w:sz w:val="24"/>
          <w:szCs w:val="24"/>
          <w:lang w:val="hy-AM"/>
        </w:rPr>
        <w:t>5.Սևակ Սիմոնյան</w:t>
      </w:r>
    </w:p>
    <w:p w14:paraId="58B79EDB" w14:textId="77777777" w:rsidR="00525F97" w:rsidRPr="00525F97" w:rsidRDefault="00525F97" w:rsidP="00525F9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25F97">
        <w:rPr>
          <w:rFonts w:ascii="Sylfaen" w:hAnsi="Sylfaen"/>
          <w:bCs/>
          <w:sz w:val="24"/>
          <w:szCs w:val="24"/>
          <w:lang w:val="hy-AM"/>
        </w:rPr>
        <w:t>6.Գեղամ Ղազարյան</w:t>
      </w:r>
    </w:p>
    <w:p w14:paraId="17562748" w14:textId="77777777" w:rsidR="00525F97" w:rsidRPr="00525F97" w:rsidRDefault="00525F97" w:rsidP="00525F9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25F97">
        <w:rPr>
          <w:rFonts w:ascii="Sylfaen" w:hAnsi="Sylfaen"/>
          <w:bCs/>
          <w:sz w:val="24"/>
          <w:szCs w:val="24"/>
          <w:lang w:val="hy-AM"/>
        </w:rPr>
        <w:t>7.Սերգե Մկրտչյան</w:t>
      </w:r>
    </w:p>
    <w:p w14:paraId="5F2DA1F6" w14:textId="77777777" w:rsidR="00525F97" w:rsidRPr="00525F97" w:rsidRDefault="00525F97" w:rsidP="00525F9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25F97">
        <w:rPr>
          <w:rFonts w:ascii="Sylfaen" w:hAnsi="Sylfaen"/>
          <w:bCs/>
          <w:sz w:val="24"/>
          <w:szCs w:val="24"/>
          <w:lang w:val="hy-AM"/>
        </w:rPr>
        <w:lastRenderedPageBreak/>
        <w:t>8.Ավետիս Մինասյան</w:t>
      </w:r>
    </w:p>
    <w:p w14:paraId="74AB4C08" w14:textId="77777777" w:rsidR="00525F97" w:rsidRPr="00525F97" w:rsidRDefault="00525F97" w:rsidP="00525F9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25F97">
        <w:rPr>
          <w:rFonts w:ascii="Sylfaen" w:hAnsi="Sylfaen"/>
          <w:bCs/>
          <w:sz w:val="24"/>
          <w:szCs w:val="24"/>
          <w:lang w:val="hy-AM"/>
        </w:rPr>
        <w:t>9.Հարություն Կարապետյան</w:t>
      </w:r>
    </w:p>
    <w:p w14:paraId="6A90BDCC" w14:textId="12111C72" w:rsidR="00525F97" w:rsidRPr="00525F97" w:rsidRDefault="00525F97" w:rsidP="00525F9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25F97">
        <w:rPr>
          <w:rFonts w:ascii="Sylfaen" w:hAnsi="Sylfaen"/>
          <w:bCs/>
          <w:sz w:val="24"/>
          <w:szCs w:val="24"/>
          <w:lang w:val="hy-AM"/>
        </w:rPr>
        <w:t>10.</w:t>
      </w:r>
      <w:r w:rsidR="00333213" w:rsidRPr="00333213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Էմին</w:t>
      </w:r>
      <w:r w:rsidR="00333213" w:rsidRPr="00D6508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Մկրտչյան</w:t>
      </w:r>
    </w:p>
    <w:p w14:paraId="4DCE34B8" w14:textId="77777777" w:rsidR="00525F97" w:rsidRPr="00525F97" w:rsidRDefault="00525F97" w:rsidP="00525F9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25F97">
        <w:rPr>
          <w:rFonts w:ascii="Sylfaen" w:hAnsi="Sylfaen"/>
          <w:bCs/>
          <w:sz w:val="24"/>
          <w:szCs w:val="24"/>
          <w:lang w:val="hy-AM"/>
        </w:rPr>
        <w:t>11.Արմեն Ծառուկյան</w:t>
      </w:r>
    </w:p>
    <w:p w14:paraId="7AC9491D" w14:textId="77777777" w:rsidR="00525F97" w:rsidRPr="00525F97" w:rsidRDefault="00525F97" w:rsidP="00525F9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25F97">
        <w:rPr>
          <w:rFonts w:ascii="Sylfaen" w:hAnsi="Sylfaen"/>
          <w:bCs/>
          <w:sz w:val="24"/>
          <w:szCs w:val="24"/>
          <w:lang w:val="hy-AM"/>
        </w:rPr>
        <w:t>12.Նարեկ Գրիգորյան</w:t>
      </w:r>
    </w:p>
    <w:p w14:paraId="3923A7BC" w14:textId="7F7890F6" w:rsidR="00DF3C27" w:rsidRDefault="00525F97" w:rsidP="00525F97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525F97">
        <w:rPr>
          <w:rFonts w:ascii="Sylfaen" w:hAnsi="Sylfaen"/>
          <w:bCs/>
          <w:sz w:val="24"/>
          <w:szCs w:val="24"/>
          <w:lang w:val="hy-AM"/>
        </w:rPr>
        <w:t>13.Սարգիս Մուրադյան</w:t>
      </w:r>
    </w:p>
    <w:p w14:paraId="4F5E24BA" w14:textId="69B3DB0B" w:rsidR="00B2415B" w:rsidRPr="00CC39A3" w:rsidRDefault="00B2415B" w:rsidP="00B2415B">
      <w:pPr>
        <w:rPr>
          <w:rFonts w:ascii="Sylfaen" w:hAnsi="Sylfaen"/>
          <w:sz w:val="24"/>
          <w:szCs w:val="24"/>
          <w:lang w:val="hy-AM"/>
        </w:rPr>
      </w:pPr>
    </w:p>
    <w:p w14:paraId="33E72F48" w14:textId="470DA16A" w:rsidR="00B2415B" w:rsidRDefault="00B2415B" w:rsidP="00B2415B">
      <w:pPr>
        <w:rPr>
          <w:rFonts w:ascii="Sylfaen" w:hAnsi="Sylfaen"/>
          <w:bCs/>
          <w:sz w:val="24"/>
          <w:szCs w:val="24"/>
          <w:lang w:val="hy-AM"/>
        </w:rPr>
      </w:pPr>
    </w:p>
    <w:p w14:paraId="02BBCC43" w14:textId="1A262F26" w:rsidR="00B2415B" w:rsidRPr="00454A6E" w:rsidRDefault="00B2415B" w:rsidP="00B2415B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 w:rsidRPr="007B2B7B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B2415B">
        <w:rPr>
          <w:rFonts w:ascii="Sylfaen" w:hAnsi="Sylfaen"/>
          <w:b/>
          <w:i/>
          <w:sz w:val="28"/>
          <w:szCs w:val="28"/>
          <w:lang w:val="hy-AM"/>
        </w:rPr>
        <w:t>8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2415B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Թալին համայնքի 2023թ. տարեկան բյուջեի եկամուտների և ծախսերի կատարողականի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7997E37A" w14:textId="77777777" w:rsidR="00B2415B" w:rsidRPr="00EC741D" w:rsidRDefault="00B2415B" w:rsidP="00B2415B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DF3C27">
        <w:rPr>
          <w:rFonts w:ascii="Sylfaen" w:hAnsi="Sylfaen"/>
          <w:sz w:val="20"/>
          <w:szCs w:val="20"/>
          <w:lang w:val="hy-AM"/>
        </w:rPr>
        <w:t>Ց</w:t>
      </w:r>
      <w:r w:rsidRPr="00D115F7">
        <w:rPr>
          <w:rFonts w:ascii="Sylfaen" w:hAnsi="Sylfaen"/>
          <w:sz w:val="20"/>
          <w:szCs w:val="20"/>
          <w:lang w:val="hy-AM"/>
        </w:rPr>
        <w:t>.</w:t>
      </w:r>
      <w:r w:rsidRPr="000524B9">
        <w:rPr>
          <w:rFonts w:ascii="Sylfaen" w:hAnsi="Sylfaen"/>
          <w:sz w:val="20"/>
          <w:szCs w:val="20"/>
          <w:lang w:val="hy-AM"/>
        </w:rPr>
        <w:t>Մ</w:t>
      </w:r>
      <w:r w:rsidRPr="00CC7FEF">
        <w:rPr>
          <w:rFonts w:ascii="Sylfaen" w:hAnsi="Sylfaen"/>
          <w:sz w:val="20"/>
          <w:szCs w:val="20"/>
          <w:lang w:val="hy-AM"/>
        </w:rPr>
        <w:t>կրտչ</w:t>
      </w:r>
      <w:r w:rsidRPr="007B2B7B">
        <w:rPr>
          <w:rFonts w:ascii="Sylfaen" w:hAnsi="Sylfaen"/>
          <w:sz w:val="20"/>
          <w:szCs w:val="20"/>
          <w:lang w:val="hy-AM"/>
        </w:rPr>
        <w:t>յան</w:t>
      </w:r>
      <w:r w:rsidRPr="00EC741D">
        <w:rPr>
          <w:rFonts w:ascii="Sylfaen" w:hAnsi="Sylfaen"/>
          <w:sz w:val="20"/>
          <w:szCs w:val="20"/>
          <w:lang w:val="hy-AM"/>
        </w:rPr>
        <w:t>)</w:t>
      </w:r>
    </w:p>
    <w:p w14:paraId="52FEC7EB" w14:textId="77777777" w:rsidR="00B2415B" w:rsidRDefault="00B2415B" w:rsidP="00B2415B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FA32A6">
        <w:rPr>
          <w:rFonts w:ascii="Sylfaen" w:hAnsi="Sylfaen" w:cs="Calibri"/>
          <w:sz w:val="24"/>
          <w:lang w:val="hy-AM"/>
        </w:rPr>
        <w:t>որոշման նախագ</w:t>
      </w:r>
      <w:r>
        <w:rPr>
          <w:rFonts w:ascii="Sylfaen" w:hAnsi="Sylfaen" w:cs="Calibri"/>
          <w:sz w:val="24"/>
          <w:lang w:val="hy-AM"/>
        </w:rPr>
        <w:t>ի</w:t>
      </w:r>
      <w:r w:rsidRPr="00FA32A6">
        <w:rPr>
          <w:rFonts w:ascii="Sylfaen" w:hAnsi="Sylfaen" w:cs="Calibri"/>
          <w:sz w:val="24"/>
          <w:lang w:val="hy-AM"/>
        </w:rPr>
        <w:t>ծը</w:t>
      </w:r>
      <w:r w:rsidRPr="002F5A2C">
        <w:rPr>
          <w:rFonts w:ascii="Sylfaen" w:hAnsi="Sylfaen" w:cs="Calibri"/>
          <w:sz w:val="24"/>
          <w:lang w:val="hy-AM"/>
        </w:rPr>
        <w:t xml:space="preserve">: </w:t>
      </w:r>
      <w:r w:rsidRPr="004332A2">
        <w:rPr>
          <w:rFonts w:ascii="Sylfaen" w:hAnsi="Sylfaen" w:cs="Calibri"/>
          <w:sz w:val="24"/>
          <w:lang w:val="hy-AM"/>
        </w:rPr>
        <w:t xml:space="preserve">Ավագանու անդամ </w:t>
      </w:r>
      <w:r w:rsidRPr="00CC7FEF">
        <w:rPr>
          <w:rFonts w:ascii="Sylfaen" w:hAnsi="Sylfaen" w:cs="Calibri"/>
          <w:sz w:val="24"/>
          <w:lang w:val="hy-AM"/>
        </w:rPr>
        <w:t>Սարգիս Մուրադյանը հարց տվեց այլ դոտացիայի վերաբերյալ</w:t>
      </w:r>
      <w:r w:rsidRPr="00844593">
        <w:rPr>
          <w:rFonts w:ascii="Sylfaen" w:hAnsi="Sylfaen" w:cs="Calibri"/>
          <w:sz w:val="24"/>
          <w:lang w:val="hy-AM"/>
        </w:rPr>
        <w:t>:</w:t>
      </w:r>
      <w:r w:rsidRPr="00CC7FEF">
        <w:rPr>
          <w:rFonts w:ascii="Sylfaen" w:hAnsi="Sylfaen" w:cs="Calibri"/>
          <w:sz w:val="24"/>
          <w:lang w:val="hy-AM"/>
        </w:rPr>
        <w:t xml:space="preserve"> Հարցին պատասխանեց համայնքի ղեկավարը, նշելով որ ավելացված այլ դոտացիան մոտ 600 միլիոն դրամ է:</w:t>
      </w:r>
      <w:r w:rsidRPr="00844593">
        <w:rPr>
          <w:rFonts w:ascii="Sylfaen" w:hAnsi="Sylfaen" w:cs="Calibri"/>
          <w:sz w:val="24"/>
          <w:lang w:val="hy-AM"/>
        </w:rPr>
        <w:t xml:space="preserve"> Ուրիշ հ</w:t>
      </w:r>
      <w:r>
        <w:rPr>
          <w:rFonts w:ascii="Sylfaen" w:hAnsi="Sylfaen" w:cs="Calibri"/>
          <w:sz w:val="24"/>
          <w:lang w:val="hy-AM"/>
        </w:rPr>
        <w:t>արցեր</w:t>
      </w:r>
      <w:r w:rsidRPr="003C770E">
        <w:rPr>
          <w:rFonts w:ascii="Sylfaen" w:hAnsi="Sylfaen" w:cs="Calibri"/>
          <w:sz w:val="24"/>
          <w:lang w:val="hy-AM"/>
        </w:rPr>
        <w:t xml:space="preserve"> և առաջարկություններ</w:t>
      </w:r>
      <w:r>
        <w:rPr>
          <w:rFonts w:ascii="Sylfaen" w:hAnsi="Sylfaen" w:cs="Calibri"/>
          <w:sz w:val="24"/>
          <w:lang w:val="hy-AM"/>
        </w:rPr>
        <w:t xml:space="preserve"> չեղան։</w:t>
      </w:r>
    </w:p>
    <w:p w14:paraId="134851E0" w14:textId="77777777" w:rsidR="00B2415B" w:rsidRPr="008C646D" w:rsidRDefault="00B2415B" w:rsidP="00B2415B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5B7CA61B" w14:textId="6F631680" w:rsidR="00B2415B" w:rsidRPr="007A1F0D" w:rsidRDefault="00B2415B" w:rsidP="00B2415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E94F05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B2415B">
        <w:rPr>
          <w:rFonts w:ascii="Sylfaen" w:hAnsi="Sylfaen"/>
          <w:b/>
          <w:i/>
          <w:sz w:val="28"/>
          <w:szCs w:val="28"/>
          <w:lang w:val="hy-AM"/>
        </w:rPr>
        <w:t>8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415B">
        <w:rPr>
          <w:rFonts w:ascii="Sylfaen" w:hAnsi="Sylfaen"/>
          <w:b/>
          <w:i/>
          <w:sz w:val="28"/>
          <w:szCs w:val="28"/>
          <w:lang w:val="hy-AM"/>
        </w:rPr>
        <w:t xml:space="preserve">Ա </w:t>
      </w:r>
      <w:r w:rsidRPr="007A1F0D">
        <w:rPr>
          <w:rFonts w:ascii="Sylfaen" w:hAnsi="Sylfaen"/>
          <w:sz w:val="24"/>
          <w:szCs w:val="24"/>
          <w:lang w:val="hy-AM"/>
        </w:rPr>
        <w:t xml:space="preserve">Ղեկավարվելով «Տեղական ինքնակառավարման մասին» ՀՀ օրենքի </w:t>
      </w:r>
      <w:r w:rsidR="002B347E" w:rsidRPr="002B347E">
        <w:rPr>
          <w:rFonts w:ascii="Sylfaen" w:hAnsi="Sylfaen"/>
          <w:sz w:val="24"/>
          <w:szCs w:val="24"/>
          <w:lang w:val="hy-AM"/>
        </w:rPr>
        <w:t xml:space="preserve">         </w:t>
      </w:r>
      <w:r w:rsidRPr="007A1F0D">
        <w:rPr>
          <w:rFonts w:ascii="Sylfaen" w:hAnsi="Sylfaen"/>
          <w:sz w:val="24"/>
          <w:szCs w:val="24"/>
          <w:lang w:val="hy-AM"/>
        </w:rPr>
        <w:t xml:space="preserve">18-րդ հոդվածի 1-ին մասի 5-րդ կետով, </w:t>
      </w:r>
    </w:p>
    <w:p w14:paraId="57FD403C" w14:textId="77777777" w:rsidR="00B2415B" w:rsidRPr="007A1F0D" w:rsidRDefault="00B2415B" w:rsidP="00B2415B">
      <w:pPr>
        <w:spacing w:after="0" w:line="360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7A1F0D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29962340" w14:textId="77777777" w:rsidR="00B2415B" w:rsidRPr="007A1F0D" w:rsidRDefault="00B2415B" w:rsidP="00B2415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A1F0D">
        <w:rPr>
          <w:rFonts w:ascii="Sylfaen" w:hAnsi="Sylfaen"/>
          <w:sz w:val="24"/>
          <w:szCs w:val="24"/>
          <w:lang w:val="hy-AM"/>
        </w:rPr>
        <w:t>1.Հաստատել Թալին համայնքի 2023թ-ի տարեկան բյուջեի եկամուտների և ծախսերի կատարողականի մասին հաշվետվությունը, համաձայն կից հավելվածի:</w:t>
      </w:r>
    </w:p>
    <w:p w14:paraId="7FD325D6" w14:textId="77777777" w:rsidR="00B2415B" w:rsidRDefault="00B2415B" w:rsidP="00B2415B">
      <w:pPr>
        <w:spacing w:after="0"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7A1F0D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625F8FE8" w14:textId="77777777" w:rsidR="00B2415B" w:rsidRDefault="00B2415B" w:rsidP="00B2415B">
      <w:pPr>
        <w:tabs>
          <w:tab w:val="left" w:pos="1665"/>
        </w:tabs>
        <w:spacing w:after="0"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</w:p>
    <w:p w14:paraId="07209937" w14:textId="76E737A3" w:rsidR="00B2415B" w:rsidRPr="00B2415B" w:rsidRDefault="00B2415B" w:rsidP="00D65886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 xml:space="preserve">        </w:t>
      </w:r>
      <w:r w:rsidRPr="00B2415B">
        <w:rPr>
          <w:rFonts w:ascii="Sylfaen" w:hAnsi="Sylfaen"/>
          <w:b/>
          <w:sz w:val="24"/>
          <w:szCs w:val="24"/>
          <w:lang w:val="hy-AM"/>
        </w:rPr>
        <w:t>Կողմ-12                                               Դեմ-0                                           Ձեռնպահ-6</w:t>
      </w:r>
    </w:p>
    <w:p w14:paraId="08A295F8" w14:textId="37EA13F0" w:rsidR="00B2415B" w:rsidRPr="00B2415B" w:rsidRDefault="00B2415B" w:rsidP="00D65886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2415B">
        <w:rPr>
          <w:rFonts w:ascii="Sylfaen" w:hAnsi="Sylfaen"/>
          <w:bCs/>
          <w:sz w:val="24"/>
          <w:szCs w:val="24"/>
          <w:lang w:val="hy-AM"/>
        </w:rPr>
        <w:t>1.Տավրոս Սափեյան                                                                              1.Վահե Եղիազարյան</w:t>
      </w:r>
    </w:p>
    <w:p w14:paraId="60600D67" w14:textId="243ED74A" w:rsidR="00B2415B" w:rsidRPr="00B2415B" w:rsidRDefault="00B2415B" w:rsidP="00B2415B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2415B">
        <w:rPr>
          <w:rFonts w:ascii="Sylfaen" w:hAnsi="Sylfaen"/>
          <w:bCs/>
          <w:sz w:val="24"/>
          <w:szCs w:val="24"/>
          <w:lang w:val="hy-AM"/>
        </w:rPr>
        <w:t>2.Բաբկեն Պողոսյան</w:t>
      </w:r>
      <w:r w:rsidRPr="00B2415B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        </w:t>
      </w:r>
      <w:r w:rsidRPr="00B2415B">
        <w:rPr>
          <w:rFonts w:ascii="Sylfaen" w:hAnsi="Sylfaen"/>
          <w:bCs/>
          <w:sz w:val="24"/>
          <w:szCs w:val="24"/>
          <w:lang w:val="hy-AM"/>
        </w:rPr>
        <w:tab/>
      </w:r>
      <w:r w:rsidRPr="00B2415B">
        <w:rPr>
          <w:rFonts w:ascii="Sylfaen" w:hAnsi="Sylfaen"/>
          <w:bCs/>
          <w:sz w:val="24"/>
          <w:szCs w:val="24"/>
          <w:lang w:val="hy-AM"/>
        </w:rPr>
        <w:tab/>
        <w:t xml:space="preserve">        2.Արմեն Գրիգորյան</w:t>
      </w:r>
    </w:p>
    <w:p w14:paraId="5FEF1F1A" w14:textId="19D60821" w:rsidR="00B2415B" w:rsidRPr="00B2415B" w:rsidRDefault="00B2415B" w:rsidP="00B24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25"/>
        </w:tabs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2415B">
        <w:rPr>
          <w:rFonts w:ascii="Sylfaen" w:hAnsi="Sylfaen"/>
          <w:bCs/>
          <w:sz w:val="24"/>
          <w:szCs w:val="24"/>
          <w:lang w:val="hy-AM"/>
        </w:rPr>
        <w:t>3.Արման Կարապետյան</w:t>
      </w:r>
      <w:r w:rsidRPr="00B2415B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</w:t>
      </w:r>
      <w:r w:rsidRPr="00B2415B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3.Դավիթ Մանուկյան</w:t>
      </w:r>
    </w:p>
    <w:p w14:paraId="73891DDB" w14:textId="22EBF7EF" w:rsidR="00B2415B" w:rsidRPr="00B2415B" w:rsidRDefault="00B2415B" w:rsidP="00B2415B">
      <w:pPr>
        <w:tabs>
          <w:tab w:val="left" w:pos="6925"/>
        </w:tabs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2415B">
        <w:rPr>
          <w:rFonts w:ascii="Sylfaen" w:hAnsi="Sylfaen"/>
          <w:bCs/>
          <w:sz w:val="24"/>
          <w:szCs w:val="24"/>
          <w:lang w:val="hy-AM"/>
        </w:rPr>
        <w:t>4.Սարգիս  Գրիգորյան                                                                          4.Գագիկ Ավետիսյան</w:t>
      </w:r>
    </w:p>
    <w:p w14:paraId="6E4B4C99" w14:textId="450D47ED" w:rsidR="00B2415B" w:rsidRPr="00B2415B" w:rsidRDefault="00B2415B" w:rsidP="00B2415B">
      <w:pPr>
        <w:tabs>
          <w:tab w:val="left" w:pos="6925"/>
        </w:tabs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2415B">
        <w:rPr>
          <w:rFonts w:ascii="Sylfaen" w:hAnsi="Sylfaen"/>
          <w:bCs/>
          <w:sz w:val="24"/>
          <w:szCs w:val="24"/>
          <w:lang w:val="hy-AM"/>
        </w:rPr>
        <w:t>5.Սևակ Սիմոնյան                                                                                  5.Ղուկաս Հակոբյան</w:t>
      </w:r>
    </w:p>
    <w:p w14:paraId="59C6751A" w14:textId="27133BF0" w:rsidR="00B2415B" w:rsidRPr="00B2415B" w:rsidRDefault="00B2415B" w:rsidP="00B2415B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2415B">
        <w:rPr>
          <w:rFonts w:ascii="Sylfaen" w:hAnsi="Sylfaen"/>
          <w:bCs/>
          <w:sz w:val="24"/>
          <w:szCs w:val="24"/>
          <w:lang w:val="hy-AM"/>
        </w:rPr>
        <w:t>6.Գեղամ Ղազարյան</w:t>
      </w:r>
      <w:r w:rsidRPr="00B2415B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                                6.Սարգիս Մուրադյան</w:t>
      </w:r>
    </w:p>
    <w:p w14:paraId="2D875976" w14:textId="77777777" w:rsidR="00B2415B" w:rsidRPr="00B2415B" w:rsidRDefault="00B2415B" w:rsidP="00B2415B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2415B">
        <w:rPr>
          <w:rFonts w:ascii="Sylfaen" w:hAnsi="Sylfaen"/>
          <w:bCs/>
          <w:sz w:val="24"/>
          <w:szCs w:val="24"/>
          <w:lang w:val="hy-AM"/>
        </w:rPr>
        <w:t>7.Սերգե Մկրտչյան</w:t>
      </w:r>
    </w:p>
    <w:p w14:paraId="3C7FD6BD" w14:textId="77777777" w:rsidR="00B2415B" w:rsidRPr="00B2415B" w:rsidRDefault="00B2415B" w:rsidP="00B2415B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2415B">
        <w:rPr>
          <w:rFonts w:ascii="Sylfaen" w:hAnsi="Sylfaen"/>
          <w:bCs/>
          <w:sz w:val="24"/>
          <w:szCs w:val="24"/>
          <w:lang w:val="hy-AM"/>
        </w:rPr>
        <w:lastRenderedPageBreak/>
        <w:t>8.Ավետիս Մինասյան</w:t>
      </w:r>
    </w:p>
    <w:p w14:paraId="0F5DE675" w14:textId="77777777" w:rsidR="00B2415B" w:rsidRPr="00B2415B" w:rsidRDefault="00B2415B" w:rsidP="00B2415B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2415B">
        <w:rPr>
          <w:rFonts w:ascii="Sylfaen" w:hAnsi="Sylfaen"/>
          <w:bCs/>
          <w:sz w:val="24"/>
          <w:szCs w:val="24"/>
          <w:lang w:val="hy-AM"/>
        </w:rPr>
        <w:t>9.Հարություն Կարապետյան</w:t>
      </w:r>
    </w:p>
    <w:p w14:paraId="205EC928" w14:textId="770BEB63" w:rsidR="00B2415B" w:rsidRPr="00B2415B" w:rsidRDefault="00B2415B" w:rsidP="00B2415B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2415B">
        <w:rPr>
          <w:rFonts w:ascii="Sylfaen" w:hAnsi="Sylfaen"/>
          <w:bCs/>
          <w:sz w:val="24"/>
          <w:szCs w:val="24"/>
          <w:lang w:val="hy-AM"/>
        </w:rPr>
        <w:t>10.</w:t>
      </w:r>
      <w:r w:rsidR="00333213" w:rsidRPr="00333213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Էմին</w:t>
      </w:r>
      <w:r w:rsidR="00333213" w:rsidRPr="00D6508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Մկրտչյան</w:t>
      </w:r>
    </w:p>
    <w:p w14:paraId="6F57D547" w14:textId="77777777" w:rsidR="00B2415B" w:rsidRPr="00B2415B" w:rsidRDefault="00B2415B" w:rsidP="00B2415B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2415B">
        <w:rPr>
          <w:rFonts w:ascii="Sylfaen" w:hAnsi="Sylfaen"/>
          <w:bCs/>
          <w:sz w:val="24"/>
          <w:szCs w:val="24"/>
          <w:lang w:val="hy-AM"/>
        </w:rPr>
        <w:t>11.Արմեն Ծառուկյան</w:t>
      </w:r>
    </w:p>
    <w:p w14:paraId="70F64B8D" w14:textId="6AC6D4C6" w:rsidR="00B2415B" w:rsidRDefault="00B2415B" w:rsidP="00B2415B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B2415B">
        <w:rPr>
          <w:rFonts w:ascii="Sylfaen" w:hAnsi="Sylfaen"/>
          <w:bCs/>
          <w:sz w:val="24"/>
          <w:szCs w:val="24"/>
          <w:lang w:val="hy-AM"/>
        </w:rPr>
        <w:t>12.Նարեկ Գրիգորյան</w:t>
      </w:r>
    </w:p>
    <w:p w14:paraId="68DDAAA9" w14:textId="1AE9039E" w:rsidR="00D66406" w:rsidRPr="00CC39A3" w:rsidRDefault="00D66406" w:rsidP="00D66406">
      <w:pPr>
        <w:rPr>
          <w:rFonts w:ascii="Sylfaen" w:hAnsi="Sylfaen"/>
          <w:sz w:val="24"/>
          <w:szCs w:val="24"/>
          <w:lang w:val="hy-AM"/>
        </w:rPr>
      </w:pPr>
    </w:p>
    <w:p w14:paraId="783C7F4A" w14:textId="43EC313E" w:rsidR="00D66406" w:rsidRPr="00CC39A3" w:rsidRDefault="00D66406" w:rsidP="00D66406">
      <w:pPr>
        <w:rPr>
          <w:rFonts w:ascii="Sylfaen" w:hAnsi="Sylfaen"/>
          <w:sz w:val="24"/>
          <w:szCs w:val="24"/>
          <w:lang w:val="hy-AM"/>
        </w:rPr>
      </w:pPr>
    </w:p>
    <w:p w14:paraId="5729FF00" w14:textId="012876ED" w:rsidR="00D66406" w:rsidRPr="00CC39A3" w:rsidRDefault="00D66406" w:rsidP="00D66406">
      <w:pPr>
        <w:rPr>
          <w:rFonts w:ascii="Sylfaen" w:hAnsi="Sylfaen"/>
          <w:sz w:val="24"/>
          <w:szCs w:val="24"/>
          <w:lang w:val="hy-AM"/>
        </w:rPr>
      </w:pPr>
    </w:p>
    <w:p w14:paraId="0866FFFF" w14:textId="1B660EB0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354E3780" w14:textId="14B400DF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5892168B" w14:textId="7777C0CA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482BED9C" w14:textId="5847469F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416D3082" w14:textId="14EAB08A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0A835249" w14:textId="6AF87E2D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5A0D855F" w14:textId="53C2859F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688D051E" w14:textId="050A405F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75542246" w14:textId="37B3C640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06C9519B" w14:textId="744C5E4E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30CABC9D" w14:textId="6CB2AAA0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1D48A2EE" w14:textId="069F4008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266835E5" w14:textId="06E85482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19FEA930" w14:textId="59AD657C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6C1B3816" w14:textId="6B438F5D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19DFC7DE" w14:textId="39034479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4D66B1F8" w14:textId="77C65307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0E6C2EE1" w14:textId="674F209D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61A30DAF" w14:textId="4750ECEF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50B07888" w14:textId="6CB26061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122851EB" w14:textId="77777777" w:rsidR="00D65886" w:rsidRDefault="00D6588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1238D0BB" w14:textId="28AC5759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0B5BC1CD" w14:textId="77777777" w:rsidR="00D65886" w:rsidRDefault="00D65886" w:rsidP="00D66406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</w:p>
    <w:p w14:paraId="6038706E" w14:textId="2FDB4E68" w:rsidR="00D66406" w:rsidRPr="007B2091" w:rsidRDefault="00D66406" w:rsidP="00D66406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7B2091">
        <w:rPr>
          <w:rFonts w:ascii="Sylfaen" w:hAnsi="Sylfaen"/>
          <w:b/>
          <w:bCs/>
          <w:sz w:val="18"/>
          <w:szCs w:val="18"/>
          <w:lang w:val="hy-AM"/>
        </w:rPr>
        <w:lastRenderedPageBreak/>
        <w:t>Հավելված</w:t>
      </w:r>
    </w:p>
    <w:p w14:paraId="703E1515" w14:textId="77777777" w:rsidR="00D66406" w:rsidRPr="007B2091" w:rsidRDefault="00D66406" w:rsidP="00D66406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7B2091">
        <w:rPr>
          <w:rFonts w:ascii="Sylfaen" w:hAnsi="Sylfaen"/>
          <w:b/>
          <w:bCs/>
          <w:sz w:val="18"/>
          <w:szCs w:val="18"/>
          <w:lang w:val="hy-AM"/>
        </w:rPr>
        <w:t>Թալին համայնքի ավագանու</w:t>
      </w:r>
    </w:p>
    <w:p w14:paraId="18BBC0C4" w14:textId="77777777" w:rsidR="00D66406" w:rsidRDefault="00D66406" w:rsidP="00D66406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221442">
        <w:rPr>
          <w:rFonts w:ascii="Sylfaen" w:hAnsi="Sylfaen"/>
          <w:b/>
          <w:bCs/>
          <w:sz w:val="18"/>
          <w:szCs w:val="18"/>
          <w:lang w:val="hy-AM"/>
        </w:rPr>
        <w:t>202</w:t>
      </w:r>
      <w:r>
        <w:rPr>
          <w:rFonts w:ascii="Sylfaen" w:hAnsi="Sylfaen"/>
          <w:b/>
          <w:bCs/>
          <w:sz w:val="18"/>
          <w:szCs w:val="18"/>
          <w:lang w:val="hy-AM"/>
        </w:rPr>
        <w:t>4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թ-ի </w:t>
      </w:r>
      <w:r>
        <w:rPr>
          <w:rFonts w:ascii="Sylfaen" w:hAnsi="Sylfaen"/>
          <w:b/>
          <w:bCs/>
          <w:sz w:val="18"/>
          <w:szCs w:val="18"/>
          <w:lang w:val="hy-AM"/>
        </w:rPr>
        <w:t>փետրվարի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 </w:t>
      </w:r>
      <w:r>
        <w:rPr>
          <w:rFonts w:ascii="Sylfaen" w:hAnsi="Sylfaen"/>
          <w:b/>
          <w:bCs/>
          <w:sz w:val="18"/>
          <w:szCs w:val="18"/>
          <w:lang w:val="hy-AM"/>
        </w:rPr>
        <w:t>28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-ի թիվ </w:t>
      </w:r>
      <w:r>
        <w:rPr>
          <w:rFonts w:ascii="Sylfaen" w:hAnsi="Sylfaen"/>
          <w:b/>
          <w:bCs/>
          <w:sz w:val="18"/>
          <w:szCs w:val="18"/>
          <w:lang w:val="hy-AM"/>
        </w:rPr>
        <w:t>1</w:t>
      </w:r>
      <w:r w:rsidRPr="001E5E10">
        <w:rPr>
          <w:rFonts w:ascii="Sylfaen" w:hAnsi="Sylfaen"/>
          <w:b/>
          <w:bCs/>
          <w:sz w:val="18"/>
          <w:szCs w:val="18"/>
          <w:lang w:val="hy-AM"/>
        </w:rPr>
        <w:t>8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>-</w:t>
      </w:r>
      <w:r>
        <w:rPr>
          <w:rFonts w:ascii="Sylfaen" w:hAnsi="Sylfaen"/>
          <w:b/>
          <w:bCs/>
          <w:sz w:val="18"/>
          <w:szCs w:val="18"/>
          <w:lang w:val="hy-AM"/>
        </w:rPr>
        <w:t>Ա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 որոշման</w:t>
      </w:r>
    </w:p>
    <w:p w14:paraId="75DED5AC" w14:textId="77777777" w:rsidR="00D66406" w:rsidRDefault="00D66406" w:rsidP="00D66406">
      <w:pPr>
        <w:spacing w:after="0"/>
        <w:jc w:val="center"/>
        <w:rPr>
          <w:rFonts w:ascii="Sylfaen" w:hAnsi="Sylfaen"/>
          <w:b/>
          <w:bCs/>
          <w:sz w:val="28"/>
          <w:szCs w:val="28"/>
          <w:lang w:val="hy-AM"/>
        </w:rPr>
      </w:pPr>
      <w:r w:rsidRPr="007B2091">
        <w:rPr>
          <w:rFonts w:ascii="Sylfaen" w:hAnsi="Sylfaen"/>
          <w:b/>
          <w:bCs/>
          <w:sz w:val="28"/>
          <w:szCs w:val="28"/>
          <w:lang w:val="hy-AM"/>
        </w:rPr>
        <w:t>Հաշվետվություն</w:t>
      </w:r>
    </w:p>
    <w:p w14:paraId="00B829B7" w14:textId="77777777" w:rsidR="00D66406" w:rsidRDefault="00D66406" w:rsidP="00D66406">
      <w:pPr>
        <w:spacing w:after="0"/>
        <w:jc w:val="center"/>
        <w:rPr>
          <w:rFonts w:ascii="Sylfaen" w:hAnsi="Sylfaen"/>
          <w:b/>
          <w:bCs/>
          <w:sz w:val="28"/>
          <w:szCs w:val="28"/>
          <w:lang w:val="hy-AM"/>
        </w:rPr>
      </w:pPr>
      <w:r>
        <w:rPr>
          <w:rFonts w:ascii="Sylfaen" w:hAnsi="Sylfaen"/>
          <w:b/>
          <w:bCs/>
          <w:sz w:val="28"/>
          <w:szCs w:val="28"/>
          <w:lang w:val="hy-AM"/>
        </w:rPr>
        <w:t xml:space="preserve">Թալին </w:t>
      </w:r>
      <w:r w:rsidRPr="007B2091">
        <w:rPr>
          <w:rFonts w:ascii="Sylfaen" w:hAnsi="Sylfaen"/>
          <w:b/>
          <w:bCs/>
          <w:sz w:val="28"/>
          <w:szCs w:val="28"/>
          <w:lang w:val="hy-AM"/>
        </w:rPr>
        <w:t xml:space="preserve">Համայնքի </w:t>
      </w:r>
      <w:r>
        <w:rPr>
          <w:rFonts w:ascii="Sylfaen" w:hAnsi="Sylfaen"/>
          <w:b/>
          <w:bCs/>
          <w:sz w:val="28"/>
          <w:szCs w:val="28"/>
          <w:lang w:val="hy-AM"/>
        </w:rPr>
        <w:t xml:space="preserve">2023թ. տարեկան </w:t>
      </w:r>
      <w:r w:rsidRPr="007B2091">
        <w:rPr>
          <w:rFonts w:ascii="Sylfaen" w:hAnsi="Sylfaen"/>
          <w:b/>
          <w:bCs/>
          <w:sz w:val="28"/>
          <w:szCs w:val="28"/>
          <w:lang w:val="hy-AM"/>
        </w:rPr>
        <w:t xml:space="preserve">բյուջեի եկամուտների </w:t>
      </w:r>
      <w:r>
        <w:rPr>
          <w:rFonts w:ascii="Sylfaen" w:hAnsi="Sylfaen"/>
          <w:b/>
          <w:bCs/>
          <w:sz w:val="28"/>
          <w:szCs w:val="28"/>
          <w:lang w:val="hy-AM"/>
        </w:rPr>
        <w:t xml:space="preserve">և </w:t>
      </w:r>
    </w:p>
    <w:p w14:paraId="3424F945" w14:textId="77777777" w:rsidR="00D66406" w:rsidRDefault="00D66406" w:rsidP="00D66406">
      <w:pPr>
        <w:spacing w:after="0"/>
        <w:jc w:val="center"/>
        <w:rPr>
          <w:rFonts w:ascii="Sylfaen" w:hAnsi="Sylfaen"/>
          <w:b/>
          <w:bCs/>
          <w:sz w:val="28"/>
          <w:szCs w:val="28"/>
          <w:lang w:val="hy-AM"/>
        </w:rPr>
      </w:pPr>
      <w:r>
        <w:rPr>
          <w:rFonts w:ascii="Sylfaen" w:hAnsi="Sylfaen"/>
          <w:b/>
          <w:bCs/>
          <w:sz w:val="28"/>
          <w:szCs w:val="28"/>
          <w:lang w:val="hy-AM"/>
        </w:rPr>
        <w:t xml:space="preserve">ծախսերի </w:t>
      </w:r>
      <w:r w:rsidRPr="007B2091">
        <w:rPr>
          <w:rFonts w:ascii="Sylfaen" w:hAnsi="Sylfaen"/>
          <w:b/>
          <w:bCs/>
          <w:sz w:val="28"/>
          <w:szCs w:val="28"/>
          <w:lang w:val="hy-AM"/>
        </w:rPr>
        <w:t>կատարման վերաբերյալ</w:t>
      </w:r>
    </w:p>
    <w:p w14:paraId="097B90DB" w14:textId="77777777" w:rsidR="00D66406" w:rsidRPr="002D53F9" w:rsidRDefault="00D66406" w:rsidP="00D66406">
      <w:pPr>
        <w:tabs>
          <w:tab w:val="left" w:pos="9517"/>
        </w:tabs>
        <w:ind w:right="-427"/>
        <w:rPr>
          <w:rFonts w:ascii="Sylfaen" w:hAnsi="Sylfaen" w:cs="Sylfaen"/>
          <w:bCs/>
          <w:sz w:val="20"/>
          <w:szCs w:val="20"/>
          <w:lang w:val="hy-AM"/>
        </w:rPr>
      </w:pPr>
      <w:r w:rsidRPr="002D53F9">
        <w:rPr>
          <w:rFonts w:ascii="Sylfaen" w:hAnsi="Sylfaen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(հազ.դրամ)</w:t>
      </w:r>
    </w:p>
    <w:tbl>
      <w:tblPr>
        <w:tblW w:w="11130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1275"/>
        <w:gridCol w:w="7"/>
        <w:gridCol w:w="1411"/>
        <w:gridCol w:w="1275"/>
        <w:gridCol w:w="7"/>
        <w:gridCol w:w="1335"/>
        <w:gridCol w:w="7"/>
      </w:tblGrid>
      <w:tr w:rsidR="00D66406" w:rsidRPr="004B657B" w14:paraId="619F24AE" w14:textId="77777777" w:rsidTr="00A54DCB">
        <w:trPr>
          <w:gridAfter w:val="1"/>
          <w:wAfter w:w="7" w:type="dxa"/>
          <w:trHeight w:val="1200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6470D6CB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N</w:t>
            </w:r>
          </w:p>
        </w:tc>
        <w:tc>
          <w:tcPr>
            <w:tcW w:w="3827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57ED18E7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Եկամուտների անվանումը</w:t>
            </w:r>
          </w:p>
        </w:tc>
        <w:tc>
          <w:tcPr>
            <w:tcW w:w="1418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3DE12E55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Տարեկան պլան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02BB599C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չորրորդ եռամսյակի պլան</w:t>
            </w:r>
          </w:p>
        </w:tc>
        <w:tc>
          <w:tcPr>
            <w:tcW w:w="1418" w:type="dxa"/>
            <w:gridSpan w:val="2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96A45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Փաստացի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EC68A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% եռամսյակային պլանի նկատմամբ</w:t>
            </w:r>
          </w:p>
        </w:tc>
        <w:tc>
          <w:tcPr>
            <w:tcW w:w="134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37513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% տարեկան պլանի նկատմամբ</w:t>
            </w:r>
          </w:p>
        </w:tc>
      </w:tr>
      <w:tr w:rsidR="00D66406" w:rsidRPr="004B657B" w14:paraId="04F0318F" w14:textId="77777777" w:rsidTr="00A54DCB">
        <w:trPr>
          <w:gridAfter w:val="1"/>
          <w:wAfter w:w="7" w:type="dxa"/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F0BB1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04F08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Անշարժ գույքի հարկ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4B58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151200,0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5E5A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151200,0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7DBB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128 640,20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496C1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84872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D66406" w:rsidRPr="004B657B" w14:paraId="66E6B93B" w14:textId="77777777" w:rsidTr="00A54DCB">
        <w:trPr>
          <w:gridAfter w:val="1"/>
          <w:wAfter w:w="7" w:type="dxa"/>
          <w:trHeight w:val="4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DCE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BFB88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Գույքահարկ փոխադրամիջոցների համար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6F0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9BC4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8F45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193 615,80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293E2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01C9E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103,6</w:t>
            </w:r>
          </w:p>
        </w:tc>
      </w:tr>
      <w:tr w:rsidR="00D66406" w:rsidRPr="004B657B" w14:paraId="1C9CA57D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CF27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F6805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Տեղական 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740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D7C0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98F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9258F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2BE55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120,4</w:t>
            </w:r>
          </w:p>
        </w:tc>
      </w:tr>
      <w:tr w:rsidR="00D66406" w:rsidRPr="004B657B" w14:paraId="77319A7D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5616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5D68D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Պետական տուրք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4B2EC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0B71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BF6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7A84A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FD881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138,1</w:t>
            </w:r>
          </w:p>
        </w:tc>
      </w:tr>
      <w:tr w:rsidR="00D66406" w:rsidRPr="004B657B" w14:paraId="039C5A7D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0A52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6079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Հողի և գույքի վարձակակալություն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DC83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7B48A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41190,0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C6A9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60924,1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0189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EAAD3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147,9</w:t>
            </w:r>
          </w:p>
        </w:tc>
      </w:tr>
      <w:tr w:rsidR="00D66406" w:rsidRPr="004B657B" w14:paraId="558C42ED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2E6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7DEDD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Վարչական գանձումներ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D6A6C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89C88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9EB7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A2652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CCA5D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144,3</w:t>
            </w:r>
          </w:p>
        </w:tc>
      </w:tr>
      <w:tr w:rsidR="00D66406" w:rsidRPr="004B657B" w14:paraId="7166B40F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062B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8513D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այդ թվում աղբահանության վճար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15891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F9BFD" w14:textId="77777777" w:rsidR="00D66406" w:rsidRPr="004B657B" w:rsidRDefault="00D66406" w:rsidP="00A54DCB">
            <w:pPr>
              <w:spacing w:after="0" w:line="240" w:lineRule="auto"/>
              <w:ind w:right="-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00AE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E4F00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9971B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D66406" w:rsidRPr="004B657B" w14:paraId="7F1EAF18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687B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DFBA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Մուտքեր տույժերից և նվիրաբերություններից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3CC8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9DE0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6EECE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44D3E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43FC2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D66406" w:rsidRPr="004B657B" w14:paraId="62B83009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01FB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D437C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Այլ եկամուտներ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D8F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B664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20513,9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0BCF8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E2884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179,2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55985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179,2</w:t>
            </w:r>
          </w:p>
        </w:tc>
      </w:tr>
      <w:tr w:rsidR="00D66406" w:rsidRPr="004B657B" w14:paraId="52C90FA2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7B89D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35BA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Ընդամենը սեփական եկամուտներ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4007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480073,9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3355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480073,9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22F7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532126,4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38814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82250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110,8</w:t>
            </w:r>
          </w:p>
        </w:tc>
      </w:tr>
      <w:tr w:rsidR="00D66406" w:rsidRPr="004B657B" w14:paraId="7805DF76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9990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FD5CB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Դոտացիա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98E1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1267337,5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CA47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1267337,5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DD46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1267337,5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A3A3A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88F7E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66406" w:rsidRPr="004B657B" w14:paraId="4C866D29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BA7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1FCC" w14:textId="77777777" w:rsidR="00D66406" w:rsidRPr="004B657B" w:rsidRDefault="00D66406" w:rsidP="00A54DCB">
            <w:pPr>
              <w:spacing w:after="0" w:line="240" w:lineRule="auto"/>
              <w:ind w:left="-188" w:firstLine="18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Այլ դոտացիա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0DAA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046B5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536A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EF856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A009D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6406" w:rsidRPr="004B657B" w14:paraId="363D9BCC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6ADD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7D2D1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Սուբվենցիա  /վարչական բյուջին/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F813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D7E1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B0108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3979B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BC6FC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66406" w:rsidRPr="004B657B" w14:paraId="7A791761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EB5DA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356BF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Փոխհատուցում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39C41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162906,2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E2C4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162906,2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652C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162906,2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56BD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65E36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66406" w:rsidRPr="004B657B" w14:paraId="5562175D" w14:textId="77777777" w:rsidTr="00A54DCB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2D54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DEEEC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Պետույան կողմից պատվիրակված լիազորություն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3A88E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61AB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CA59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A79E2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2CAFD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66406" w:rsidRPr="004B657B" w14:paraId="673EFCC5" w14:textId="77777777" w:rsidTr="00A54DCB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72141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3859F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Ընդամենը պաշտոնական դրամաշնորհներ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9D16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1434421,5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3D999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1434421,5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FB9B9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1439308,7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49A7E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794A8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D66406" w:rsidRPr="004B657B" w14:paraId="0CF904F3" w14:textId="77777777" w:rsidTr="00A54DCB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08A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BD404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Ընդամենը վարչական բյուջեի եկամուտներ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17AE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1914495,4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443B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1914495,4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6708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1971435,1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731CC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E41A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D66406" w:rsidRPr="004B657B" w14:paraId="592A1279" w14:textId="77777777" w:rsidTr="00A54DCB">
        <w:trPr>
          <w:gridAfter w:val="1"/>
          <w:wAfter w:w="7" w:type="dxa"/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FA5FC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F87DE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Սուբվենցիա  /կապիտալ ծախսերի ֆինանսավորման  նպատակով/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C28E3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511046,4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9731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511046,4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219E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735300,0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8316B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CBDCC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143,9</w:t>
            </w:r>
          </w:p>
        </w:tc>
      </w:tr>
      <w:tr w:rsidR="00D66406" w:rsidRPr="004B657B" w14:paraId="14B059EC" w14:textId="77777777" w:rsidTr="00A54DCB">
        <w:trPr>
          <w:gridAfter w:val="1"/>
          <w:wAfter w:w="7" w:type="dxa"/>
          <w:trHeight w:val="4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3A438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FC047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Կապիտալ ոչ պաշտոնական դրամաշնորհներ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025A8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16AE8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F2E0E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6BEE1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597E0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6406" w:rsidRPr="004B657B" w14:paraId="4C554136" w14:textId="77777777" w:rsidTr="00A54DCB">
        <w:trPr>
          <w:gridAfter w:val="1"/>
          <w:wAfter w:w="7" w:type="dxa"/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67BA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2124C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Ընդամենը եկամուտներ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4F80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2425541,8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B04B8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2425541,8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0F631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2708962,8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16622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7DFE5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111,7</w:t>
            </w:r>
          </w:p>
        </w:tc>
      </w:tr>
      <w:tr w:rsidR="00D66406" w:rsidRPr="004B657B" w14:paraId="09EA9E16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3998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65D08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BFFB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D89B6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8E58F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B5BA3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815D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6406" w:rsidRPr="004B657B" w14:paraId="0D01BC44" w14:textId="77777777" w:rsidTr="00A54DCB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688B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A58F7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ԾԱԽՍԵՐ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3C59C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0CF42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EBCD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6406" w:rsidRPr="004B657B" w14:paraId="2930296F" w14:textId="77777777" w:rsidTr="00A54DCB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0374D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6459A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/տնտեսաագիտական դասակարգմամբ/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8DEC1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5DFB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66406" w:rsidRPr="004B657B" w14:paraId="0E72065B" w14:textId="77777777" w:rsidTr="00A54DCB">
        <w:trPr>
          <w:gridAfter w:val="1"/>
          <w:wAfter w:w="7" w:type="dxa"/>
          <w:trHeight w:val="1230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37B24ED8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827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14:paraId="4E87898D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Ծախսերի անվանումը</w:t>
            </w:r>
          </w:p>
        </w:tc>
        <w:tc>
          <w:tcPr>
            <w:tcW w:w="1418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0B4B68C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Տարեկան պլան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6FCBE7E8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չորրորդ եռամսյակի պլան</w:t>
            </w:r>
          </w:p>
        </w:tc>
        <w:tc>
          <w:tcPr>
            <w:tcW w:w="1418" w:type="dxa"/>
            <w:gridSpan w:val="2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A152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Փաստացի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5B250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եռամսյակային պլանով</w:t>
            </w:r>
          </w:p>
        </w:tc>
        <w:tc>
          <w:tcPr>
            <w:tcW w:w="134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673B6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տարեկան պլանով</w:t>
            </w:r>
          </w:p>
        </w:tc>
      </w:tr>
      <w:tr w:rsidR="00D66406" w:rsidRPr="004B657B" w14:paraId="792A9D88" w14:textId="77777777" w:rsidTr="00A54DCB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A80A3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D42A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Աշխատավարձ և դրան հավասարեցված վճարումներ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93F2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509386,1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78FB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509386,1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1E25C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481073,0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5ACC6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2217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D66406" w:rsidRPr="004B657B" w14:paraId="639B93A2" w14:textId="77777777" w:rsidTr="00A54DCB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594C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B238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Ծառայությունների և ապրանքների ձեռքբերում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E0B1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319150,0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B1A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319150,0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2FB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230912,7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2851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851E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72,4</w:t>
            </w:r>
          </w:p>
        </w:tc>
      </w:tr>
      <w:tr w:rsidR="00D66406" w:rsidRPr="004B657B" w14:paraId="3CD02DEE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8F7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5586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Բանկային ծառայություններ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C879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BF2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CB9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BE23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2898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29,4</w:t>
            </w:r>
          </w:p>
        </w:tc>
      </w:tr>
      <w:tr w:rsidR="00D66406" w:rsidRPr="004B657B" w14:paraId="166697B8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ECDB8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2,2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BF8C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Էներգետիկ ծառայություններ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1E1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018BEE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61F8D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71614,8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04C0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A14A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D66406" w:rsidRPr="004B657B" w14:paraId="407B193F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33E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F863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Կոմունալ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BD54A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F2644E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FED7C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13798,9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9E103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A0E8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D66406" w:rsidRPr="004B657B" w14:paraId="7CF646D4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44A1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A799E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Կապի ծառայություն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87D8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B3DFA3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9729F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6732,9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2841B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2FED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D66406" w:rsidRPr="004B657B" w14:paraId="315016B1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827F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907D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Ապահովագրական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DF01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11672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AFC64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62340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3347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D66406" w:rsidRPr="004B657B" w14:paraId="34411472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341E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AD82" w14:textId="77777777" w:rsidR="00D66406" w:rsidRPr="004B657B" w:rsidRDefault="00D66406" w:rsidP="00A54DCB">
            <w:pPr>
              <w:spacing w:after="0" w:line="240" w:lineRule="auto"/>
              <w:rPr>
                <w:rFonts w:ascii="Arial AM" w:eastAsia="Times New Roman" w:hAnsi="Arial AM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 AM" w:eastAsia="Times New Roman" w:hAnsi="Arial AM" w:cs="Arial"/>
                <w:color w:val="000000"/>
                <w:sz w:val="20"/>
                <w:szCs w:val="20"/>
                <w:lang w:eastAsia="ru-RU"/>
              </w:rPr>
              <w:t>¶áõÛùÇ í³ñÓ³Ï³ÉáõÃÛáõÝ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41A5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9415DC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177C0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EE48E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2C94A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D66406" w:rsidRPr="004B657B" w14:paraId="73526EE1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A16D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BA74C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Գործուղումների գծով ծախսեր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E035A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73470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7874EA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A16A4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35F0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76,9</w:t>
            </w:r>
          </w:p>
        </w:tc>
      </w:tr>
      <w:tr w:rsidR="00D66406" w:rsidRPr="004B657B" w14:paraId="48B2655A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4A2E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3B3B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Համակարգչայաին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C3E2C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29DB7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D69C3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3132,0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38DDF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67E2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D66406" w:rsidRPr="004B657B" w14:paraId="09CD91AC" w14:textId="77777777" w:rsidTr="00A54DCB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6F699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F41AA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Աշխատակազմի մասնագիտական զարգացման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212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1F9B88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9E5319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6C3BD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02BD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6406" w:rsidRPr="004B657B" w14:paraId="712CA7BE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A356C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4414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Տեղեկատվական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96E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AAA58A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9D75C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1498,2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B1FB2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B941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74,9</w:t>
            </w:r>
          </w:p>
        </w:tc>
      </w:tr>
      <w:tr w:rsidR="00D66406" w:rsidRPr="004B657B" w14:paraId="71AF1267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C2B1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EDCEB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Կառավարչական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DCDA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F68469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4291B4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C6CE6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A8A79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6406" w:rsidRPr="004B657B" w14:paraId="3D3DB0C3" w14:textId="77777777" w:rsidTr="00A54DCB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2007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7AED1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Կենցաղային և հանրային սննդի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A518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D5A9F1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E5417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451,4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E486E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D6CA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66406" w:rsidRPr="004B657B" w14:paraId="1A69D730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2F2E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1A2C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Ներկայացուցչական ծախսեր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4D691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48353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2E7631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645,3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0F43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78E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D66406" w:rsidRPr="004B657B" w14:paraId="2682A413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118CA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DABF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Ընդհանուր բնույթի այլ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4914E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270E7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33420,0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63B13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19328,8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37D94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596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57,8</w:t>
            </w:r>
          </w:p>
        </w:tc>
      </w:tr>
      <w:tr w:rsidR="00D66406" w:rsidRPr="004B657B" w14:paraId="0B06E334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D2B7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967C5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Մասնագիտական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ECE0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E1C33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0C1B6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13653,8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5391B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C9B19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80,3</w:t>
            </w:r>
          </w:p>
        </w:tc>
      </w:tr>
      <w:tr w:rsidR="00D66406" w:rsidRPr="004B657B" w14:paraId="67413295" w14:textId="77777777" w:rsidTr="00A54DCB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7028E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D210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Շենքերի և կառույցների ընթացիկ նորոգում և պահպանում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666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329A1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4F836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02490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7799C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  <w:tr w:rsidR="00D66406" w:rsidRPr="004B657B" w14:paraId="2691BB44" w14:textId="77777777" w:rsidTr="00A54DCB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E60F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873F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Մեքենաների և սարքավորումների ընթացիկ նորոգում և պահպանում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3597A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4C4BC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03DC71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CE260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5322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56,7</w:t>
            </w:r>
          </w:p>
        </w:tc>
      </w:tr>
      <w:tr w:rsidR="00D66406" w:rsidRPr="004B657B" w14:paraId="0684EA7B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9EE6A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C3E60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Գրասենյակային նյութեր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1AD3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DEBD4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0FD303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4621,3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EF6D9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0DE1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77,0</w:t>
            </w:r>
          </w:p>
        </w:tc>
      </w:tr>
      <w:tr w:rsidR="00D66406" w:rsidRPr="004B657B" w14:paraId="2802D0C5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42728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F0564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Տրանսպորտային նյութեր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EC1B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D98083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27130,0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23F9EE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7FF37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6E66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91,8</w:t>
            </w:r>
          </w:p>
        </w:tc>
      </w:tr>
      <w:tr w:rsidR="00D66406" w:rsidRPr="004B657B" w14:paraId="5FFE6888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FE1F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DB19A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Առողջապահական նյութեր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34319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E2147C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38C360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BE3C2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77EC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6406" w:rsidRPr="004B657B" w14:paraId="5F3791F6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D1468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49BF2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Կենցաղային և հանրային սննդի նյութեր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F554E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D8424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72F5A1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5285,3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613E8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66CC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27,1</w:t>
            </w:r>
          </w:p>
        </w:tc>
      </w:tr>
      <w:tr w:rsidR="00D66406" w:rsidRPr="004B657B" w14:paraId="2B91099E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786B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93B4E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Հատուկ նպատակային նյութեր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50B28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19E5F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62300,0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98B01E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54446,8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931E3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B93C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D66406" w:rsidRPr="004B657B" w14:paraId="6A3B6C2F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AC17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2474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Սուբսիդիաներ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61AA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664500,0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F2835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664500,0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A5462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621878,1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0D36E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C0293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93,6</w:t>
            </w:r>
          </w:p>
        </w:tc>
      </w:tr>
      <w:tr w:rsidR="00D66406" w:rsidRPr="004B657B" w14:paraId="3F2DFD61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23C6A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47338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Այլ կապիտալ դրամաշնորհներ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4F479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A3AA9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D41429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31304,4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6304E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7D7C8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D66406" w:rsidRPr="004B657B" w14:paraId="09659670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576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B7968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Սոցիալական  օգնություն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D8211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F3A69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4B7FB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20345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08A65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A0D8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81,4</w:t>
            </w:r>
          </w:p>
        </w:tc>
      </w:tr>
      <w:tr w:rsidR="00D66406" w:rsidRPr="004B657B" w14:paraId="7B27C3F9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088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D61A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Այլ ծախսեր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764DC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E51559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0F7D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093FF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A93E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73,1</w:t>
            </w:r>
          </w:p>
        </w:tc>
      </w:tr>
      <w:tr w:rsidR="00D66406" w:rsidRPr="004B657B" w14:paraId="7CE1D854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63239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19DD6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Նվիրատվություն այլ շահույթ չհետապնդող կազմակերպություններին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C82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6B367E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165B5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ACABC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055A1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59,0</w:t>
            </w:r>
          </w:p>
        </w:tc>
      </w:tr>
      <w:tr w:rsidR="00D66406" w:rsidRPr="004B657B" w14:paraId="6BFD0FF5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4FC5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23A5A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Հարկեր, պարտադիր վճարներ և տույժեր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55BF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E5372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8247F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F6BF5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D435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74,5</w:t>
            </w:r>
          </w:p>
        </w:tc>
      </w:tr>
      <w:tr w:rsidR="00D66406" w:rsidRPr="004B657B" w14:paraId="29DECF1C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A2269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71274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Փոխհատուցում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BACBA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162906,2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DE4B71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162906,2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00E8D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162906,2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27D0B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3D428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66406" w:rsidRPr="004B657B" w14:paraId="12EFA208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C3113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37FD1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Պահուստային ֆոնդ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B4D9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1B88F3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210000,0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617A8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209700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5E22E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302D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D66406" w:rsidRPr="004B657B" w14:paraId="55E02B74" w14:textId="77777777" w:rsidTr="00A54DCB">
        <w:trPr>
          <w:gridAfter w:val="1"/>
          <w:wAfter w:w="7" w:type="dxa"/>
          <w:trHeight w:val="6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7D6CA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7BA9B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ԸՆԴԱՄԵՆԸ ՎԱՐՉԱԿԱՆ</w:t>
            </w: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ԲՅՈՒՋԵԻ  ԾԱԽՍԵՐ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EA12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1934742,3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83A2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1934742,3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B5809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1766009,9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D2CC1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AE00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D66406" w:rsidRPr="004B657B" w14:paraId="033B83AA" w14:textId="77777777" w:rsidTr="00A54DCB">
        <w:trPr>
          <w:gridAfter w:val="1"/>
          <w:wAfter w:w="7" w:type="dxa"/>
          <w:trHeight w:val="5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FD79C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46AC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 շինությունների կառուցում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72DD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78161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74454,1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B371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D2075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2FDB3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90,6</w:t>
            </w:r>
          </w:p>
        </w:tc>
      </w:tr>
      <w:tr w:rsidR="00D66406" w:rsidRPr="004B657B" w14:paraId="4826443A" w14:textId="77777777" w:rsidTr="00A54DCB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B6C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9AC0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 շինությունների կապիտալ վերանորոգում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8EA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1273248,7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C049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1273248,7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835B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1035272,7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0D3CA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9DC5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81,3</w:t>
            </w:r>
          </w:p>
        </w:tc>
      </w:tr>
      <w:tr w:rsidR="00D66406" w:rsidRPr="004B657B" w14:paraId="76E07A10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44A5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60E88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Տրանսպորտային սարքավորումներ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84029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24D0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28B6C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B5B58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BFFC8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74,8</w:t>
            </w:r>
          </w:p>
        </w:tc>
      </w:tr>
      <w:tr w:rsidR="00D66406" w:rsidRPr="004B657B" w14:paraId="17B6531F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7B2EC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7CBFE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Վարչական սարքավորումներ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BB53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40FC8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E411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35270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E790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84,1</w:t>
            </w:r>
          </w:p>
        </w:tc>
      </w:tr>
      <w:tr w:rsidR="00D66406" w:rsidRPr="004B657B" w14:paraId="7F78DDFC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F819C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241A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Այլ մեքենա սարքավորումներ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1B889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1375C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65345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5AB39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68BA4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7D59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58,7</w:t>
            </w:r>
          </w:p>
        </w:tc>
      </w:tr>
      <w:tr w:rsidR="00D66406" w:rsidRPr="004B657B" w14:paraId="1D36AFED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033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E3D9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Գեոդեզիական քարտեզագրական ծախսեր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C78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B19A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1F96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91A3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F36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66406" w:rsidRPr="004B657B" w14:paraId="313E4C28" w14:textId="77777777" w:rsidTr="00A54DCB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7C8E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3FDEC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Ոչ նյութական հիմնական միջոց / ՀԾ ծրագիր/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107B3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12403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F539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6B328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3BD3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D66406" w:rsidRPr="004B657B" w14:paraId="1179FF2B" w14:textId="77777777" w:rsidTr="00A54DCB">
        <w:trPr>
          <w:gridAfter w:val="1"/>
          <w:wAfter w:w="7" w:type="dxa"/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735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F3FF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Նախագծահետազոտական ծախսեր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440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569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C218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CC56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F33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D66406" w:rsidRPr="004B657B" w14:paraId="60F38DD9" w14:textId="77777777" w:rsidTr="00A54DCB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DB35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37C6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ԸՆԴԱՄԵՆԸ ՖՈՆԴԱՅԻՆ ԲՅՈՒՋԵԻ  ԾԱԽՍԵՐ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7A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1568252,8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8FCC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1568252,8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413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1210368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354A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4A13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77,2</w:t>
            </w:r>
          </w:p>
        </w:tc>
      </w:tr>
      <w:tr w:rsidR="00D66406" w:rsidRPr="004B657B" w14:paraId="2BCD4D6D" w14:textId="77777777" w:rsidTr="00A54DCB">
        <w:trPr>
          <w:gridAfter w:val="1"/>
          <w:wAfter w:w="7" w:type="dxa"/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59A9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88E1D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Ոչ ֆինանսական ակտիվների իրացումից մուտքեր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0C0B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-630000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EA9B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-630000,0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28F67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-81272,3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430CC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0B56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D66406" w:rsidRPr="004B657B" w14:paraId="72451843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020DE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CF6C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/հողի օտարում/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735ED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CC12E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BD3C2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78F59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302F3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6406" w:rsidRPr="004B657B" w14:paraId="22841B24" w14:textId="77777777" w:rsidTr="00A54DCB">
        <w:trPr>
          <w:gridAfter w:val="1"/>
          <w:wAfter w:w="7" w:type="dxa"/>
          <w:trHeight w:val="3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0C96F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C9459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3D8D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938252,8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1DCD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938252,8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2DC5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1129095,7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B7EC0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A455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120,3</w:t>
            </w:r>
          </w:p>
        </w:tc>
      </w:tr>
      <w:tr w:rsidR="00D66406" w:rsidRPr="004B657B" w14:paraId="42F11353" w14:textId="77777777" w:rsidTr="00A54DCB">
        <w:trPr>
          <w:gridAfter w:val="1"/>
          <w:wAfter w:w="7" w:type="dxa"/>
          <w:trHeight w:val="36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1EE73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ԾԱԽՍԵՐ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5785C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73F4E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2662995,1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840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2685405,6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E193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A6DC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6406" w:rsidRPr="004B657B" w14:paraId="208B0AA5" w14:textId="77777777" w:rsidTr="00A54DCB">
        <w:trPr>
          <w:trHeight w:val="300"/>
        </w:trPr>
        <w:tc>
          <w:tcPr>
            <w:tcW w:w="8506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22FB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/գործառնական դասակարգմամբ ըստ ոլորտների/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CA21" w14:textId="77777777" w:rsidR="00D66406" w:rsidRPr="004B657B" w:rsidRDefault="00D66406" w:rsidP="00A5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30C0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6406" w:rsidRPr="004B657B" w14:paraId="560A439F" w14:textId="77777777" w:rsidTr="00A54DCB">
        <w:trPr>
          <w:trHeight w:val="300"/>
        </w:trPr>
        <w:tc>
          <w:tcPr>
            <w:tcW w:w="850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242E11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F8A6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D42B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6406" w:rsidRPr="004B657B" w14:paraId="1E427995" w14:textId="77777777" w:rsidTr="00A54DCB">
        <w:trPr>
          <w:gridAfter w:val="1"/>
          <w:wAfter w:w="7" w:type="dxa"/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107F9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B3CD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Օրենսդիր , գործադիր մարմիններ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78D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770236,1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2BBBC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770236,1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8E20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694535,3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4125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623C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90,2</w:t>
            </w:r>
          </w:p>
        </w:tc>
      </w:tr>
      <w:tr w:rsidR="00D66406" w:rsidRPr="004B657B" w14:paraId="4276ABA1" w14:textId="77777777" w:rsidTr="00A54DCB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EFE2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F544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Ընդհանուր բնույթի հանրային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3015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7B6C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395700,0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AFAE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239227,9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77D3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C7A2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60,5</w:t>
            </w:r>
          </w:p>
        </w:tc>
      </w:tr>
      <w:tr w:rsidR="00D66406" w:rsidRPr="004B657B" w14:paraId="236E3C8E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1AE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DA78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Քաղաքացիական պաշտպանություն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92388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4EE8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E730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F94CE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84C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D66406" w:rsidRPr="004B657B" w14:paraId="5E1B14C4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5D5E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BA8E0" w14:textId="77777777" w:rsidR="00D66406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y-AM"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Գյուղատնտե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y-AM" w:eastAsia="ru-RU"/>
              </w:rPr>
              <w:t>պ</w:t>
            </w:r>
          </w:p>
          <w:p w14:paraId="694A8EC9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սություն և ոռոգում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4A72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512009,0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CB5B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512009,0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3285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411809,3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F275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4DBA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D66406" w:rsidRPr="004B657B" w14:paraId="36CA8334" w14:textId="77777777" w:rsidTr="00A54DCB">
        <w:trPr>
          <w:gridAfter w:val="1"/>
          <w:wAfter w:w="7" w:type="dxa"/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89C83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2A5B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Ճանապարհային և խողովակաշարային տրանսպորտ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A9398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CD9F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730700,0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328A8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660602,2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BA7E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48B8E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90,4</w:t>
            </w:r>
          </w:p>
        </w:tc>
      </w:tr>
      <w:tr w:rsidR="00D66406" w:rsidRPr="004B657B" w14:paraId="36348BD3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39B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AA19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Աղբահանում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56A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508C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E986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986A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F895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30,7</w:t>
            </w:r>
          </w:p>
        </w:tc>
      </w:tr>
      <w:tr w:rsidR="00D66406" w:rsidRPr="004B657B" w14:paraId="764BFD7F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4E07E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F627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Ջրամատակարարում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3E85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652D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3C849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7605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92423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D66406" w:rsidRPr="004B657B" w14:paraId="0BBC5FF2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8E679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9B2D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Փողոցների լուսավորում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40AC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E50D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FBB7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6C38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7037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74,7</w:t>
            </w:r>
          </w:p>
        </w:tc>
      </w:tr>
      <w:tr w:rsidR="00D66406" w:rsidRPr="004B657B" w14:paraId="7129DEAC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9827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9208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Կոմունալ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2259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8958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D321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244302,1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6575F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29CE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D66406" w:rsidRPr="004B657B" w14:paraId="1DFB92BE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0526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7B01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Հանգիստ և մշակույթ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CA38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9C3B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6F9C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867FC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A069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D66406" w:rsidRPr="004B657B" w14:paraId="7135099A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94C3A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38AB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Կրթություն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0CBA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226E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B463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285270,3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1346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30789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D66406" w:rsidRPr="004B657B" w14:paraId="3DBA3652" w14:textId="77777777" w:rsidTr="00A54DCB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E5C4C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931F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Սոցիալական պաշտպանություն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3D8FD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83BC0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9066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836A1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4666E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81,4</w:t>
            </w:r>
          </w:p>
        </w:tc>
      </w:tr>
      <w:tr w:rsidR="00D66406" w:rsidRPr="004B657B" w14:paraId="4578A111" w14:textId="77777777" w:rsidTr="00A54DCB">
        <w:trPr>
          <w:gridAfter w:val="1"/>
          <w:wAfter w:w="7" w:type="dxa"/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2AFA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2E32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Ոչ ֆինանսական ակտիվների իրացումից մուտքեր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E2B87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-630000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89B14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-630000,0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24195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-81272,3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AB983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B9BE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D66406" w:rsidRPr="004B657B" w14:paraId="498B17B2" w14:textId="77777777" w:rsidTr="00A54DCB">
        <w:trPr>
          <w:gridAfter w:val="1"/>
          <w:wAfter w:w="7" w:type="dxa"/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7F333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9C630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/հողի օտարում/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51765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F768D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3D89C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9CD44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44F18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6406" w:rsidRPr="004B657B" w14:paraId="6173D220" w14:textId="77777777" w:rsidTr="00A54DCB">
        <w:trPr>
          <w:gridAfter w:val="1"/>
          <w:wAfter w:w="7" w:type="dxa"/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8E88B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1760" w14:textId="77777777" w:rsidR="00D66406" w:rsidRPr="004B657B" w:rsidRDefault="00D66406" w:rsidP="00A5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ԸՆԴԱՄԵՆԸ ԾԱԽՍԵՐ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F3B9E2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2662995,1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EDE41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2662995,1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114493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2685405,6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07086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9BC91" w14:textId="77777777" w:rsidR="00D66406" w:rsidRPr="004B657B" w:rsidRDefault="00D66406" w:rsidP="00A5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6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</w:tbl>
    <w:p w14:paraId="33511275" w14:textId="77777777" w:rsidR="00D66406" w:rsidRDefault="00D66406" w:rsidP="00D66406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483DDD82" w14:textId="77777777" w:rsidR="00D66406" w:rsidRDefault="00D66406" w:rsidP="00D66406">
      <w:pPr>
        <w:tabs>
          <w:tab w:val="left" w:pos="1903"/>
        </w:tabs>
        <w:rPr>
          <w:rFonts w:ascii="Sylfaen" w:hAnsi="Sylfaen" w:cs="Sylfaen"/>
          <w:sz w:val="24"/>
          <w:szCs w:val="24"/>
          <w:lang w:val="hy-AM"/>
        </w:rPr>
      </w:pPr>
    </w:p>
    <w:p w14:paraId="08679740" w14:textId="77777777" w:rsidR="00D66406" w:rsidRDefault="00D66406" w:rsidP="00D66406">
      <w:pPr>
        <w:tabs>
          <w:tab w:val="left" w:pos="1903"/>
        </w:tabs>
        <w:jc w:val="center"/>
        <w:rPr>
          <w:rFonts w:ascii="Sylfaen" w:hAnsi="Sylfaen" w:cs="Sylfaen"/>
          <w:sz w:val="24"/>
          <w:szCs w:val="24"/>
          <w:lang w:val="hy-AM"/>
        </w:rPr>
      </w:pPr>
    </w:p>
    <w:p w14:paraId="09222F9F" w14:textId="77777777" w:rsidR="00D66406" w:rsidRDefault="00D66406" w:rsidP="00D66406">
      <w:pPr>
        <w:tabs>
          <w:tab w:val="left" w:pos="1903"/>
        </w:tabs>
        <w:jc w:val="center"/>
        <w:rPr>
          <w:rFonts w:ascii="Sylfaen" w:hAnsi="Sylfaen" w:cs="Sylfaen"/>
          <w:sz w:val="24"/>
          <w:szCs w:val="24"/>
          <w:lang w:val="hy-AM"/>
        </w:rPr>
      </w:pPr>
    </w:p>
    <w:p w14:paraId="7F89912B" w14:textId="77777777" w:rsidR="00D66406" w:rsidRDefault="00D66406" w:rsidP="00D66406">
      <w:pPr>
        <w:tabs>
          <w:tab w:val="left" w:pos="1177"/>
        </w:tabs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  <w:r w:rsidRPr="006C14DF">
        <w:rPr>
          <w:rFonts w:ascii="Sylfaen" w:hAnsi="Sylfaen" w:cs="Sylfaen"/>
          <w:b/>
          <w:bCs/>
          <w:sz w:val="24"/>
          <w:szCs w:val="24"/>
          <w:lang w:val="hy-AM"/>
        </w:rPr>
        <w:t>ԱՇԽԱՏԱԿԱԶՄԻ ՔԱՐՏՈՒՂԱՐ՝</w:t>
      </w:r>
      <w:r>
        <w:rPr>
          <w:rFonts w:ascii="Sylfaen" w:hAnsi="Sylfaen" w:cs="Sylfaen"/>
          <w:b/>
          <w:bCs/>
          <w:sz w:val="24"/>
          <w:szCs w:val="24"/>
          <w:lang w:val="hy-AM"/>
        </w:rPr>
        <w:t xml:space="preserve">                                              </w:t>
      </w:r>
      <w:r w:rsidRPr="006C14DF">
        <w:rPr>
          <w:rFonts w:ascii="Sylfaen" w:hAnsi="Sylfaen" w:cs="Sylfaen"/>
          <w:b/>
          <w:bCs/>
          <w:sz w:val="24"/>
          <w:szCs w:val="24"/>
          <w:lang w:val="hy-AM"/>
        </w:rPr>
        <w:t>ԱՎԵՏԻՍ ԱՎԵՏԻՍՅԱՆ</w:t>
      </w:r>
    </w:p>
    <w:p w14:paraId="21B60DB4" w14:textId="5B93177B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34F8A313" w14:textId="4194DE21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071A63BF" w14:textId="1A713C01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0517ACE3" w14:textId="78502E9E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37195F68" w14:textId="636DE3EF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09CE28C9" w14:textId="44FF5C25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137EC8F7" w14:textId="77777777" w:rsidR="00D66406" w:rsidRDefault="00D66406" w:rsidP="00D66406">
      <w:pPr>
        <w:rPr>
          <w:rFonts w:ascii="Sylfaen" w:hAnsi="Sylfaen"/>
          <w:bCs/>
          <w:sz w:val="24"/>
          <w:szCs w:val="24"/>
          <w:lang w:val="hy-AM"/>
        </w:rPr>
      </w:pPr>
    </w:p>
    <w:p w14:paraId="01138157" w14:textId="3A7D5A4D" w:rsidR="00D66406" w:rsidRPr="00454A6E" w:rsidRDefault="00D66406" w:rsidP="00D66406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 </w:t>
      </w:r>
      <w:r w:rsidRPr="007B2B7B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D66406">
        <w:rPr>
          <w:rFonts w:ascii="Sylfaen" w:hAnsi="Sylfaen"/>
          <w:b/>
          <w:i/>
          <w:sz w:val="28"/>
          <w:szCs w:val="28"/>
          <w:lang w:val="hy-AM"/>
        </w:rPr>
        <w:t>9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66406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Ֆոտովոլտային էլեկտրակայանի կառուցման համար «Մանուշակ 2000» ՍՊ Ընկերությանը նախնական համաձայնություն տալու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64559489" w14:textId="7FE15257" w:rsidR="00D66406" w:rsidRPr="00EC741D" w:rsidRDefault="00D66406" w:rsidP="00D66406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DA641C">
        <w:rPr>
          <w:rFonts w:ascii="Sylfaen" w:hAnsi="Sylfaen"/>
          <w:sz w:val="20"/>
          <w:szCs w:val="20"/>
          <w:lang w:val="hy-AM"/>
        </w:rPr>
        <w:t>Գ</w:t>
      </w:r>
      <w:r w:rsidRPr="00D115F7">
        <w:rPr>
          <w:rFonts w:ascii="Sylfaen" w:hAnsi="Sylfaen"/>
          <w:sz w:val="20"/>
          <w:szCs w:val="20"/>
          <w:lang w:val="hy-AM"/>
        </w:rPr>
        <w:t>.</w:t>
      </w:r>
      <w:r w:rsidRPr="00DA641C">
        <w:rPr>
          <w:rFonts w:ascii="Sylfaen" w:hAnsi="Sylfaen"/>
          <w:sz w:val="20"/>
          <w:szCs w:val="20"/>
          <w:lang w:val="hy-AM"/>
        </w:rPr>
        <w:t>Միրզախան</w:t>
      </w:r>
      <w:r w:rsidRPr="007B2B7B">
        <w:rPr>
          <w:rFonts w:ascii="Sylfaen" w:hAnsi="Sylfaen"/>
          <w:sz w:val="20"/>
          <w:szCs w:val="20"/>
          <w:lang w:val="hy-AM"/>
        </w:rPr>
        <w:t>յան</w:t>
      </w:r>
      <w:r w:rsidRPr="00EC741D">
        <w:rPr>
          <w:rFonts w:ascii="Sylfaen" w:hAnsi="Sylfaen"/>
          <w:sz w:val="20"/>
          <w:szCs w:val="20"/>
          <w:lang w:val="hy-AM"/>
        </w:rPr>
        <w:t>)</w:t>
      </w:r>
    </w:p>
    <w:p w14:paraId="423032DF" w14:textId="28D64F72" w:rsidR="00D66406" w:rsidRDefault="00D66406" w:rsidP="00D66406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FA32A6">
        <w:rPr>
          <w:rFonts w:ascii="Sylfaen" w:hAnsi="Sylfaen" w:cs="Calibri"/>
          <w:sz w:val="24"/>
          <w:lang w:val="hy-AM"/>
        </w:rPr>
        <w:t>որոշման նախագ</w:t>
      </w:r>
      <w:r>
        <w:rPr>
          <w:rFonts w:ascii="Sylfaen" w:hAnsi="Sylfaen" w:cs="Calibri"/>
          <w:sz w:val="24"/>
          <w:lang w:val="hy-AM"/>
        </w:rPr>
        <w:t>ի</w:t>
      </w:r>
      <w:r w:rsidRPr="00FA32A6">
        <w:rPr>
          <w:rFonts w:ascii="Sylfaen" w:hAnsi="Sylfaen" w:cs="Calibri"/>
          <w:sz w:val="24"/>
          <w:lang w:val="hy-AM"/>
        </w:rPr>
        <w:t>ծը</w:t>
      </w:r>
      <w:r w:rsidRPr="002F5A2C">
        <w:rPr>
          <w:rFonts w:ascii="Sylfaen" w:hAnsi="Sylfaen" w:cs="Calibri"/>
          <w:sz w:val="24"/>
          <w:lang w:val="hy-AM"/>
        </w:rPr>
        <w:t xml:space="preserve">: </w:t>
      </w:r>
      <w:r w:rsidRPr="004332A2">
        <w:rPr>
          <w:rFonts w:ascii="Sylfaen" w:hAnsi="Sylfaen" w:cs="Calibri"/>
          <w:sz w:val="24"/>
          <w:lang w:val="hy-AM"/>
        </w:rPr>
        <w:t xml:space="preserve">Ավագանու անդամ </w:t>
      </w:r>
      <w:r w:rsidR="00DA641C" w:rsidRPr="00DA641C">
        <w:rPr>
          <w:rFonts w:ascii="Sylfaen" w:hAnsi="Sylfaen" w:cs="Calibri"/>
          <w:sz w:val="24"/>
          <w:lang w:val="hy-AM"/>
        </w:rPr>
        <w:t>Վահե Եզիազարյանը</w:t>
      </w:r>
      <w:r w:rsidRPr="00CC7FEF">
        <w:rPr>
          <w:rFonts w:ascii="Sylfaen" w:hAnsi="Sylfaen" w:cs="Calibri"/>
          <w:sz w:val="24"/>
          <w:lang w:val="hy-AM"/>
        </w:rPr>
        <w:t xml:space="preserve"> հարց</w:t>
      </w:r>
      <w:r w:rsidR="00DA641C" w:rsidRPr="00DA641C">
        <w:rPr>
          <w:rFonts w:ascii="Sylfaen" w:hAnsi="Sylfaen" w:cs="Calibri"/>
          <w:sz w:val="24"/>
          <w:lang w:val="hy-AM"/>
        </w:rPr>
        <w:t>րեց որտեղ է կառուցվելու կայանը</w:t>
      </w:r>
      <w:r w:rsidRPr="00844593">
        <w:rPr>
          <w:rFonts w:ascii="Sylfaen" w:hAnsi="Sylfaen" w:cs="Calibri"/>
          <w:sz w:val="24"/>
          <w:lang w:val="hy-AM"/>
        </w:rPr>
        <w:t>:</w:t>
      </w:r>
      <w:r w:rsidRPr="00CC7FEF">
        <w:rPr>
          <w:rFonts w:ascii="Sylfaen" w:hAnsi="Sylfaen" w:cs="Calibri"/>
          <w:sz w:val="24"/>
          <w:lang w:val="hy-AM"/>
        </w:rPr>
        <w:t xml:space="preserve"> Հարցին պատասխանեց համայնքի ղեկավարը, նշելով որ </w:t>
      </w:r>
      <w:r w:rsidR="00DA641C" w:rsidRPr="00DA641C">
        <w:rPr>
          <w:rFonts w:ascii="Sylfaen" w:hAnsi="Sylfaen" w:cs="Calibri"/>
          <w:sz w:val="24"/>
          <w:lang w:val="hy-AM"/>
        </w:rPr>
        <w:t>ֆոտովոլտային կայանը կառուցվելու է աղբանոցի մոտ</w:t>
      </w:r>
      <w:r w:rsidRPr="00CC7FEF">
        <w:rPr>
          <w:rFonts w:ascii="Sylfaen" w:hAnsi="Sylfaen" w:cs="Calibri"/>
          <w:sz w:val="24"/>
          <w:lang w:val="hy-AM"/>
        </w:rPr>
        <w:t>:</w:t>
      </w:r>
      <w:r w:rsidRPr="00844593">
        <w:rPr>
          <w:rFonts w:ascii="Sylfaen" w:hAnsi="Sylfaen" w:cs="Calibri"/>
          <w:sz w:val="24"/>
          <w:lang w:val="hy-AM"/>
        </w:rPr>
        <w:t xml:space="preserve"> Ուրիշ հ</w:t>
      </w:r>
      <w:r>
        <w:rPr>
          <w:rFonts w:ascii="Sylfaen" w:hAnsi="Sylfaen" w:cs="Calibri"/>
          <w:sz w:val="24"/>
          <w:lang w:val="hy-AM"/>
        </w:rPr>
        <w:t>արցեր</w:t>
      </w:r>
      <w:r w:rsidRPr="003C770E">
        <w:rPr>
          <w:rFonts w:ascii="Sylfaen" w:hAnsi="Sylfaen" w:cs="Calibri"/>
          <w:sz w:val="24"/>
          <w:lang w:val="hy-AM"/>
        </w:rPr>
        <w:t xml:space="preserve"> և առաջարկություններ</w:t>
      </w:r>
      <w:r>
        <w:rPr>
          <w:rFonts w:ascii="Sylfaen" w:hAnsi="Sylfaen" w:cs="Calibri"/>
          <w:sz w:val="24"/>
          <w:lang w:val="hy-AM"/>
        </w:rPr>
        <w:t xml:space="preserve"> չեղան։</w:t>
      </w:r>
    </w:p>
    <w:p w14:paraId="4E1C77EB" w14:textId="77777777" w:rsidR="00D66406" w:rsidRPr="008C646D" w:rsidRDefault="00D66406" w:rsidP="00D66406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6D64C3E3" w14:textId="77777777" w:rsidR="00DA641C" w:rsidRPr="00DA641C" w:rsidRDefault="00D66406" w:rsidP="00DA641C">
      <w:pPr>
        <w:spacing w:after="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E94F05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DA641C">
        <w:rPr>
          <w:rFonts w:ascii="Sylfaen" w:hAnsi="Sylfaen"/>
          <w:b/>
          <w:i/>
          <w:sz w:val="28"/>
          <w:szCs w:val="28"/>
          <w:lang w:val="hy-AM"/>
        </w:rPr>
        <w:t>9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415B">
        <w:rPr>
          <w:rFonts w:ascii="Sylfaen" w:hAnsi="Sylfaen"/>
          <w:b/>
          <w:i/>
          <w:sz w:val="28"/>
          <w:szCs w:val="28"/>
          <w:lang w:val="hy-AM"/>
        </w:rPr>
        <w:t>Ա</w:t>
      </w:r>
      <w:r w:rsidR="00DA641C" w:rsidRPr="00DA641C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DA641C" w:rsidRPr="00DA641C">
        <w:rPr>
          <w:rFonts w:ascii="Sylfaen" w:eastAsiaTheme="minorHAnsi" w:hAnsi="Sylfaen" w:cstheme="minorBidi"/>
          <w:sz w:val="24"/>
          <w:szCs w:val="24"/>
          <w:lang w:val="hy-AM"/>
        </w:rPr>
        <w:t>Ղեկավարվելով ՀՀ Կառավարության 2014 թվականի նոյեմբերի 19-ի թիվ 1325-Ն որոշման 28-րդ կետի պահանջով, հիմք ընդունելով 2024 թվականի փետրվարի 12-ին քաղաք Թալին, Գայի փողոց 85/1 հասցեում գտնվող հողամասում ֆոտովոլտային էլեկտրակայանի կառուցման՝ շրջակա միջավայրի վրա ազդեցության գնահատման վերաբերյալ անցկացված հանրային քննարկման արձանագրությունը</w:t>
      </w:r>
      <w:r w:rsidR="00DA641C" w:rsidRPr="00DA641C">
        <w:rPr>
          <w:rFonts w:ascii="Times New Roman" w:eastAsiaTheme="minorHAnsi" w:hAnsi="Times New Roman"/>
          <w:sz w:val="24"/>
          <w:szCs w:val="24"/>
          <w:lang w:val="hy-AM"/>
        </w:rPr>
        <w:t>․</w:t>
      </w:r>
    </w:p>
    <w:p w14:paraId="4DBBDCB7" w14:textId="77777777" w:rsidR="00DA641C" w:rsidRPr="00DA641C" w:rsidRDefault="00DA641C" w:rsidP="00DA641C">
      <w:pPr>
        <w:spacing w:after="0" w:line="276" w:lineRule="auto"/>
        <w:jc w:val="both"/>
        <w:rPr>
          <w:rFonts w:ascii="Sylfaen" w:eastAsiaTheme="minorHAnsi" w:hAnsi="Sylfaen" w:cstheme="minorBidi"/>
          <w:b/>
          <w:bCs/>
          <w:i/>
          <w:iCs/>
          <w:sz w:val="24"/>
          <w:szCs w:val="24"/>
          <w:u w:val="single"/>
          <w:lang w:val="hy-AM"/>
        </w:rPr>
      </w:pPr>
      <w:r w:rsidRPr="00DA641C">
        <w:rPr>
          <w:rFonts w:ascii="Sylfaen" w:eastAsiaTheme="minorHAnsi" w:hAnsi="Sylfaen" w:cstheme="minorBidi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3B0F3F0F" w14:textId="77777777" w:rsidR="00DA641C" w:rsidRPr="00DA641C" w:rsidRDefault="00DA641C" w:rsidP="00DA641C">
      <w:pPr>
        <w:spacing w:after="0" w:line="276" w:lineRule="auto"/>
        <w:jc w:val="both"/>
        <w:rPr>
          <w:rFonts w:ascii="Sylfaen" w:eastAsiaTheme="minorHAnsi" w:hAnsi="Sylfaen" w:cstheme="minorBidi"/>
          <w:sz w:val="24"/>
          <w:szCs w:val="24"/>
          <w:lang w:val="hy-AM"/>
        </w:rPr>
      </w:pPr>
      <w:r w:rsidRPr="00DA641C">
        <w:rPr>
          <w:rFonts w:ascii="Sylfaen" w:eastAsiaTheme="minorHAnsi" w:hAnsi="Sylfaen" w:cstheme="minorBidi"/>
          <w:sz w:val="24"/>
          <w:szCs w:val="24"/>
          <w:lang w:val="hy-AM"/>
        </w:rPr>
        <w:t>1.Տալ նախնական համաձայնություն «Մանուշակ 2000» ՍՊ ընկերությանը քաղաք Թալին, Գայի փողոց 85/1 հասցեում գտնվող էներգետիկայի, տրանսպորտի, կապի, կոմունալ ենթակառուցվածքների նպատակային նշանակության 6</w:t>
      </w:r>
      <w:r w:rsidRPr="00DA641C">
        <w:rPr>
          <w:rFonts w:ascii="Times New Roman" w:eastAsiaTheme="minorHAnsi" w:hAnsi="Times New Roman"/>
          <w:sz w:val="24"/>
          <w:szCs w:val="24"/>
          <w:lang w:val="hy-AM"/>
        </w:rPr>
        <w:t>․</w:t>
      </w:r>
      <w:r w:rsidRPr="00DA641C">
        <w:rPr>
          <w:rFonts w:ascii="Sylfaen" w:eastAsiaTheme="minorHAnsi" w:hAnsi="Sylfaen" w:cstheme="minorBidi"/>
          <w:sz w:val="24"/>
          <w:szCs w:val="24"/>
          <w:lang w:val="hy-AM"/>
        </w:rPr>
        <w:t>74827 հա հողամասի վրա 5000 ԿՎտ հզորությամբ ֆոտովոլտային էլեկտրակայան կառուցելու համար:</w:t>
      </w:r>
    </w:p>
    <w:p w14:paraId="52F2EF7A" w14:textId="77777777" w:rsidR="00DA641C" w:rsidRPr="00DA641C" w:rsidRDefault="00DA641C" w:rsidP="00DA641C">
      <w:pPr>
        <w:spacing w:after="0" w:line="276" w:lineRule="auto"/>
        <w:jc w:val="both"/>
        <w:rPr>
          <w:rFonts w:ascii="Sylfaen" w:eastAsiaTheme="minorHAnsi" w:hAnsi="Sylfaen" w:cs="Sylfaen"/>
          <w:bCs/>
          <w:sz w:val="24"/>
          <w:szCs w:val="24"/>
          <w:lang w:val="hy-AM"/>
        </w:rPr>
      </w:pPr>
      <w:r w:rsidRPr="00DA641C">
        <w:rPr>
          <w:rFonts w:ascii="Sylfaen" w:eastAsiaTheme="minorHAnsi" w:hAnsi="Sylfaen" w:cstheme="minorBidi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4CD9EAAB" w14:textId="77777777" w:rsidR="00DA641C" w:rsidRPr="00DA641C" w:rsidRDefault="00DA641C" w:rsidP="00DA641C">
      <w:pPr>
        <w:tabs>
          <w:tab w:val="left" w:pos="1665"/>
        </w:tabs>
        <w:spacing w:after="0" w:line="276" w:lineRule="auto"/>
        <w:jc w:val="both"/>
        <w:rPr>
          <w:rFonts w:ascii="Sylfaen" w:eastAsiaTheme="minorHAnsi" w:hAnsi="Sylfaen" w:cs="Sylfaen"/>
          <w:bCs/>
          <w:sz w:val="24"/>
          <w:szCs w:val="24"/>
          <w:lang w:val="hy-AM"/>
        </w:rPr>
      </w:pPr>
    </w:p>
    <w:p w14:paraId="5F0C89AC" w14:textId="003F29D1" w:rsidR="00DA641C" w:rsidRPr="00DA641C" w:rsidRDefault="00DA641C" w:rsidP="00D65886">
      <w:pPr>
        <w:rPr>
          <w:rFonts w:ascii="Sylfaen" w:eastAsiaTheme="minorHAnsi" w:hAnsi="Sylfaen" w:cstheme="minorBidi"/>
          <w:b/>
          <w:sz w:val="24"/>
          <w:szCs w:val="24"/>
          <w:lang w:val="hy-AM"/>
        </w:rPr>
      </w:pPr>
      <w:r w:rsidRPr="00DA641C">
        <w:rPr>
          <w:rFonts w:ascii="Sylfaen" w:eastAsiaTheme="minorHAnsi" w:hAnsi="Sylfaen" w:cstheme="minorBidi"/>
          <w:b/>
          <w:lang w:val="hy-AM"/>
        </w:rPr>
        <w:t xml:space="preserve">        </w:t>
      </w:r>
      <w:r w:rsidRPr="00DA641C">
        <w:rPr>
          <w:rFonts w:ascii="Sylfaen" w:eastAsiaTheme="minorHAnsi" w:hAnsi="Sylfaen" w:cstheme="minorBidi"/>
          <w:b/>
          <w:sz w:val="24"/>
          <w:szCs w:val="24"/>
          <w:lang w:val="hy-AM"/>
        </w:rPr>
        <w:t>Կողմ-16                                                Դեմ-0                                            Ձեռնպահ-2</w:t>
      </w:r>
    </w:p>
    <w:p w14:paraId="7F0A665E" w14:textId="0E1B6ABF" w:rsidR="00DA641C" w:rsidRPr="00DA641C" w:rsidRDefault="00DA641C" w:rsidP="00D65886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t>1.Տավրոս Սափեյան                                                                                 1.Դավիթ Մանուկյան</w:t>
      </w:r>
    </w:p>
    <w:p w14:paraId="4D063103" w14:textId="42E9B74F" w:rsidR="00DA641C" w:rsidRPr="00DA641C" w:rsidRDefault="00DA641C" w:rsidP="00DA641C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t>2.Բաբկեն Պողոսյան</w:t>
      </w: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tab/>
        <w:t xml:space="preserve">                                            </w:t>
      </w: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tab/>
      </w: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tab/>
        <w:t xml:space="preserve">            2.Գագիկ Ավետիսյան</w:t>
      </w:r>
    </w:p>
    <w:p w14:paraId="01932C84" w14:textId="77777777" w:rsidR="00DA641C" w:rsidRPr="00DA641C" w:rsidRDefault="00DA641C" w:rsidP="00DA6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25"/>
        </w:tabs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t>3.Արման Կարապետյան</w:t>
      </w: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tab/>
        <w:t xml:space="preserve">                           </w:t>
      </w: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tab/>
        <w:t xml:space="preserve">                                    </w:t>
      </w:r>
    </w:p>
    <w:p w14:paraId="061F7110" w14:textId="77777777" w:rsidR="00DA641C" w:rsidRPr="00DA641C" w:rsidRDefault="00DA641C" w:rsidP="00DA641C">
      <w:pPr>
        <w:tabs>
          <w:tab w:val="left" w:pos="6925"/>
        </w:tabs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t xml:space="preserve">4.Սարգիս  Գրիգորյան   </w:t>
      </w: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tab/>
      </w:r>
    </w:p>
    <w:p w14:paraId="7F4133A0" w14:textId="77777777" w:rsidR="00DA641C" w:rsidRPr="00DA641C" w:rsidRDefault="00DA641C" w:rsidP="00DA641C">
      <w:pPr>
        <w:tabs>
          <w:tab w:val="left" w:pos="6925"/>
        </w:tabs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t>5.Սևակ Սիմոնյան</w:t>
      </w: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tab/>
      </w:r>
    </w:p>
    <w:p w14:paraId="03666B09" w14:textId="77777777" w:rsidR="00DA641C" w:rsidRPr="00DA641C" w:rsidRDefault="00DA641C" w:rsidP="00DA641C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t>6.Գեղամ Ղազարյան</w:t>
      </w: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tab/>
        <w:t xml:space="preserve">                                                                                       </w:t>
      </w:r>
    </w:p>
    <w:p w14:paraId="0B24EDB2" w14:textId="77777777" w:rsidR="00DA641C" w:rsidRPr="00DA641C" w:rsidRDefault="00DA641C" w:rsidP="00DA641C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t>7.Սերգե Մկրտչյան</w:t>
      </w:r>
    </w:p>
    <w:p w14:paraId="22BF8CB3" w14:textId="77777777" w:rsidR="00DA641C" w:rsidRPr="00DA641C" w:rsidRDefault="00DA641C" w:rsidP="00DA641C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t>8.Ավետիս Մինասյան</w:t>
      </w:r>
    </w:p>
    <w:p w14:paraId="298569FF" w14:textId="77777777" w:rsidR="00DA641C" w:rsidRPr="00DA641C" w:rsidRDefault="00DA641C" w:rsidP="00DA641C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t>9.Հարություն Կարապետյան</w:t>
      </w:r>
    </w:p>
    <w:p w14:paraId="7E403399" w14:textId="7011BF13" w:rsidR="00DA641C" w:rsidRPr="00DA641C" w:rsidRDefault="00DA641C" w:rsidP="00DA641C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t>10.</w:t>
      </w:r>
      <w:r w:rsidR="00333213" w:rsidRPr="00333213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Էմին</w:t>
      </w:r>
      <w:r w:rsidR="00333213" w:rsidRPr="00D6508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Մկրտչյան</w:t>
      </w:r>
    </w:p>
    <w:p w14:paraId="00087E3B" w14:textId="77777777" w:rsidR="00DA641C" w:rsidRPr="00DA641C" w:rsidRDefault="00DA641C" w:rsidP="00DA641C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t>11.Արմեն Ծառուկյան</w:t>
      </w:r>
    </w:p>
    <w:p w14:paraId="60DF4478" w14:textId="77777777" w:rsidR="00DA641C" w:rsidRPr="00DA641C" w:rsidRDefault="00DA641C" w:rsidP="00DA641C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t>12.Նարեկ Գրիգորյան</w:t>
      </w:r>
    </w:p>
    <w:p w14:paraId="7052A1C9" w14:textId="77777777" w:rsidR="00DA641C" w:rsidRPr="00DA641C" w:rsidRDefault="00DA641C" w:rsidP="00DA641C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t xml:space="preserve">13.Վահե Եղիազարյան                      </w:t>
      </w:r>
    </w:p>
    <w:p w14:paraId="2D157C9B" w14:textId="77777777" w:rsidR="00DA641C" w:rsidRPr="00DA641C" w:rsidRDefault="00DA641C" w:rsidP="00DA641C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lastRenderedPageBreak/>
        <w:t>14.Արմեն Գրիգորյան</w:t>
      </w:r>
    </w:p>
    <w:p w14:paraId="2C59FF08" w14:textId="77777777" w:rsidR="00DA641C" w:rsidRPr="00DA641C" w:rsidRDefault="00DA641C" w:rsidP="00DA641C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t>15.Սարգիս Մուրադյան</w:t>
      </w:r>
    </w:p>
    <w:p w14:paraId="7227EF48" w14:textId="30EC460B" w:rsidR="00D66406" w:rsidRDefault="00DA641C" w:rsidP="00DA641C">
      <w:pPr>
        <w:spacing w:line="360" w:lineRule="auto"/>
        <w:rPr>
          <w:rFonts w:ascii="Sylfaen" w:eastAsiaTheme="minorHAnsi" w:hAnsi="Sylfaen" w:cstheme="minorBidi"/>
          <w:bCs/>
          <w:sz w:val="24"/>
          <w:szCs w:val="24"/>
          <w:lang w:val="hy-AM"/>
        </w:rPr>
      </w:pPr>
      <w:r w:rsidRPr="00DA641C">
        <w:rPr>
          <w:rFonts w:ascii="Sylfaen" w:eastAsiaTheme="minorHAnsi" w:hAnsi="Sylfaen" w:cstheme="minorBidi"/>
          <w:bCs/>
          <w:sz w:val="24"/>
          <w:szCs w:val="24"/>
          <w:lang w:val="hy-AM"/>
        </w:rPr>
        <w:t>16.Ղուկաս Հակոբյան</w:t>
      </w:r>
    </w:p>
    <w:p w14:paraId="7347D960" w14:textId="266B3FB9" w:rsidR="001E1B84" w:rsidRPr="00CC39A3" w:rsidRDefault="001E1B84" w:rsidP="001E1B84">
      <w:pPr>
        <w:rPr>
          <w:rFonts w:ascii="Sylfaen" w:hAnsi="Sylfaen"/>
          <w:sz w:val="24"/>
          <w:szCs w:val="24"/>
          <w:lang w:val="hy-AM"/>
        </w:rPr>
      </w:pPr>
    </w:p>
    <w:p w14:paraId="7B785BD1" w14:textId="5367694B" w:rsidR="001E1B84" w:rsidRDefault="001E1B84" w:rsidP="001E1B84">
      <w:pPr>
        <w:rPr>
          <w:rFonts w:ascii="Sylfaen" w:eastAsiaTheme="minorHAnsi" w:hAnsi="Sylfaen" w:cstheme="minorBidi"/>
          <w:bCs/>
          <w:sz w:val="24"/>
          <w:szCs w:val="24"/>
          <w:lang w:val="hy-AM"/>
        </w:rPr>
      </w:pPr>
    </w:p>
    <w:p w14:paraId="354F42DE" w14:textId="772BE0F9" w:rsidR="001E1B84" w:rsidRPr="00454A6E" w:rsidRDefault="001E1B84" w:rsidP="001E1B84">
      <w:pPr>
        <w:jc w:val="both"/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 w:rsidRPr="001E1B84">
        <w:rPr>
          <w:rFonts w:ascii="Sylfaen" w:hAnsi="Sylfaen"/>
          <w:b/>
          <w:i/>
          <w:sz w:val="28"/>
          <w:szCs w:val="28"/>
          <w:lang w:val="hy-AM"/>
        </w:rPr>
        <w:t>20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E1B84">
        <w:rPr>
          <w:rFonts w:ascii="Sylfaen" w:eastAsia="Courier New" w:hAnsi="Sylfaen" w:cs="Sylfaen"/>
          <w:b/>
          <w:i/>
          <w:color w:val="000000"/>
          <w:sz w:val="28"/>
          <w:szCs w:val="28"/>
          <w:lang w:val="hy-AM" w:eastAsia="hy-AM" w:bidi="hy-AM"/>
        </w:rPr>
        <w:t>ՀՀ Արագածոտնի մարզի Թալին համայնքի ավագանու 2024թ. առաջին նստաշրջանի հերթական նիստի օրը սահմանելու մասին</w:t>
      </w:r>
      <w:r w:rsidRPr="00454A6E">
        <w:rPr>
          <w:rFonts w:ascii="Sylfaen" w:hAnsi="Sylfaen"/>
          <w:b/>
          <w:i/>
          <w:sz w:val="28"/>
          <w:szCs w:val="28"/>
          <w:lang w:val="hy-AM"/>
        </w:rPr>
        <w:t>:</w:t>
      </w:r>
    </w:p>
    <w:p w14:paraId="3CC50F59" w14:textId="726C9F03" w:rsidR="001E1B84" w:rsidRPr="00EC741D" w:rsidRDefault="001E1B84" w:rsidP="001E1B84">
      <w:pPr>
        <w:pStyle w:val="a3"/>
        <w:jc w:val="right"/>
        <w:rPr>
          <w:rFonts w:ascii="Sylfaen" w:hAnsi="Sylfaen"/>
          <w:sz w:val="20"/>
          <w:szCs w:val="20"/>
          <w:lang w:val="hy-AM"/>
        </w:rPr>
      </w:pPr>
      <w:r w:rsidRPr="00EC741D">
        <w:rPr>
          <w:rFonts w:ascii="Sylfaen" w:hAnsi="Sylfaen"/>
          <w:sz w:val="20"/>
          <w:szCs w:val="20"/>
          <w:lang w:val="hy-AM"/>
        </w:rPr>
        <w:t>(</w:t>
      </w:r>
      <w:r>
        <w:rPr>
          <w:rFonts w:ascii="Sylfaen" w:hAnsi="Sylfaen"/>
          <w:sz w:val="20"/>
          <w:szCs w:val="20"/>
          <w:lang w:val="hy-AM"/>
        </w:rPr>
        <w:t>Զեկ.</w:t>
      </w:r>
      <w:r w:rsidRPr="00EC741D">
        <w:rPr>
          <w:rFonts w:ascii="Sylfaen" w:hAnsi="Sylfaen"/>
          <w:sz w:val="20"/>
          <w:szCs w:val="20"/>
          <w:lang w:val="hy-AM"/>
        </w:rPr>
        <w:t xml:space="preserve">՝ </w:t>
      </w:r>
      <w:r w:rsidRPr="00AC2FA8">
        <w:rPr>
          <w:rFonts w:ascii="Sylfaen" w:hAnsi="Sylfaen"/>
          <w:sz w:val="20"/>
          <w:szCs w:val="20"/>
          <w:lang w:val="hy-AM"/>
        </w:rPr>
        <w:t>Ս</w:t>
      </w:r>
      <w:r w:rsidRPr="00D115F7">
        <w:rPr>
          <w:rFonts w:ascii="Sylfaen" w:hAnsi="Sylfaen"/>
          <w:sz w:val="20"/>
          <w:szCs w:val="20"/>
          <w:lang w:val="hy-AM"/>
        </w:rPr>
        <w:t>.</w:t>
      </w:r>
      <w:r w:rsidRPr="00DA641C">
        <w:rPr>
          <w:rFonts w:ascii="Sylfaen" w:hAnsi="Sylfaen"/>
          <w:sz w:val="20"/>
          <w:szCs w:val="20"/>
          <w:lang w:val="hy-AM"/>
        </w:rPr>
        <w:t>Մ</w:t>
      </w:r>
      <w:r w:rsidRPr="00AC2FA8">
        <w:rPr>
          <w:rFonts w:ascii="Sylfaen" w:hAnsi="Sylfaen"/>
          <w:sz w:val="20"/>
          <w:szCs w:val="20"/>
          <w:lang w:val="hy-AM"/>
        </w:rPr>
        <w:t>կրտչ</w:t>
      </w:r>
      <w:r w:rsidRPr="007B2B7B">
        <w:rPr>
          <w:rFonts w:ascii="Sylfaen" w:hAnsi="Sylfaen"/>
          <w:sz w:val="20"/>
          <w:szCs w:val="20"/>
          <w:lang w:val="hy-AM"/>
        </w:rPr>
        <w:t>յան</w:t>
      </w:r>
      <w:r w:rsidRPr="00EC741D">
        <w:rPr>
          <w:rFonts w:ascii="Sylfaen" w:hAnsi="Sylfaen"/>
          <w:sz w:val="20"/>
          <w:szCs w:val="20"/>
          <w:lang w:val="hy-AM"/>
        </w:rPr>
        <w:t>)</w:t>
      </w:r>
    </w:p>
    <w:p w14:paraId="6EEA94DB" w14:textId="69C59ADC" w:rsidR="001E1B84" w:rsidRDefault="001E1B84" w:rsidP="001E1B84">
      <w:pPr>
        <w:spacing w:after="0"/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FA32A6">
        <w:rPr>
          <w:rFonts w:ascii="Sylfaen" w:hAnsi="Sylfaen" w:cs="Calibri"/>
          <w:sz w:val="24"/>
          <w:lang w:val="hy-AM"/>
        </w:rPr>
        <w:t>որոշման նախագ</w:t>
      </w:r>
      <w:r>
        <w:rPr>
          <w:rFonts w:ascii="Sylfaen" w:hAnsi="Sylfaen" w:cs="Calibri"/>
          <w:sz w:val="24"/>
          <w:lang w:val="hy-AM"/>
        </w:rPr>
        <w:t>ի</w:t>
      </w:r>
      <w:r w:rsidRPr="00FA32A6">
        <w:rPr>
          <w:rFonts w:ascii="Sylfaen" w:hAnsi="Sylfaen" w:cs="Calibri"/>
          <w:sz w:val="24"/>
          <w:lang w:val="hy-AM"/>
        </w:rPr>
        <w:t>ծը</w:t>
      </w:r>
      <w:r w:rsidRPr="002F5A2C">
        <w:rPr>
          <w:rFonts w:ascii="Sylfaen" w:hAnsi="Sylfaen" w:cs="Calibri"/>
          <w:sz w:val="24"/>
          <w:lang w:val="hy-AM"/>
        </w:rPr>
        <w:t xml:space="preserve">: </w:t>
      </w:r>
      <w:r w:rsidR="00AC2FA8" w:rsidRPr="00AC2FA8">
        <w:rPr>
          <w:rFonts w:ascii="Sylfaen" w:hAnsi="Sylfaen" w:cs="Calibri"/>
          <w:sz w:val="24"/>
          <w:lang w:val="hy-AM"/>
        </w:rPr>
        <w:t>Հ</w:t>
      </w:r>
      <w:r>
        <w:rPr>
          <w:rFonts w:ascii="Sylfaen" w:hAnsi="Sylfaen" w:cs="Calibri"/>
          <w:sz w:val="24"/>
          <w:lang w:val="hy-AM"/>
        </w:rPr>
        <w:t>արցեր</w:t>
      </w:r>
      <w:r w:rsidRPr="003C770E">
        <w:rPr>
          <w:rFonts w:ascii="Sylfaen" w:hAnsi="Sylfaen" w:cs="Calibri"/>
          <w:sz w:val="24"/>
          <w:lang w:val="hy-AM"/>
        </w:rPr>
        <w:t xml:space="preserve"> և առաջարկություններ</w:t>
      </w:r>
      <w:r>
        <w:rPr>
          <w:rFonts w:ascii="Sylfaen" w:hAnsi="Sylfaen" w:cs="Calibri"/>
          <w:sz w:val="24"/>
          <w:lang w:val="hy-AM"/>
        </w:rPr>
        <w:t xml:space="preserve"> չեղան։</w:t>
      </w:r>
    </w:p>
    <w:p w14:paraId="385D995C" w14:textId="77777777" w:rsidR="001E1B84" w:rsidRPr="008C646D" w:rsidRDefault="001E1B84" w:rsidP="001E1B84">
      <w:pPr>
        <w:spacing w:after="0"/>
        <w:jc w:val="both"/>
        <w:rPr>
          <w:rFonts w:ascii="Sylfaen" w:hAnsi="Sylfaen" w:cs="Calibri"/>
          <w:sz w:val="24"/>
          <w:lang w:val="hy-AM"/>
        </w:rPr>
      </w:pPr>
    </w:p>
    <w:p w14:paraId="27CF8802" w14:textId="77777777" w:rsidR="00AC2FA8" w:rsidRPr="009B252B" w:rsidRDefault="001E1B84" w:rsidP="00AC2FA8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Pr="00AC2FA8">
        <w:rPr>
          <w:rFonts w:ascii="Sylfaen" w:hAnsi="Sylfaen"/>
          <w:b/>
          <w:i/>
          <w:sz w:val="28"/>
          <w:szCs w:val="28"/>
          <w:lang w:val="hy-AM"/>
        </w:rPr>
        <w:t>20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B2415B">
        <w:rPr>
          <w:rFonts w:ascii="Sylfaen" w:hAnsi="Sylfaen"/>
          <w:b/>
          <w:i/>
          <w:sz w:val="28"/>
          <w:szCs w:val="28"/>
          <w:lang w:val="hy-AM"/>
        </w:rPr>
        <w:t>Ա</w:t>
      </w:r>
      <w:r w:rsidR="00AC2FA8" w:rsidRPr="00AC2FA8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AC2FA8" w:rsidRPr="009B252B">
        <w:rPr>
          <w:rFonts w:ascii="Sylfaen" w:hAnsi="Sylfaen"/>
          <w:sz w:val="24"/>
          <w:szCs w:val="24"/>
          <w:lang w:val="hy-AM"/>
        </w:rPr>
        <w:t xml:space="preserve">Ղեկավարվելով  «Տեղական ինքնակառավարման մասին»  ՀՀ  օրենքի 62-րդ հոդվածի 2-րդ մասով, </w:t>
      </w:r>
    </w:p>
    <w:p w14:paraId="5FA17563" w14:textId="77777777" w:rsidR="00AC2FA8" w:rsidRPr="009B252B" w:rsidRDefault="00AC2FA8" w:rsidP="00AC2FA8">
      <w:pPr>
        <w:spacing w:after="0" w:line="360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9B252B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է`</w:t>
      </w:r>
    </w:p>
    <w:p w14:paraId="50214DCD" w14:textId="77777777" w:rsidR="00AC2FA8" w:rsidRPr="009B252B" w:rsidRDefault="00AC2FA8" w:rsidP="00AC2FA8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9B252B">
        <w:rPr>
          <w:rFonts w:ascii="Sylfaen" w:hAnsi="Sylfaen"/>
          <w:sz w:val="24"/>
          <w:szCs w:val="24"/>
          <w:lang w:val="hy-AM"/>
        </w:rPr>
        <w:t>1.Թալին համայնքի ավագանու 2024թ. առաջին նստաշրջանի հերթական նիստի գումարման օրը և ժամը սահմանել 2024թ-ի մարտի 29-ին, ժամը 11։00-ին։</w:t>
      </w:r>
    </w:p>
    <w:p w14:paraId="28B28E76" w14:textId="77777777" w:rsidR="00AC2FA8" w:rsidRDefault="00AC2FA8" w:rsidP="00AC2FA8">
      <w:pPr>
        <w:spacing w:after="0"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9B252B">
        <w:rPr>
          <w:rFonts w:ascii="Sylfaen" w:hAnsi="Sylfaen"/>
          <w:sz w:val="24"/>
          <w:szCs w:val="24"/>
          <w:lang w:val="hy-AM"/>
        </w:rPr>
        <w:t>2.Նիստը կազմակերպել ՀՀ Արագածոտնի մարզի Թալին համայնքի &lt;&lt;Թալինի մանկական գեղարվեստի դպրոց&gt;&gt; ՀՈԱԿ-ի դահլիճում, հասցեն` ք Թալին, Շահումյան փողոց 15։</w:t>
      </w:r>
    </w:p>
    <w:p w14:paraId="6510084D" w14:textId="77777777" w:rsidR="00AC2FA8" w:rsidRDefault="00AC2FA8" w:rsidP="00D65886">
      <w:pPr>
        <w:tabs>
          <w:tab w:val="left" w:pos="1665"/>
        </w:tabs>
        <w:spacing w:line="276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</w:p>
    <w:p w14:paraId="331B5E18" w14:textId="77777777" w:rsidR="00AC2FA8" w:rsidRPr="00AC2FA8" w:rsidRDefault="00AC2FA8" w:rsidP="00D65886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 xml:space="preserve">        </w:t>
      </w:r>
      <w:r w:rsidRPr="00AC2FA8">
        <w:rPr>
          <w:rFonts w:ascii="Sylfaen" w:hAnsi="Sylfaen"/>
          <w:b/>
          <w:sz w:val="24"/>
          <w:szCs w:val="24"/>
          <w:lang w:val="hy-AM"/>
        </w:rPr>
        <w:t>Կողմ-17                                                     Դեմ-0                                              Ձեռնպահ-0</w:t>
      </w:r>
    </w:p>
    <w:p w14:paraId="3BF59CAE" w14:textId="77777777" w:rsidR="00AC2FA8" w:rsidRPr="00AC2FA8" w:rsidRDefault="00AC2FA8" w:rsidP="00D65886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C2FA8">
        <w:rPr>
          <w:rFonts w:ascii="Sylfaen" w:hAnsi="Sylfaen"/>
          <w:bCs/>
          <w:sz w:val="24"/>
          <w:szCs w:val="24"/>
          <w:lang w:val="hy-AM"/>
        </w:rPr>
        <w:t xml:space="preserve">1.Տավրոս Սափեյան                                                                                         </w:t>
      </w:r>
    </w:p>
    <w:p w14:paraId="58889082" w14:textId="77777777" w:rsidR="00AC2FA8" w:rsidRPr="00AC2FA8" w:rsidRDefault="00AC2FA8" w:rsidP="00AC2FA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C2FA8">
        <w:rPr>
          <w:rFonts w:ascii="Sylfaen" w:hAnsi="Sylfaen"/>
          <w:bCs/>
          <w:sz w:val="24"/>
          <w:szCs w:val="24"/>
          <w:lang w:val="hy-AM"/>
        </w:rPr>
        <w:t>2.Բաբկեն Պողոսյան</w:t>
      </w:r>
      <w:r w:rsidRPr="00AC2FA8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        </w:t>
      </w:r>
      <w:r w:rsidRPr="00AC2FA8">
        <w:rPr>
          <w:rFonts w:ascii="Sylfaen" w:hAnsi="Sylfaen"/>
          <w:bCs/>
          <w:sz w:val="24"/>
          <w:szCs w:val="24"/>
          <w:lang w:val="hy-AM"/>
        </w:rPr>
        <w:tab/>
      </w:r>
      <w:r w:rsidRPr="00AC2FA8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</w:t>
      </w:r>
    </w:p>
    <w:p w14:paraId="0A1CA824" w14:textId="77777777" w:rsidR="00AC2FA8" w:rsidRPr="00AC2FA8" w:rsidRDefault="00AC2FA8" w:rsidP="00AC2F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25"/>
        </w:tabs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C2FA8">
        <w:rPr>
          <w:rFonts w:ascii="Sylfaen" w:hAnsi="Sylfaen"/>
          <w:bCs/>
          <w:sz w:val="24"/>
          <w:szCs w:val="24"/>
          <w:lang w:val="hy-AM"/>
        </w:rPr>
        <w:t>3.Արման Կարապետյան</w:t>
      </w:r>
      <w:r w:rsidRPr="00AC2FA8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</w:t>
      </w:r>
      <w:r w:rsidRPr="00AC2FA8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</w:t>
      </w:r>
    </w:p>
    <w:p w14:paraId="086B298D" w14:textId="77777777" w:rsidR="00AC2FA8" w:rsidRPr="00AC2FA8" w:rsidRDefault="00AC2FA8" w:rsidP="00AC2FA8">
      <w:pPr>
        <w:tabs>
          <w:tab w:val="left" w:pos="6925"/>
        </w:tabs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C2FA8">
        <w:rPr>
          <w:rFonts w:ascii="Sylfaen" w:hAnsi="Sylfaen"/>
          <w:bCs/>
          <w:sz w:val="24"/>
          <w:szCs w:val="24"/>
          <w:lang w:val="hy-AM"/>
        </w:rPr>
        <w:t xml:space="preserve">4.Սարգիս  Գրիգորյան   </w:t>
      </w:r>
      <w:r w:rsidRPr="00AC2FA8">
        <w:rPr>
          <w:rFonts w:ascii="Sylfaen" w:hAnsi="Sylfaen"/>
          <w:bCs/>
          <w:sz w:val="24"/>
          <w:szCs w:val="24"/>
          <w:lang w:val="hy-AM"/>
        </w:rPr>
        <w:tab/>
      </w:r>
    </w:p>
    <w:p w14:paraId="1225A9BE" w14:textId="77777777" w:rsidR="00AC2FA8" w:rsidRPr="00AC2FA8" w:rsidRDefault="00AC2FA8" w:rsidP="00AC2FA8">
      <w:pPr>
        <w:tabs>
          <w:tab w:val="left" w:pos="6925"/>
        </w:tabs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C2FA8">
        <w:rPr>
          <w:rFonts w:ascii="Sylfaen" w:hAnsi="Sylfaen"/>
          <w:bCs/>
          <w:sz w:val="24"/>
          <w:szCs w:val="24"/>
          <w:lang w:val="hy-AM"/>
        </w:rPr>
        <w:t>5.Սևակ Սիմոնյան</w:t>
      </w:r>
      <w:r w:rsidRPr="00AC2FA8">
        <w:rPr>
          <w:rFonts w:ascii="Sylfaen" w:hAnsi="Sylfaen"/>
          <w:bCs/>
          <w:sz w:val="24"/>
          <w:szCs w:val="24"/>
          <w:lang w:val="hy-AM"/>
        </w:rPr>
        <w:tab/>
      </w:r>
    </w:p>
    <w:p w14:paraId="49ED953F" w14:textId="77777777" w:rsidR="00AC2FA8" w:rsidRPr="00AC2FA8" w:rsidRDefault="00AC2FA8" w:rsidP="00AC2FA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C2FA8">
        <w:rPr>
          <w:rFonts w:ascii="Sylfaen" w:hAnsi="Sylfaen"/>
          <w:bCs/>
          <w:sz w:val="24"/>
          <w:szCs w:val="24"/>
          <w:lang w:val="hy-AM"/>
        </w:rPr>
        <w:t>6.Գեղամ Ղազարյան</w:t>
      </w:r>
      <w:r w:rsidRPr="00AC2FA8">
        <w:rPr>
          <w:rFonts w:ascii="Sylfaen" w:hAnsi="Sylfaen"/>
          <w:bCs/>
          <w:sz w:val="24"/>
          <w:szCs w:val="24"/>
          <w:lang w:val="hy-AM"/>
        </w:rPr>
        <w:tab/>
        <w:t xml:space="preserve">                                                                                       </w:t>
      </w:r>
    </w:p>
    <w:p w14:paraId="3A8366B5" w14:textId="77777777" w:rsidR="00AC2FA8" w:rsidRPr="00AC2FA8" w:rsidRDefault="00AC2FA8" w:rsidP="00AC2FA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C2FA8">
        <w:rPr>
          <w:rFonts w:ascii="Sylfaen" w:hAnsi="Sylfaen"/>
          <w:bCs/>
          <w:sz w:val="24"/>
          <w:szCs w:val="24"/>
          <w:lang w:val="hy-AM"/>
        </w:rPr>
        <w:t>7.Սերգե Մկրտչյան</w:t>
      </w:r>
    </w:p>
    <w:p w14:paraId="5E07F8E8" w14:textId="77777777" w:rsidR="00AC2FA8" w:rsidRPr="00AC2FA8" w:rsidRDefault="00AC2FA8" w:rsidP="00AC2FA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C2FA8">
        <w:rPr>
          <w:rFonts w:ascii="Sylfaen" w:hAnsi="Sylfaen"/>
          <w:bCs/>
          <w:sz w:val="24"/>
          <w:szCs w:val="24"/>
          <w:lang w:val="hy-AM"/>
        </w:rPr>
        <w:t>8.Ավետիս Մինասյան</w:t>
      </w:r>
    </w:p>
    <w:p w14:paraId="72E4BD3C" w14:textId="77777777" w:rsidR="00AC2FA8" w:rsidRPr="00AC2FA8" w:rsidRDefault="00AC2FA8" w:rsidP="00AC2FA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C2FA8">
        <w:rPr>
          <w:rFonts w:ascii="Sylfaen" w:hAnsi="Sylfaen"/>
          <w:bCs/>
          <w:sz w:val="24"/>
          <w:szCs w:val="24"/>
          <w:lang w:val="hy-AM"/>
        </w:rPr>
        <w:t>9.Հարություն Կարապետյան</w:t>
      </w:r>
    </w:p>
    <w:p w14:paraId="4C3CA8A6" w14:textId="33EB4E3B" w:rsidR="00AC2FA8" w:rsidRPr="00AC2FA8" w:rsidRDefault="00AC2FA8" w:rsidP="00AC2FA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C2FA8">
        <w:rPr>
          <w:rFonts w:ascii="Sylfaen" w:hAnsi="Sylfaen"/>
          <w:bCs/>
          <w:sz w:val="24"/>
          <w:szCs w:val="24"/>
          <w:lang w:val="hy-AM"/>
        </w:rPr>
        <w:t>10.</w:t>
      </w:r>
      <w:r w:rsidR="00333213" w:rsidRPr="00333213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Էմին</w:t>
      </w:r>
      <w:r w:rsidR="00333213" w:rsidRPr="00D6508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33213" w:rsidRPr="00BE4871">
        <w:rPr>
          <w:rFonts w:ascii="Sylfaen" w:hAnsi="Sylfaen"/>
          <w:bCs/>
          <w:sz w:val="24"/>
          <w:szCs w:val="24"/>
          <w:lang w:val="hy-AM"/>
        </w:rPr>
        <w:t>Մկրտչյան</w:t>
      </w:r>
    </w:p>
    <w:p w14:paraId="4E1EB9E7" w14:textId="77777777" w:rsidR="00AC2FA8" w:rsidRPr="00AC2FA8" w:rsidRDefault="00AC2FA8" w:rsidP="00AC2FA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C2FA8">
        <w:rPr>
          <w:rFonts w:ascii="Sylfaen" w:hAnsi="Sylfaen"/>
          <w:bCs/>
          <w:sz w:val="24"/>
          <w:szCs w:val="24"/>
          <w:lang w:val="hy-AM"/>
        </w:rPr>
        <w:t>11.Արմեն Ծառուկյան</w:t>
      </w:r>
    </w:p>
    <w:p w14:paraId="0BCEA558" w14:textId="77777777" w:rsidR="00AC2FA8" w:rsidRPr="00AC2FA8" w:rsidRDefault="00AC2FA8" w:rsidP="00AC2FA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C2FA8">
        <w:rPr>
          <w:rFonts w:ascii="Sylfaen" w:hAnsi="Sylfaen"/>
          <w:bCs/>
          <w:sz w:val="24"/>
          <w:szCs w:val="24"/>
          <w:lang w:val="hy-AM"/>
        </w:rPr>
        <w:lastRenderedPageBreak/>
        <w:t>12.Նարեկ Գրիգորյան</w:t>
      </w:r>
    </w:p>
    <w:p w14:paraId="11A9CCF4" w14:textId="77777777" w:rsidR="00AC2FA8" w:rsidRPr="00AC2FA8" w:rsidRDefault="00AC2FA8" w:rsidP="00AC2FA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C2FA8">
        <w:rPr>
          <w:rFonts w:ascii="Sylfaen" w:hAnsi="Sylfaen"/>
          <w:bCs/>
          <w:sz w:val="24"/>
          <w:szCs w:val="24"/>
          <w:lang w:val="hy-AM"/>
        </w:rPr>
        <w:t xml:space="preserve">13.Վահե Եղիազարյան                      </w:t>
      </w:r>
    </w:p>
    <w:p w14:paraId="3A287805" w14:textId="77777777" w:rsidR="00AC2FA8" w:rsidRPr="00AC2FA8" w:rsidRDefault="00AC2FA8" w:rsidP="00AC2FA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C2FA8">
        <w:rPr>
          <w:rFonts w:ascii="Sylfaen" w:hAnsi="Sylfaen"/>
          <w:bCs/>
          <w:sz w:val="24"/>
          <w:szCs w:val="24"/>
          <w:lang w:val="hy-AM"/>
        </w:rPr>
        <w:t>14.Արմեն Գրիգորյան</w:t>
      </w:r>
    </w:p>
    <w:p w14:paraId="3D912751" w14:textId="77777777" w:rsidR="00AC2FA8" w:rsidRPr="00AC2FA8" w:rsidRDefault="00AC2FA8" w:rsidP="00AC2FA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C2FA8">
        <w:rPr>
          <w:rFonts w:ascii="Sylfaen" w:hAnsi="Sylfaen"/>
          <w:bCs/>
          <w:sz w:val="24"/>
          <w:szCs w:val="24"/>
          <w:lang w:val="hy-AM"/>
        </w:rPr>
        <w:t>15.Սարգիս Մուրադյան</w:t>
      </w:r>
    </w:p>
    <w:p w14:paraId="049E1D8E" w14:textId="77777777" w:rsidR="00AC2FA8" w:rsidRPr="00AC2FA8" w:rsidRDefault="00AC2FA8" w:rsidP="00AC2FA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C2FA8">
        <w:rPr>
          <w:rFonts w:ascii="Sylfaen" w:hAnsi="Sylfaen"/>
          <w:bCs/>
          <w:sz w:val="24"/>
          <w:szCs w:val="24"/>
          <w:lang w:val="hy-AM"/>
        </w:rPr>
        <w:t>16.Դավիթ Մանուկյան</w:t>
      </w:r>
    </w:p>
    <w:p w14:paraId="61648D66" w14:textId="70CFB469" w:rsidR="00704D32" w:rsidRDefault="00AC2FA8" w:rsidP="00AC2FA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  <w:r w:rsidRPr="00AC2FA8">
        <w:rPr>
          <w:rFonts w:ascii="Sylfaen" w:hAnsi="Sylfaen"/>
          <w:bCs/>
          <w:sz w:val="24"/>
          <w:szCs w:val="24"/>
          <w:lang w:val="hy-AM"/>
        </w:rPr>
        <w:t>17. Գագիկ Ավետիսյան</w:t>
      </w:r>
    </w:p>
    <w:p w14:paraId="6B4918ED" w14:textId="77777777" w:rsidR="00B91DBB" w:rsidRDefault="00B91DBB" w:rsidP="00AC2FA8">
      <w:pPr>
        <w:spacing w:line="360" w:lineRule="auto"/>
        <w:rPr>
          <w:rFonts w:ascii="Sylfaen" w:hAnsi="Sylfaen"/>
          <w:bCs/>
          <w:sz w:val="24"/>
          <w:szCs w:val="24"/>
          <w:lang w:val="hy-AM"/>
        </w:rPr>
      </w:pPr>
    </w:p>
    <w:p w14:paraId="7A95D5E4" w14:textId="5D206F9B" w:rsidR="00F92C66" w:rsidRPr="000D2881" w:rsidRDefault="000D2881" w:rsidP="00F92C66">
      <w:pPr>
        <w:rPr>
          <w:rFonts w:ascii="Sylfaen" w:hAnsi="Sylfaen"/>
          <w:sz w:val="24"/>
          <w:szCs w:val="24"/>
          <w:lang w:val="hy-AM"/>
        </w:rPr>
      </w:pPr>
      <w:r w:rsidRPr="000D2881">
        <w:rPr>
          <w:rFonts w:ascii="Sylfaen" w:hAnsi="Sylfaen"/>
          <w:sz w:val="24"/>
          <w:szCs w:val="24"/>
          <w:lang w:val="hy-AM"/>
        </w:rPr>
        <w:t>Ավագանու անդամ Ղուկաս Հակոբյանը քվեարկությանը չմասնակցեց:</w:t>
      </w:r>
    </w:p>
    <w:p w14:paraId="4421A488" w14:textId="59B1DE4E" w:rsidR="00F92C66" w:rsidRPr="00F92C66" w:rsidRDefault="00F92C66" w:rsidP="00F92C66">
      <w:pPr>
        <w:rPr>
          <w:rFonts w:ascii="Sylfaen" w:hAnsi="Sylfaen"/>
          <w:sz w:val="24"/>
          <w:szCs w:val="24"/>
          <w:lang w:val="hy-AM"/>
        </w:rPr>
      </w:pPr>
    </w:p>
    <w:p w14:paraId="17AA3B91" w14:textId="78BBEC5C" w:rsidR="00F92C66" w:rsidRPr="00F92C66" w:rsidRDefault="00F92C66" w:rsidP="00F92C66">
      <w:pPr>
        <w:rPr>
          <w:rFonts w:ascii="Sylfaen" w:hAnsi="Sylfaen"/>
          <w:sz w:val="24"/>
          <w:szCs w:val="24"/>
          <w:lang w:val="hy-AM"/>
        </w:rPr>
      </w:pPr>
    </w:p>
    <w:p w14:paraId="5C677896" w14:textId="0889F361" w:rsidR="00F92C66" w:rsidRDefault="00F92C66" w:rsidP="00F92C66">
      <w:pPr>
        <w:rPr>
          <w:rFonts w:ascii="Sylfaen" w:hAnsi="Sylfaen"/>
          <w:bCs/>
          <w:sz w:val="24"/>
          <w:szCs w:val="24"/>
          <w:lang w:val="hy-AM"/>
        </w:rPr>
      </w:pPr>
    </w:p>
    <w:p w14:paraId="3D95B452" w14:textId="7BE8B3DD" w:rsidR="00F92C66" w:rsidRPr="002C2578" w:rsidRDefault="00F92C66" w:rsidP="00F92C66">
      <w:pPr>
        <w:pStyle w:val="a3"/>
        <w:jc w:val="center"/>
        <w:rPr>
          <w:rStyle w:val="a5"/>
          <w:rFonts w:ascii="Sylfaen" w:hAnsi="Sylfaen"/>
          <w:b/>
          <w:i w:val="0"/>
          <w:sz w:val="28"/>
          <w:szCs w:val="28"/>
          <w:lang w:val="hy-AM"/>
        </w:rPr>
      </w:pP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Համայնքի ղեկավար՝      </w:t>
      </w:r>
      <w:r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       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       </w:t>
      </w:r>
      <w:r>
        <w:rPr>
          <w:rStyle w:val="a5"/>
          <w:rFonts w:ascii="Sylfaen" w:hAnsi="Sylfaen"/>
          <w:b/>
          <w:sz w:val="28"/>
          <w:szCs w:val="28"/>
          <w:lang w:val="hy-AM"/>
        </w:rPr>
        <w:t xml:space="preserve">  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          Տավրոս Սափեյան</w:t>
      </w:r>
    </w:p>
    <w:p w14:paraId="333387C7" w14:textId="77777777" w:rsidR="00F92C66" w:rsidRPr="002C2578" w:rsidRDefault="00F92C66" w:rsidP="00F92C66">
      <w:pPr>
        <w:pStyle w:val="a3"/>
        <w:rPr>
          <w:rStyle w:val="a5"/>
          <w:rFonts w:ascii="Sylfaen" w:hAnsi="Sylfaen"/>
          <w:b/>
          <w:i w:val="0"/>
          <w:sz w:val="28"/>
          <w:szCs w:val="28"/>
          <w:lang w:val="hy-AM"/>
        </w:rPr>
      </w:pPr>
    </w:p>
    <w:p w14:paraId="5AECBCE6" w14:textId="77777777" w:rsidR="00F92C66" w:rsidRPr="002C2578" w:rsidRDefault="00F92C66" w:rsidP="00F92C66">
      <w:pPr>
        <w:pStyle w:val="a3"/>
        <w:rPr>
          <w:rStyle w:val="a5"/>
          <w:rFonts w:ascii="Sylfaen" w:hAnsi="Sylfaen"/>
          <w:b/>
          <w:i w:val="0"/>
          <w:sz w:val="28"/>
          <w:szCs w:val="28"/>
          <w:lang w:val="hy-AM"/>
        </w:rPr>
      </w:pPr>
    </w:p>
    <w:p w14:paraId="4717BB11" w14:textId="77777777" w:rsidR="00F92C66" w:rsidRPr="002C2578" w:rsidRDefault="00F92C66" w:rsidP="00F92C66">
      <w:pPr>
        <w:pStyle w:val="a3"/>
        <w:rPr>
          <w:rStyle w:val="a5"/>
          <w:rFonts w:ascii="Sylfaen" w:hAnsi="Sylfaen"/>
          <w:b/>
          <w:sz w:val="28"/>
          <w:szCs w:val="28"/>
          <w:lang w:val="hy-AM"/>
        </w:rPr>
      </w:pPr>
      <w:r>
        <w:rPr>
          <w:rStyle w:val="a5"/>
          <w:rFonts w:ascii="Sylfaen" w:hAnsi="Sylfaen"/>
          <w:b/>
          <w:sz w:val="28"/>
          <w:szCs w:val="28"/>
          <w:lang w:val="hy-AM"/>
        </w:rPr>
        <w:t xml:space="preserve">    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>Նիստն արձանագրեց</w:t>
      </w:r>
    </w:p>
    <w:p w14:paraId="74704A26" w14:textId="2949135B" w:rsidR="00F92C66" w:rsidRPr="002C2578" w:rsidRDefault="00F92C66" w:rsidP="00F92C66">
      <w:pPr>
        <w:jc w:val="center"/>
        <w:rPr>
          <w:rFonts w:ascii="Sylfaen" w:hAnsi="Sylfaen"/>
          <w:sz w:val="28"/>
          <w:szCs w:val="28"/>
          <w:lang w:val="hy-AM"/>
        </w:rPr>
      </w:pPr>
      <w:r w:rsidRPr="002C2578">
        <w:rPr>
          <w:rFonts w:ascii="Sylfaen" w:hAnsi="Sylfaen" w:cs="Sylfaen"/>
          <w:b/>
          <w:i/>
          <w:sz w:val="28"/>
          <w:szCs w:val="28"/>
          <w:lang w:val="hy-AM"/>
        </w:rPr>
        <w:t>Աշխատակազմի</w:t>
      </w:r>
      <w:r w:rsidRPr="002C2578">
        <w:rPr>
          <w:rFonts w:ascii="Sylfaen" w:hAnsi="Sylfaen"/>
          <w:b/>
          <w:i/>
          <w:sz w:val="28"/>
          <w:szCs w:val="28"/>
          <w:lang w:val="hy-AM"/>
        </w:rPr>
        <w:t xml:space="preserve"> քարտուղար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`  </w:t>
      </w:r>
      <w:r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            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   Ավետիք Ավետիսյանը</w:t>
      </w:r>
    </w:p>
    <w:p w14:paraId="2F4A7E65" w14:textId="12D97EE1" w:rsidR="00F92C66" w:rsidRPr="00F92C66" w:rsidRDefault="00F92C66" w:rsidP="00F92C66">
      <w:pPr>
        <w:tabs>
          <w:tab w:val="left" w:pos="1590"/>
        </w:tabs>
        <w:rPr>
          <w:rFonts w:ascii="Sylfaen" w:hAnsi="Sylfaen"/>
          <w:sz w:val="24"/>
          <w:szCs w:val="24"/>
          <w:lang w:val="hy-AM"/>
        </w:rPr>
      </w:pPr>
    </w:p>
    <w:sectPr w:rsidR="00F92C66" w:rsidRPr="00F92C66" w:rsidSect="00322F3F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3A6A"/>
    <w:multiLevelType w:val="hybridMultilevel"/>
    <w:tmpl w:val="66FC5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E3282"/>
    <w:multiLevelType w:val="hybridMultilevel"/>
    <w:tmpl w:val="0B54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2C88"/>
    <w:multiLevelType w:val="hybridMultilevel"/>
    <w:tmpl w:val="31DA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35B3"/>
    <w:multiLevelType w:val="hybridMultilevel"/>
    <w:tmpl w:val="9A94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0177"/>
    <w:multiLevelType w:val="hybridMultilevel"/>
    <w:tmpl w:val="D416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2E0B"/>
    <w:multiLevelType w:val="hybridMultilevel"/>
    <w:tmpl w:val="2B8872B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C3E36DB"/>
    <w:multiLevelType w:val="hybridMultilevel"/>
    <w:tmpl w:val="6FB61F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796747"/>
    <w:multiLevelType w:val="hybridMultilevel"/>
    <w:tmpl w:val="8DC4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7903"/>
    <w:multiLevelType w:val="hybridMultilevel"/>
    <w:tmpl w:val="5DA4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94D0C"/>
    <w:multiLevelType w:val="hybridMultilevel"/>
    <w:tmpl w:val="A4003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50CF"/>
    <w:multiLevelType w:val="hybridMultilevel"/>
    <w:tmpl w:val="A02A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D5608"/>
    <w:multiLevelType w:val="hybridMultilevel"/>
    <w:tmpl w:val="1F42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757EA"/>
    <w:multiLevelType w:val="hybridMultilevel"/>
    <w:tmpl w:val="75B05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115B25"/>
    <w:multiLevelType w:val="hybridMultilevel"/>
    <w:tmpl w:val="D436A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075D94"/>
    <w:multiLevelType w:val="hybridMultilevel"/>
    <w:tmpl w:val="65E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23C10"/>
    <w:multiLevelType w:val="hybridMultilevel"/>
    <w:tmpl w:val="F43C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44F5F"/>
    <w:multiLevelType w:val="hybridMultilevel"/>
    <w:tmpl w:val="5186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0152C"/>
    <w:multiLevelType w:val="hybridMultilevel"/>
    <w:tmpl w:val="DA6C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04371"/>
    <w:multiLevelType w:val="hybridMultilevel"/>
    <w:tmpl w:val="9382649A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 w15:restartNumberingAfterBreak="0">
    <w:nsid w:val="4D2F3C75"/>
    <w:multiLevelType w:val="hybridMultilevel"/>
    <w:tmpl w:val="79D0A5B6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 w15:restartNumberingAfterBreak="0">
    <w:nsid w:val="545E6C69"/>
    <w:multiLevelType w:val="hybridMultilevel"/>
    <w:tmpl w:val="5E065F8A"/>
    <w:lvl w:ilvl="0" w:tplc="AF74958C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59C46D91"/>
    <w:multiLevelType w:val="hybridMultilevel"/>
    <w:tmpl w:val="60FE4DC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2" w15:restartNumberingAfterBreak="0">
    <w:nsid w:val="5CAB4D59"/>
    <w:multiLevelType w:val="hybridMultilevel"/>
    <w:tmpl w:val="2A04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96396"/>
    <w:multiLevelType w:val="hybridMultilevel"/>
    <w:tmpl w:val="95A8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A73A6"/>
    <w:multiLevelType w:val="hybridMultilevel"/>
    <w:tmpl w:val="0638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413C3"/>
    <w:multiLevelType w:val="hybridMultilevel"/>
    <w:tmpl w:val="B50288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7991B3D"/>
    <w:multiLevelType w:val="hybridMultilevel"/>
    <w:tmpl w:val="3A925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9B4452"/>
    <w:multiLevelType w:val="hybridMultilevel"/>
    <w:tmpl w:val="8550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F418A"/>
    <w:multiLevelType w:val="hybridMultilevel"/>
    <w:tmpl w:val="1654EE9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6F0B4A15"/>
    <w:multiLevelType w:val="hybridMultilevel"/>
    <w:tmpl w:val="82FA1E04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0" w15:restartNumberingAfterBreak="0">
    <w:nsid w:val="713D032B"/>
    <w:multiLevelType w:val="hybridMultilevel"/>
    <w:tmpl w:val="657C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94C06"/>
    <w:multiLevelType w:val="hybridMultilevel"/>
    <w:tmpl w:val="A41E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80643"/>
    <w:multiLevelType w:val="hybridMultilevel"/>
    <w:tmpl w:val="9296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302E0"/>
    <w:multiLevelType w:val="hybridMultilevel"/>
    <w:tmpl w:val="D8E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31"/>
  </w:num>
  <w:num w:numId="7">
    <w:abstractNumId w:val="27"/>
  </w:num>
  <w:num w:numId="8">
    <w:abstractNumId w:val="8"/>
  </w:num>
  <w:num w:numId="9">
    <w:abstractNumId w:val="7"/>
  </w:num>
  <w:num w:numId="10">
    <w:abstractNumId w:val="22"/>
  </w:num>
  <w:num w:numId="11">
    <w:abstractNumId w:val="10"/>
  </w:num>
  <w:num w:numId="12">
    <w:abstractNumId w:val="5"/>
  </w:num>
  <w:num w:numId="13">
    <w:abstractNumId w:val="30"/>
  </w:num>
  <w:num w:numId="14">
    <w:abstractNumId w:val="24"/>
  </w:num>
  <w:num w:numId="15">
    <w:abstractNumId w:val="33"/>
  </w:num>
  <w:num w:numId="16">
    <w:abstractNumId w:val="6"/>
  </w:num>
  <w:num w:numId="17">
    <w:abstractNumId w:val="17"/>
  </w:num>
  <w:num w:numId="18">
    <w:abstractNumId w:val="26"/>
  </w:num>
  <w:num w:numId="19">
    <w:abstractNumId w:val="4"/>
  </w:num>
  <w:num w:numId="20">
    <w:abstractNumId w:val="16"/>
  </w:num>
  <w:num w:numId="21">
    <w:abstractNumId w:val="23"/>
  </w:num>
  <w:num w:numId="22">
    <w:abstractNumId w:val="3"/>
  </w:num>
  <w:num w:numId="23">
    <w:abstractNumId w:val="1"/>
  </w:num>
  <w:num w:numId="24">
    <w:abstractNumId w:val="15"/>
  </w:num>
  <w:num w:numId="25">
    <w:abstractNumId w:val="28"/>
  </w:num>
  <w:num w:numId="26">
    <w:abstractNumId w:val="29"/>
  </w:num>
  <w:num w:numId="27">
    <w:abstractNumId w:val="2"/>
  </w:num>
  <w:num w:numId="28">
    <w:abstractNumId w:val="32"/>
  </w:num>
  <w:num w:numId="29">
    <w:abstractNumId w:val="0"/>
  </w:num>
  <w:num w:numId="30">
    <w:abstractNumId w:val="25"/>
  </w:num>
  <w:num w:numId="31">
    <w:abstractNumId w:val="2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4B"/>
    <w:rsid w:val="000524B9"/>
    <w:rsid w:val="000D2881"/>
    <w:rsid w:val="000E174E"/>
    <w:rsid w:val="00131A1D"/>
    <w:rsid w:val="0019663D"/>
    <w:rsid w:val="001E1B84"/>
    <w:rsid w:val="002A5047"/>
    <w:rsid w:val="002B347E"/>
    <w:rsid w:val="002B729E"/>
    <w:rsid w:val="002F5A2C"/>
    <w:rsid w:val="00322F3F"/>
    <w:rsid w:val="00333213"/>
    <w:rsid w:val="00392388"/>
    <w:rsid w:val="003B3CEF"/>
    <w:rsid w:val="003C770E"/>
    <w:rsid w:val="004332A2"/>
    <w:rsid w:val="00441067"/>
    <w:rsid w:val="004C31FD"/>
    <w:rsid w:val="005149F2"/>
    <w:rsid w:val="00525F97"/>
    <w:rsid w:val="005852BA"/>
    <w:rsid w:val="005A3984"/>
    <w:rsid w:val="005C2E29"/>
    <w:rsid w:val="005D70E4"/>
    <w:rsid w:val="00616B48"/>
    <w:rsid w:val="0064743C"/>
    <w:rsid w:val="00704D32"/>
    <w:rsid w:val="007159A0"/>
    <w:rsid w:val="007B2B7B"/>
    <w:rsid w:val="00844593"/>
    <w:rsid w:val="00A17459"/>
    <w:rsid w:val="00A23343"/>
    <w:rsid w:val="00A54DCB"/>
    <w:rsid w:val="00AC2FA8"/>
    <w:rsid w:val="00AE02C0"/>
    <w:rsid w:val="00B07286"/>
    <w:rsid w:val="00B2415B"/>
    <w:rsid w:val="00B91DBB"/>
    <w:rsid w:val="00BE4871"/>
    <w:rsid w:val="00BE68F5"/>
    <w:rsid w:val="00C87DD7"/>
    <w:rsid w:val="00CC39A3"/>
    <w:rsid w:val="00CC7FEF"/>
    <w:rsid w:val="00D115F7"/>
    <w:rsid w:val="00D65085"/>
    <w:rsid w:val="00D65886"/>
    <w:rsid w:val="00D66406"/>
    <w:rsid w:val="00D827EA"/>
    <w:rsid w:val="00DA641C"/>
    <w:rsid w:val="00DF397A"/>
    <w:rsid w:val="00DF3C27"/>
    <w:rsid w:val="00E00450"/>
    <w:rsid w:val="00E3504B"/>
    <w:rsid w:val="00E94F05"/>
    <w:rsid w:val="00ED1FAC"/>
    <w:rsid w:val="00F03E00"/>
    <w:rsid w:val="00F92C66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C267"/>
  <w15:chartTrackingRefBased/>
  <w15:docId w15:val="{C0EBBA51-7882-4441-97A1-EE8FCEAE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2F3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22F3F"/>
    <w:rPr>
      <w:color w:val="0563C1"/>
      <w:u w:val="single"/>
    </w:rPr>
  </w:style>
  <w:style w:type="character" w:styleId="a5">
    <w:name w:val="Emphasis"/>
    <w:qFormat/>
    <w:rsid w:val="00322F3F"/>
    <w:rPr>
      <w:i/>
      <w:iCs/>
    </w:rPr>
  </w:style>
  <w:style w:type="character" w:customStyle="1" w:styleId="2">
    <w:name w:val="Основной текст (2)_"/>
    <w:basedOn w:val="a0"/>
    <w:link w:val="20"/>
    <w:locked/>
    <w:rsid w:val="005852BA"/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5852BA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a6">
    <w:name w:val="Основной текст_"/>
    <w:basedOn w:val="a0"/>
    <w:link w:val="1"/>
    <w:locked/>
    <w:rsid w:val="00E00450"/>
    <w:rPr>
      <w:rFonts w:ascii="Consolas" w:eastAsia="Consolas" w:hAnsi="Consolas" w:cs="Consolas"/>
      <w:sz w:val="19"/>
      <w:szCs w:val="19"/>
    </w:rPr>
  </w:style>
  <w:style w:type="paragraph" w:customStyle="1" w:styleId="1">
    <w:name w:val="Основной текст1"/>
    <w:basedOn w:val="a"/>
    <w:link w:val="a6"/>
    <w:rsid w:val="00E00450"/>
    <w:pPr>
      <w:widowControl w:val="0"/>
      <w:spacing w:after="560" w:line="285" w:lineRule="auto"/>
    </w:pPr>
    <w:rPr>
      <w:rFonts w:ascii="Consolas" w:eastAsia="Consolas" w:hAnsi="Consolas" w:cs="Consolas"/>
      <w:sz w:val="19"/>
      <w:szCs w:val="19"/>
    </w:rPr>
  </w:style>
  <w:style w:type="character" w:customStyle="1" w:styleId="a7">
    <w:name w:val="Другое_"/>
    <w:basedOn w:val="a0"/>
    <w:link w:val="a8"/>
    <w:locked/>
    <w:rsid w:val="00E00450"/>
    <w:rPr>
      <w:rFonts w:ascii="Cambria" w:eastAsia="Cambria" w:hAnsi="Cambria" w:cs="Cambria"/>
      <w:sz w:val="18"/>
      <w:szCs w:val="18"/>
    </w:rPr>
  </w:style>
  <w:style w:type="paragraph" w:customStyle="1" w:styleId="a8">
    <w:name w:val="Другое"/>
    <w:basedOn w:val="a"/>
    <w:link w:val="a7"/>
    <w:rsid w:val="00E00450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58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D65886"/>
  </w:style>
  <w:style w:type="paragraph" w:styleId="ab">
    <w:name w:val="footer"/>
    <w:basedOn w:val="a"/>
    <w:link w:val="ac"/>
    <w:uiPriority w:val="99"/>
    <w:unhideWhenUsed/>
    <w:rsid w:val="00D658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D65886"/>
  </w:style>
  <w:style w:type="numbering" w:customStyle="1" w:styleId="10">
    <w:name w:val="Нет списка1"/>
    <w:next w:val="a2"/>
    <w:uiPriority w:val="99"/>
    <w:semiHidden/>
    <w:unhideWhenUsed/>
    <w:rsid w:val="00D65886"/>
  </w:style>
  <w:style w:type="paragraph" w:styleId="ad">
    <w:name w:val="Balloon Text"/>
    <w:basedOn w:val="a"/>
    <w:link w:val="ae"/>
    <w:uiPriority w:val="99"/>
    <w:semiHidden/>
    <w:unhideWhenUsed/>
    <w:rsid w:val="00D6588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65886"/>
    <w:rPr>
      <w:rFonts w:ascii="Segoe UI" w:hAnsi="Segoe UI" w:cs="Segoe UI"/>
      <w:sz w:val="18"/>
      <w:szCs w:val="18"/>
    </w:rPr>
  </w:style>
  <w:style w:type="character" w:customStyle="1" w:styleId="11">
    <w:name w:val="Заголовок №1_"/>
    <w:basedOn w:val="a0"/>
    <w:link w:val="12"/>
    <w:locked/>
    <w:rsid w:val="00D65886"/>
    <w:rPr>
      <w:rFonts w:ascii="Arial" w:eastAsia="Arial" w:hAnsi="Arial" w:cs="Arial"/>
      <w:sz w:val="30"/>
      <w:szCs w:val="30"/>
    </w:rPr>
  </w:style>
  <w:style w:type="paragraph" w:customStyle="1" w:styleId="12">
    <w:name w:val="Заголовок №1"/>
    <w:basedOn w:val="a"/>
    <w:link w:val="11"/>
    <w:qFormat/>
    <w:rsid w:val="00D65886"/>
    <w:pPr>
      <w:widowControl w:val="0"/>
      <w:spacing w:after="250" w:line="268" w:lineRule="auto"/>
      <w:jc w:val="center"/>
      <w:outlineLvl w:val="0"/>
    </w:pPr>
    <w:rPr>
      <w:rFonts w:ascii="Arial" w:eastAsia="Arial" w:hAnsi="Arial" w:cs="Arial"/>
      <w:sz w:val="30"/>
      <w:szCs w:val="30"/>
    </w:rPr>
  </w:style>
  <w:style w:type="character" w:customStyle="1" w:styleId="af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f0"/>
    <w:uiPriority w:val="99"/>
    <w:locked/>
    <w:rsid w:val="00D65886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f0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link w:val="af"/>
    <w:uiPriority w:val="99"/>
    <w:unhideWhenUsed/>
    <w:qFormat/>
    <w:rsid w:val="00D65886"/>
    <w:pPr>
      <w:spacing w:after="0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D6588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65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6588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table" w:styleId="af3">
    <w:name w:val="Table Grid"/>
    <w:basedOn w:val="a1"/>
    <w:uiPriority w:val="59"/>
    <w:rsid w:val="00D65886"/>
    <w:pPr>
      <w:spacing w:after="0" w:line="240" w:lineRule="auto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iniqaxaqapetaran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56</Pages>
  <Words>12006</Words>
  <Characters>68439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242</cp:revision>
  <cp:lastPrinted>2024-03-01T06:16:00Z</cp:lastPrinted>
  <dcterms:created xsi:type="dcterms:W3CDTF">2024-02-29T08:34:00Z</dcterms:created>
  <dcterms:modified xsi:type="dcterms:W3CDTF">2024-03-01T06:19:00Z</dcterms:modified>
</cp:coreProperties>
</file>